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49" w:rsidRDefault="00B85C49" w:rsidP="00FB0AC2">
      <w:pPr>
        <w:autoSpaceDE w:val="0"/>
        <w:autoSpaceDN w:val="0"/>
        <w:adjustRightInd w:val="0"/>
        <w:jc w:val="center"/>
        <w:rPr>
          <w:b/>
          <w:color w:val="0070C0"/>
          <w:sz w:val="24"/>
          <w:szCs w:val="24"/>
        </w:rPr>
      </w:pPr>
    </w:p>
    <w:p w:rsidR="00FB0AC2" w:rsidRDefault="00FB0AC2" w:rsidP="00FB0AC2">
      <w:pPr>
        <w:autoSpaceDE w:val="0"/>
        <w:autoSpaceDN w:val="0"/>
        <w:adjustRightInd w:val="0"/>
        <w:jc w:val="center"/>
        <w:rPr>
          <w:b/>
          <w:color w:val="0070C0"/>
          <w:sz w:val="24"/>
          <w:szCs w:val="24"/>
        </w:rPr>
      </w:pPr>
      <w:r w:rsidRPr="00B23DB1">
        <w:rPr>
          <w:b/>
          <w:color w:val="0070C0"/>
          <w:sz w:val="24"/>
          <w:szCs w:val="24"/>
        </w:rPr>
        <w:t>О РЕВИЗИОННЫХ СОЮЗАХ</w:t>
      </w:r>
    </w:p>
    <w:p w:rsidR="00B85C49" w:rsidRPr="00B23DB1" w:rsidRDefault="00B85C49" w:rsidP="00FB0AC2">
      <w:pPr>
        <w:autoSpaceDE w:val="0"/>
        <w:autoSpaceDN w:val="0"/>
        <w:adjustRightInd w:val="0"/>
        <w:jc w:val="center"/>
        <w:rPr>
          <w:b/>
          <w:color w:val="0070C0"/>
          <w:sz w:val="24"/>
          <w:szCs w:val="24"/>
        </w:rPr>
      </w:pPr>
    </w:p>
    <w:p w:rsidR="00FB0AC2" w:rsidRPr="00B23DB1" w:rsidRDefault="00FB0AC2" w:rsidP="00FB0AC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B5417" w:rsidRPr="009C36AA" w:rsidRDefault="00A823D8" w:rsidP="00373BE6">
      <w:pPr>
        <w:autoSpaceDE w:val="0"/>
        <w:autoSpaceDN w:val="0"/>
        <w:adjustRightInd w:val="0"/>
        <w:jc w:val="both"/>
        <w:rPr>
          <w:b/>
          <w:color w:val="0070C0"/>
          <w:sz w:val="24"/>
          <w:szCs w:val="24"/>
        </w:rPr>
      </w:pPr>
      <w:r w:rsidRPr="00D37234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47675" cy="760095"/>
            <wp:effectExtent l="0" t="0" r="0" b="1905"/>
            <wp:wrapTight wrapText="bothSides">
              <wp:wrapPolygon edited="0">
                <wp:start x="0" y="0"/>
                <wp:lineTo x="0" y="21113"/>
                <wp:lineTo x="20221" y="21113"/>
                <wp:lineTo x="20221" y="0"/>
                <wp:lineTo x="0" y="0"/>
              </wp:wrapPolygon>
            </wp:wrapTight>
            <wp:docPr id="4" name="Рисунок 4" descr="D:\СПоК 2018\ДГП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ПоК 2018\ДГП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0" cy="7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17" w:rsidRPr="009C36AA">
        <w:rPr>
          <w:b/>
          <w:color w:val="FF0000"/>
          <w:sz w:val="24"/>
          <w:szCs w:val="24"/>
        </w:rPr>
        <w:t>Ревизионный союз сельскохозяйственных кооперативов (</w:t>
      </w:r>
      <w:r w:rsidR="00F01766" w:rsidRPr="009C36AA">
        <w:rPr>
          <w:b/>
          <w:color w:val="FF0000"/>
          <w:sz w:val="24"/>
          <w:szCs w:val="24"/>
        </w:rPr>
        <w:t>далее</w:t>
      </w:r>
      <w:r w:rsidR="00171E8F" w:rsidRPr="009C36AA">
        <w:rPr>
          <w:b/>
          <w:color w:val="FF0000"/>
          <w:sz w:val="24"/>
          <w:szCs w:val="24"/>
        </w:rPr>
        <w:t xml:space="preserve"> </w:t>
      </w:r>
      <w:r w:rsidR="00787B2D" w:rsidRPr="009C36AA">
        <w:rPr>
          <w:b/>
          <w:color w:val="FF0000"/>
          <w:sz w:val="24"/>
          <w:szCs w:val="24"/>
        </w:rPr>
        <w:t>р</w:t>
      </w:r>
      <w:r w:rsidR="008B5417" w:rsidRPr="009C36AA">
        <w:rPr>
          <w:b/>
          <w:color w:val="FF0000"/>
          <w:sz w:val="24"/>
          <w:szCs w:val="24"/>
        </w:rPr>
        <w:t xml:space="preserve">евизионный союз) </w:t>
      </w:r>
      <w:r w:rsidR="008B5417" w:rsidRPr="009C36AA">
        <w:rPr>
          <w:b/>
          <w:color w:val="0070C0"/>
          <w:sz w:val="24"/>
          <w:szCs w:val="24"/>
        </w:rPr>
        <w:t>- союз сельскохозяйственных кооперативов, осуществляющий ревизию финансово-хозяйственной деятельности входящих в него кооперативов, координацию этой деятельности, представление и защиту имущественных интересов кооперативов, оказание членам ревизионного союза сопутствующих ревизиям услуг, а также иные</w:t>
      </w:r>
      <w:r w:rsidR="00171E8F" w:rsidRPr="009C36AA">
        <w:rPr>
          <w:b/>
          <w:color w:val="0070C0"/>
          <w:sz w:val="24"/>
          <w:szCs w:val="24"/>
        </w:rPr>
        <w:t xml:space="preserve"> функции, </w:t>
      </w:r>
      <w:r w:rsidR="008B5417" w:rsidRPr="009C36AA">
        <w:rPr>
          <w:b/>
          <w:color w:val="0070C0"/>
          <w:sz w:val="24"/>
          <w:szCs w:val="24"/>
        </w:rPr>
        <w:t xml:space="preserve">предусмотренные Федеральным законом </w:t>
      </w:r>
      <w:r w:rsidR="00171E8F" w:rsidRPr="009C36AA">
        <w:rPr>
          <w:b/>
          <w:color w:val="0070C0"/>
          <w:sz w:val="24"/>
          <w:szCs w:val="24"/>
        </w:rPr>
        <w:t>«О сельскохозяйственной кооперации» №193-ФЗ от 08.12.1995 года</w:t>
      </w:r>
      <w:r w:rsidR="008B5417" w:rsidRPr="009C36AA">
        <w:rPr>
          <w:b/>
          <w:color w:val="0070C0"/>
          <w:sz w:val="24"/>
          <w:szCs w:val="24"/>
        </w:rPr>
        <w:t>.</w:t>
      </w:r>
    </w:p>
    <w:p w:rsidR="00F01766" w:rsidRPr="009C36AA" w:rsidRDefault="00D37234" w:rsidP="00D372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7234">
        <w:rPr>
          <w:b/>
          <w:color w:val="FF0000"/>
          <w:sz w:val="24"/>
          <w:szCs w:val="24"/>
        </w:rPr>
        <w:t xml:space="preserve"> </w:t>
      </w:r>
      <w:r w:rsidR="00171E8F" w:rsidRPr="009C36AA">
        <w:rPr>
          <w:b/>
          <w:color w:val="FF0000"/>
          <w:sz w:val="24"/>
          <w:szCs w:val="24"/>
        </w:rPr>
        <w:t xml:space="preserve">Сельскохозяйственный потребительский кооператив (далее СПоК) </w:t>
      </w:r>
      <w:r w:rsidR="003343D6" w:rsidRPr="009C36AA">
        <w:rPr>
          <w:b/>
          <w:color w:val="FF0000"/>
          <w:sz w:val="24"/>
          <w:szCs w:val="24"/>
        </w:rPr>
        <w:t xml:space="preserve">обязан быть членом </w:t>
      </w:r>
      <w:r w:rsidR="00787B2D" w:rsidRPr="009C36AA">
        <w:rPr>
          <w:b/>
          <w:color w:val="FF0000"/>
          <w:sz w:val="24"/>
          <w:szCs w:val="24"/>
        </w:rPr>
        <w:t>р</w:t>
      </w:r>
      <w:r w:rsidR="003343D6" w:rsidRPr="009C36AA">
        <w:rPr>
          <w:b/>
          <w:color w:val="FF0000"/>
          <w:sz w:val="24"/>
          <w:szCs w:val="24"/>
        </w:rPr>
        <w:t>евизионного союза</w:t>
      </w:r>
      <w:r w:rsidR="00F01766" w:rsidRPr="009C36AA">
        <w:rPr>
          <w:b/>
          <w:color w:val="FF0000"/>
          <w:sz w:val="24"/>
          <w:szCs w:val="24"/>
        </w:rPr>
        <w:t>,</w:t>
      </w:r>
      <w:r w:rsidR="00F01766" w:rsidRPr="009C36A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01766" w:rsidRPr="009C36AA">
        <w:rPr>
          <w:b/>
          <w:color w:val="0070C0"/>
          <w:sz w:val="24"/>
          <w:szCs w:val="24"/>
        </w:rPr>
        <w:t>т.к. с</w:t>
      </w:r>
      <w:r w:rsidR="00BB4A94" w:rsidRPr="009C36AA">
        <w:rPr>
          <w:b/>
          <w:color w:val="0070C0"/>
          <w:sz w:val="24"/>
          <w:szCs w:val="24"/>
        </w:rPr>
        <w:t>огласно пункту 3 статьи 33 Федерального закона</w:t>
      </w:r>
      <w:r w:rsidR="00171E8F" w:rsidRPr="009C36AA">
        <w:rPr>
          <w:b/>
          <w:color w:val="0070C0"/>
          <w:sz w:val="24"/>
          <w:szCs w:val="24"/>
        </w:rPr>
        <w:t xml:space="preserve"> о сельскохозяйственной кооперации</w:t>
      </w:r>
      <w:r w:rsidR="00BB4A94" w:rsidRPr="009C36AA">
        <w:rPr>
          <w:b/>
          <w:color w:val="0070C0"/>
          <w:sz w:val="24"/>
          <w:szCs w:val="24"/>
        </w:rPr>
        <w:t>, СПоК подлеж</w:t>
      </w:r>
      <w:r w:rsidR="001242E3" w:rsidRPr="009C36AA">
        <w:rPr>
          <w:b/>
          <w:color w:val="0070C0"/>
          <w:sz w:val="24"/>
          <w:szCs w:val="24"/>
        </w:rPr>
        <w:t>и</w:t>
      </w:r>
      <w:r w:rsidR="00BB4A94" w:rsidRPr="009C36AA">
        <w:rPr>
          <w:b/>
          <w:color w:val="0070C0"/>
          <w:sz w:val="24"/>
          <w:szCs w:val="24"/>
        </w:rPr>
        <w:t>т обязательной ревизии, проводимой ревизионным союзом, членом которого является кооператив.</w:t>
      </w:r>
      <w:r w:rsidR="00BB4A94" w:rsidRPr="009C36AA">
        <w:rPr>
          <w:rFonts w:ascii="Arial" w:hAnsi="Arial" w:cs="Arial"/>
          <w:sz w:val="24"/>
          <w:szCs w:val="24"/>
        </w:rPr>
        <w:t xml:space="preserve"> </w:t>
      </w:r>
    </w:p>
    <w:p w:rsidR="00F01766" w:rsidRPr="009C36AA" w:rsidRDefault="004F0D54" w:rsidP="0064745C">
      <w:pPr>
        <w:autoSpaceDE w:val="0"/>
        <w:autoSpaceDN w:val="0"/>
        <w:adjustRightInd w:val="0"/>
        <w:ind w:firstLine="709"/>
        <w:jc w:val="both"/>
        <w:rPr>
          <w:b/>
          <w:color w:val="0070C0"/>
          <w:sz w:val="24"/>
          <w:szCs w:val="24"/>
        </w:rPr>
      </w:pPr>
      <w:r w:rsidRPr="004F0D54">
        <w:rPr>
          <w:b/>
          <w:color w:val="FF0000"/>
          <w:sz w:val="24"/>
          <w:szCs w:val="24"/>
        </w:rPr>
        <w:t xml:space="preserve"> </w:t>
      </w:r>
      <w:r w:rsidR="00F01766" w:rsidRPr="009C36AA">
        <w:rPr>
          <w:b/>
          <w:color w:val="FF0000"/>
          <w:sz w:val="24"/>
          <w:szCs w:val="24"/>
        </w:rPr>
        <w:t>В ином случае кооператив подлежат ликвидации</w:t>
      </w:r>
      <w:r w:rsidR="00F01766" w:rsidRPr="009C36AA">
        <w:rPr>
          <w:b/>
          <w:color w:val="0070C0"/>
          <w:sz w:val="24"/>
          <w:szCs w:val="24"/>
        </w:rPr>
        <w:t xml:space="preserve"> по решению суда,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Федерации. Кооператив не вправе одновременно являться членом более чем одного ревизионного союза.</w:t>
      </w:r>
      <w:r w:rsidR="00F01766" w:rsidRPr="009C36AA">
        <w:rPr>
          <w:b/>
          <w:color w:val="FF0000"/>
          <w:sz w:val="24"/>
          <w:szCs w:val="24"/>
        </w:rPr>
        <w:t xml:space="preserve"> </w:t>
      </w:r>
      <w:r w:rsidR="00F01766" w:rsidRPr="009C36AA">
        <w:rPr>
          <w:b/>
          <w:color w:val="0070C0"/>
          <w:sz w:val="24"/>
          <w:szCs w:val="24"/>
        </w:rPr>
        <w:t>Вышедши</w:t>
      </w:r>
      <w:r w:rsidR="009E5D62" w:rsidRPr="009C36AA">
        <w:rPr>
          <w:b/>
          <w:color w:val="0070C0"/>
          <w:sz w:val="24"/>
          <w:szCs w:val="24"/>
        </w:rPr>
        <w:t>й</w:t>
      </w:r>
      <w:r w:rsidR="00F01766" w:rsidRPr="009C36AA">
        <w:rPr>
          <w:b/>
          <w:color w:val="0070C0"/>
          <w:sz w:val="24"/>
          <w:szCs w:val="24"/>
        </w:rPr>
        <w:t xml:space="preserve"> из ревизионного союза кооператив обязан в срок не более чем 30 дней оформить свое членство в другом ревизионном союзе.</w:t>
      </w:r>
    </w:p>
    <w:p w:rsidR="00B23DB1" w:rsidRPr="009C36AA" w:rsidRDefault="00B23DB1" w:rsidP="00522F0B">
      <w:pPr>
        <w:autoSpaceDE w:val="0"/>
        <w:autoSpaceDN w:val="0"/>
        <w:adjustRightInd w:val="0"/>
        <w:ind w:firstLine="851"/>
        <w:jc w:val="both"/>
        <w:rPr>
          <w:b/>
          <w:color w:val="0070C0"/>
          <w:sz w:val="24"/>
          <w:szCs w:val="24"/>
        </w:rPr>
      </w:pPr>
      <w:r w:rsidRPr="009C36AA">
        <w:rPr>
          <w:b/>
          <w:color w:val="FF0000"/>
          <w:sz w:val="24"/>
          <w:szCs w:val="24"/>
        </w:rPr>
        <w:t xml:space="preserve">Кооператив подлежит обязательной ревизии один раз в два года </w:t>
      </w:r>
      <w:r w:rsidRPr="009C36AA">
        <w:rPr>
          <w:b/>
          <w:color w:val="0070C0"/>
          <w:sz w:val="24"/>
          <w:szCs w:val="24"/>
        </w:rPr>
        <w:t xml:space="preserve">(по итогам каждого финансового года). </w:t>
      </w:r>
      <w:r w:rsidR="00B45638" w:rsidRPr="009C36AA">
        <w:rPr>
          <w:b/>
          <w:color w:val="FF0000"/>
          <w:sz w:val="24"/>
          <w:szCs w:val="24"/>
        </w:rPr>
        <w:t>Подлежат ревизии каждый год к</w:t>
      </w:r>
      <w:r w:rsidRPr="009C36AA">
        <w:rPr>
          <w:b/>
          <w:color w:val="FF0000"/>
          <w:sz w:val="24"/>
          <w:szCs w:val="24"/>
        </w:rPr>
        <w:t xml:space="preserve">ооперативы, </w:t>
      </w:r>
      <w:r w:rsidRPr="009C36AA">
        <w:rPr>
          <w:b/>
          <w:color w:val="0070C0"/>
          <w:sz w:val="24"/>
          <w:szCs w:val="24"/>
        </w:rPr>
        <w:t>сумма активов баланса которых на конец отчетного года превышает в 100 тысяч раз установленный федеральным законом минимальный размер оплаты труда.</w:t>
      </w:r>
    </w:p>
    <w:p w:rsidR="00B23DB1" w:rsidRPr="009C36AA" w:rsidRDefault="00B23DB1" w:rsidP="00B23DB1">
      <w:pPr>
        <w:autoSpaceDE w:val="0"/>
        <w:autoSpaceDN w:val="0"/>
        <w:adjustRightInd w:val="0"/>
        <w:ind w:firstLine="709"/>
        <w:jc w:val="both"/>
        <w:rPr>
          <w:b/>
          <w:color w:val="0070C0"/>
          <w:sz w:val="24"/>
          <w:szCs w:val="24"/>
        </w:rPr>
      </w:pPr>
      <w:r w:rsidRPr="009C36AA">
        <w:rPr>
          <w:b/>
          <w:color w:val="FF0000"/>
          <w:sz w:val="24"/>
          <w:szCs w:val="24"/>
        </w:rPr>
        <w:t xml:space="preserve">Внеочередная ревизия </w:t>
      </w:r>
      <w:r w:rsidRPr="009C36AA">
        <w:rPr>
          <w:b/>
          <w:color w:val="0070C0"/>
          <w:sz w:val="24"/>
          <w:szCs w:val="24"/>
        </w:rPr>
        <w:t>должна осуществляться ревизионным союзом по требованию правления кооператива или наблюдательного совета кооператива или группы лиц, составляющих одну десятую от числа членов кооператива или одну третью от числа ассоциированных членов кооператива.</w:t>
      </w:r>
    </w:p>
    <w:p w:rsidR="001242E3" w:rsidRPr="009C36AA" w:rsidRDefault="00A823D8" w:rsidP="00522F0B">
      <w:pPr>
        <w:autoSpaceDE w:val="0"/>
        <w:autoSpaceDN w:val="0"/>
        <w:adjustRightInd w:val="0"/>
        <w:jc w:val="both"/>
        <w:rPr>
          <w:b/>
          <w:color w:val="0070C0"/>
          <w:sz w:val="24"/>
          <w:szCs w:val="24"/>
        </w:rPr>
      </w:pPr>
      <w:r w:rsidRPr="00A823D8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22225</wp:posOffset>
            </wp:positionH>
            <wp:positionV relativeFrom="paragraph">
              <wp:posOffset>90805</wp:posOffset>
            </wp:positionV>
            <wp:extent cx="704850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016" y="21115"/>
                <wp:lineTo x="21016" y="0"/>
                <wp:lineTo x="0" y="0"/>
              </wp:wrapPolygon>
            </wp:wrapTight>
            <wp:docPr id="11" name="Рисунок 11" descr="D:\СПоК 2018\ДГП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ПоК 2018\ДГП\images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" r="8494" b="-1"/>
                    <a:stretch/>
                  </pic:blipFill>
                  <pic:spPr bwMode="auto">
                    <a:xfrm>
                      <a:off x="0" y="0"/>
                      <a:ext cx="7048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E3" w:rsidRPr="009C36AA">
        <w:rPr>
          <w:b/>
          <w:color w:val="FF0000"/>
          <w:sz w:val="24"/>
          <w:szCs w:val="24"/>
        </w:rPr>
        <w:t xml:space="preserve">Заключение ревизионного союза является обязательным документом </w:t>
      </w:r>
      <w:r w:rsidR="001242E3" w:rsidRPr="009C36AA">
        <w:rPr>
          <w:b/>
          <w:color w:val="0070C0"/>
          <w:sz w:val="24"/>
          <w:szCs w:val="24"/>
        </w:rPr>
        <w:t>при получении гранта на развитие материально-технической базы СПоК.</w:t>
      </w:r>
    </w:p>
    <w:p w:rsidR="00F01766" w:rsidRPr="009C36AA" w:rsidRDefault="00F01766" w:rsidP="00522F0B">
      <w:pPr>
        <w:autoSpaceDE w:val="0"/>
        <w:autoSpaceDN w:val="0"/>
        <w:adjustRightInd w:val="0"/>
        <w:jc w:val="both"/>
        <w:rPr>
          <w:b/>
          <w:color w:val="FF0000"/>
          <w:sz w:val="24"/>
          <w:szCs w:val="24"/>
        </w:rPr>
      </w:pPr>
      <w:r w:rsidRPr="009C36AA">
        <w:rPr>
          <w:b/>
          <w:color w:val="FF0000"/>
          <w:sz w:val="24"/>
          <w:szCs w:val="24"/>
        </w:rPr>
        <w:t xml:space="preserve">В Республике Башкортостан на </w:t>
      </w:r>
      <w:r w:rsidR="0069288C">
        <w:rPr>
          <w:b/>
          <w:color w:val="FF0000"/>
          <w:sz w:val="24"/>
          <w:szCs w:val="24"/>
        </w:rPr>
        <w:t>01.09.2020</w:t>
      </w:r>
      <w:bookmarkStart w:id="0" w:name="_GoBack"/>
      <w:bookmarkEnd w:id="0"/>
      <w:r w:rsidRPr="009C36AA">
        <w:rPr>
          <w:b/>
          <w:color w:val="FF0000"/>
          <w:sz w:val="24"/>
          <w:szCs w:val="24"/>
        </w:rPr>
        <w:t xml:space="preserve"> г</w:t>
      </w:r>
      <w:r w:rsidR="000F73F1" w:rsidRPr="009C36AA">
        <w:rPr>
          <w:b/>
          <w:color w:val="FF0000"/>
          <w:sz w:val="24"/>
          <w:szCs w:val="24"/>
        </w:rPr>
        <w:t>ода</w:t>
      </w:r>
      <w:r w:rsidRPr="009C36AA">
        <w:rPr>
          <w:b/>
          <w:color w:val="FF0000"/>
          <w:sz w:val="24"/>
          <w:szCs w:val="24"/>
        </w:rPr>
        <w:t xml:space="preserve"> </w:t>
      </w:r>
      <w:r w:rsidR="00FB0AC2" w:rsidRPr="009C36AA">
        <w:rPr>
          <w:b/>
          <w:color w:val="FF0000"/>
          <w:sz w:val="24"/>
          <w:szCs w:val="24"/>
        </w:rPr>
        <w:t xml:space="preserve">действуют </w:t>
      </w:r>
      <w:r w:rsidR="009C36AA">
        <w:rPr>
          <w:b/>
          <w:color w:val="FF0000"/>
          <w:sz w:val="24"/>
          <w:szCs w:val="24"/>
        </w:rPr>
        <w:t>три</w:t>
      </w:r>
      <w:r w:rsidRPr="009C36AA">
        <w:rPr>
          <w:b/>
          <w:color w:val="FF0000"/>
          <w:sz w:val="24"/>
          <w:szCs w:val="24"/>
        </w:rPr>
        <w:t xml:space="preserve"> </w:t>
      </w:r>
      <w:r w:rsidR="00787B2D" w:rsidRPr="009C36AA">
        <w:rPr>
          <w:b/>
          <w:color w:val="FF0000"/>
          <w:sz w:val="24"/>
          <w:szCs w:val="24"/>
        </w:rPr>
        <w:t>р</w:t>
      </w:r>
      <w:r w:rsidRPr="009C36AA">
        <w:rPr>
          <w:b/>
          <w:color w:val="FF0000"/>
          <w:sz w:val="24"/>
          <w:szCs w:val="24"/>
        </w:rPr>
        <w:t>евизионных союза:</w:t>
      </w:r>
    </w:p>
    <w:p w:rsidR="00F01766" w:rsidRPr="009C36AA" w:rsidRDefault="009C36AA" w:rsidP="0069288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РССК </w:t>
      </w:r>
      <w:r w:rsidR="00F01766" w:rsidRPr="009C36AA">
        <w:rPr>
          <w:b/>
          <w:color w:val="0070C0"/>
          <w:sz w:val="24"/>
          <w:szCs w:val="24"/>
        </w:rPr>
        <w:t>«Центральный Башкортостан» (Юр</w:t>
      </w:r>
      <w:r w:rsidR="00A4171B">
        <w:rPr>
          <w:b/>
          <w:color w:val="0070C0"/>
          <w:sz w:val="24"/>
          <w:szCs w:val="24"/>
        </w:rPr>
        <w:t>.</w:t>
      </w:r>
      <w:r w:rsidR="00F01766" w:rsidRPr="009C36AA">
        <w:rPr>
          <w:b/>
          <w:color w:val="0070C0"/>
          <w:sz w:val="24"/>
          <w:szCs w:val="24"/>
        </w:rPr>
        <w:t xml:space="preserve">адрес: </w:t>
      </w:r>
      <w:r w:rsidR="0069288C" w:rsidRPr="0069288C">
        <w:rPr>
          <w:b/>
          <w:color w:val="0070C0"/>
          <w:sz w:val="24"/>
          <w:szCs w:val="24"/>
        </w:rPr>
        <w:t>450008</w:t>
      </w:r>
      <w:r w:rsidR="00F01766" w:rsidRPr="009C36AA">
        <w:rPr>
          <w:b/>
          <w:color w:val="0070C0"/>
          <w:sz w:val="24"/>
          <w:szCs w:val="24"/>
        </w:rPr>
        <w:t>, Р</w:t>
      </w:r>
      <w:r w:rsidR="000F73F1" w:rsidRPr="009C36AA">
        <w:rPr>
          <w:b/>
          <w:color w:val="0070C0"/>
          <w:sz w:val="24"/>
          <w:szCs w:val="24"/>
        </w:rPr>
        <w:t>еспублика Башкортостан</w:t>
      </w:r>
      <w:r w:rsidR="00F01766" w:rsidRPr="009C36AA">
        <w:rPr>
          <w:b/>
          <w:color w:val="0070C0"/>
          <w:sz w:val="24"/>
          <w:szCs w:val="24"/>
        </w:rPr>
        <w:t>, г.</w:t>
      </w:r>
      <w:r w:rsidR="000F73F1" w:rsidRPr="009C36AA">
        <w:rPr>
          <w:b/>
          <w:color w:val="0070C0"/>
          <w:sz w:val="24"/>
          <w:szCs w:val="24"/>
        </w:rPr>
        <w:t xml:space="preserve"> </w:t>
      </w:r>
      <w:r w:rsidR="00F01766" w:rsidRPr="009C36AA">
        <w:rPr>
          <w:b/>
          <w:color w:val="0070C0"/>
          <w:sz w:val="24"/>
          <w:szCs w:val="24"/>
        </w:rPr>
        <w:t>Уфа, ул.</w:t>
      </w:r>
      <w:r w:rsidR="000F73F1" w:rsidRPr="009C36AA">
        <w:rPr>
          <w:b/>
          <w:color w:val="0070C0"/>
          <w:sz w:val="24"/>
          <w:szCs w:val="24"/>
        </w:rPr>
        <w:t xml:space="preserve"> </w:t>
      </w:r>
      <w:r w:rsidR="0069288C">
        <w:rPr>
          <w:b/>
          <w:color w:val="0070C0"/>
          <w:sz w:val="24"/>
          <w:szCs w:val="24"/>
        </w:rPr>
        <w:t>Кирова</w:t>
      </w:r>
      <w:r w:rsidR="00F01766" w:rsidRPr="009C36AA">
        <w:rPr>
          <w:b/>
          <w:color w:val="0070C0"/>
          <w:sz w:val="24"/>
          <w:szCs w:val="24"/>
        </w:rPr>
        <w:t>,</w:t>
      </w:r>
      <w:r w:rsidR="000F73F1" w:rsidRPr="009C36AA">
        <w:rPr>
          <w:b/>
          <w:color w:val="0070C0"/>
          <w:sz w:val="24"/>
          <w:szCs w:val="24"/>
        </w:rPr>
        <w:t xml:space="preserve"> д. </w:t>
      </w:r>
      <w:r w:rsidR="00F01766" w:rsidRPr="009C36AA">
        <w:rPr>
          <w:b/>
          <w:color w:val="0070C0"/>
          <w:sz w:val="24"/>
          <w:szCs w:val="24"/>
        </w:rPr>
        <w:t xml:space="preserve">1, </w:t>
      </w:r>
      <w:r w:rsidR="0069288C">
        <w:rPr>
          <w:b/>
          <w:color w:val="0070C0"/>
          <w:sz w:val="24"/>
          <w:szCs w:val="24"/>
        </w:rPr>
        <w:t xml:space="preserve">офис 129, </w:t>
      </w:r>
      <w:r w:rsidR="00F01766" w:rsidRPr="009C36AA">
        <w:rPr>
          <w:b/>
          <w:color w:val="0070C0"/>
          <w:sz w:val="24"/>
          <w:szCs w:val="24"/>
        </w:rPr>
        <w:t xml:space="preserve">директор </w:t>
      </w:r>
      <w:r w:rsidR="005A50BD">
        <w:rPr>
          <w:b/>
          <w:color w:val="0070C0"/>
          <w:sz w:val="24"/>
          <w:szCs w:val="24"/>
        </w:rPr>
        <w:t>Амирова Лилия Ф</w:t>
      </w:r>
      <w:r w:rsidR="005A50BD" w:rsidRPr="005A50BD">
        <w:rPr>
          <w:b/>
          <w:color w:val="0070C0"/>
          <w:sz w:val="24"/>
          <w:szCs w:val="24"/>
        </w:rPr>
        <w:t>анисовна</w:t>
      </w:r>
      <w:r w:rsidR="00EC0929">
        <w:rPr>
          <w:b/>
          <w:color w:val="0070C0"/>
          <w:sz w:val="24"/>
          <w:szCs w:val="24"/>
        </w:rPr>
        <w:t xml:space="preserve">, тел. </w:t>
      </w:r>
      <w:r w:rsidR="005A50BD" w:rsidRPr="005A50BD">
        <w:rPr>
          <w:b/>
          <w:color w:val="0070C0"/>
          <w:sz w:val="24"/>
          <w:szCs w:val="24"/>
        </w:rPr>
        <w:t>8</w:t>
      </w:r>
      <w:r w:rsidR="005A50BD">
        <w:rPr>
          <w:b/>
          <w:color w:val="0070C0"/>
          <w:sz w:val="24"/>
          <w:szCs w:val="24"/>
        </w:rPr>
        <w:t>-</w:t>
      </w:r>
      <w:r w:rsidR="005A50BD" w:rsidRPr="005A50BD">
        <w:rPr>
          <w:b/>
          <w:color w:val="0070C0"/>
          <w:sz w:val="24"/>
          <w:szCs w:val="24"/>
        </w:rPr>
        <w:t>965</w:t>
      </w:r>
      <w:r w:rsidR="005A50BD">
        <w:rPr>
          <w:b/>
          <w:color w:val="0070C0"/>
          <w:sz w:val="24"/>
          <w:szCs w:val="24"/>
        </w:rPr>
        <w:t>-</w:t>
      </w:r>
      <w:r w:rsidR="005A50BD" w:rsidRPr="005A50BD">
        <w:rPr>
          <w:b/>
          <w:color w:val="0070C0"/>
          <w:sz w:val="24"/>
          <w:szCs w:val="24"/>
        </w:rPr>
        <w:t>925</w:t>
      </w:r>
      <w:r w:rsidR="005A50BD">
        <w:rPr>
          <w:b/>
          <w:color w:val="0070C0"/>
          <w:sz w:val="24"/>
          <w:szCs w:val="24"/>
        </w:rPr>
        <w:t>-</w:t>
      </w:r>
      <w:r w:rsidR="005A50BD" w:rsidRPr="005A50BD">
        <w:rPr>
          <w:b/>
          <w:color w:val="0070C0"/>
          <w:sz w:val="24"/>
          <w:szCs w:val="24"/>
        </w:rPr>
        <w:t>67</w:t>
      </w:r>
      <w:r w:rsidR="005A50BD">
        <w:rPr>
          <w:b/>
          <w:color w:val="0070C0"/>
          <w:sz w:val="24"/>
          <w:szCs w:val="24"/>
        </w:rPr>
        <w:t>-</w:t>
      </w:r>
      <w:r w:rsidR="005A50BD" w:rsidRPr="005A50BD">
        <w:rPr>
          <w:b/>
          <w:color w:val="0070C0"/>
          <w:sz w:val="24"/>
          <w:szCs w:val="24"/>
        </w:rPr>
        <w:t>34</w:t>
      </w:r>
      <w:r w:rsidR="00F01766" w:rsidRPr="009C36AA">
        <w:rPr>
          <w:b/>
          <w:color w:val="0070C0"/>
          <w:sz w:val="24"/>
          <w:szCs w:val="24"/>
        </w:rPr>
        <w:t>);</w:t>
      </w:r>
    </w:p>
    <w:p w:rsidR="00F01766" w:rsidRDefault="00A4171B" w:rsidP="00A4171B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color w:val="0070C0"/>
          <w:sz w:val="24"/>
          <w:szCs w:val="24"/>
        </w:rPr>
      </w:pPr>
      <w:r w:rsidRPr="00A4171B">
        <w:rPr>
          <w:b/>
          <w:color w:val="0070C0"/>
          <w:sz w:val="24"/>
          <w:szCs w:val="24"/>
        </w:rPr>
        <w:t xml:space="preserve"> </w:t>
      </w:r>
      <w:r w:rsidR="009C36AA" w:rsidRPr="009C36AA">
        <w:rPr>
          <w:b/>
          <w:color w:val="0070C0"/>
          <w:sz w:val="24"/>
          <w:szCs w:val="24"/>
        </w:rPr>
        <w:t xml:space="preserve">Башкирский РССК </w:t>
      </w:r>
      <w:r w:rsidR="00F01766" w:rsidRPr="009C36AA">
        <w:rPr>
          <w:b/>
          <w:color w:val="0070C0"/>
          <w:sz w:val="24"/>
          <w:szCs w:val="24"/>
        </w:rPr>
        <w:t>«Агро</w:t>
      </w:r>
      <w:r w:rsidR="006D4054">
        <w:rPr>
          <w:b/>
          <w:color w:val="0070C0"/>
          <w:sz w:val="24"/>
          <w:szCs w:val="24"/>
        </w:rPr>
        <w:t>С</w:t>
      </w:r>
      <w:r w:rsidR="00F01766" w:rsidRPr="009C36AA">
        <w:rPr>
          <w:b/>
          <w:color w:val="0070C0"/>
          <w:sz w:val="24"/>
          <w:szCs w:val="24"/>
        </w:rPr>
        <w:t>тандарт» (Юр</w:t>
      </w:r>
      <w:r>
        <w:rPr>
          <w:b/>
          <w:color w:val="0070C0"/>
          <w:sz w:val="24"/>
          <w:szCs w:val="24"/>
        </w:rPr>
        <w:t>.</w:t>
      </w:r>
      <w:r w:rsidR="000F73F1" w:rsidRPr="009C36AA">
        <w:rPr>
          <w:b/>
          <w:color w:val="0070C0"/>
          <w:sz w:val="24"/>
          <w:szCs w:val="24"/>
        </w:rPr>
        <w:t>а</w:t>
      </w:r>
      <w:r w:rsidR="00F01766" w:rsidRPr="009C36AA">
        <w:rPr>
          <w:b/>
          <w:color w:val="0070C0"/>
          <w:sz w:val="24"/>
          <w:szCs w:val="24"/>
        </w:rPr>
        <w:t xml:space="preserve">дрес: </w:t>
      </w:r>
      <w:r w:rsidR="000F73F1" w:rsidRPr="009C36AA">
        <w:rPr>
          <w:b/>
          <w:color w:val="0070C0"/>
          <w:sz w:val="24"/>
          <w:szCs w:val="24"/>
        </w:rPr>
        <w:t xml:space="preserve">453856, Республика Башкортостан, </w:t>
      </w:r>
      <w:r w:rsidR="00F01766" w:rsidRPr="009C36AA">
        <w:rPr>
          <w:b/>
          <w:color w:val="0070C0"/>
          <w:sz w:val="24"/>
          <w:szCs w:val="24"/>
        </w:rPr>
        <w:t>г. Мелеуз, 31 мкрн</w:t>
      </w:r>
      <w:r w:rsidR="009E5D62" w:rsidRPr="009C36AA">
        <w:rPr>
          <w:b/>
          <w:color w:val="0070C0"/>
          <w:sz w:val="24"/>
          <w:szCs w:val="24"/>
        </w:rPr>
        <w:t>.</w:t>
      </w:r>
      <w:r w:rsidR="00F01766" w:rsidRPr="009C36AA">
        <w:rPr>
          <w:b/>
          <w:color w:val="0070C0"/>
          <w:sz w:val="24"/>
          <w:szCs w:val="24"/>
        </w:rPr>
        <w:t>, д.5, директор Коломинова Анна Александровна, тел</w:t>
      </w:r>
      <w:r w:rsidR="009E5D62" w:rsidRPr="009C36AA">
        <w:rPr>
          <w:b/>
          <w:color w:val="0070C0"/>
          <w:sz w:val="24"/>
          <w:szCs w:val="24"/>
        </w:rPr>
        <w:t>.</w:t>
      </w:r>
      <w:r w:rsidR="00F01766" w:rsidRPr="009C36AA">
        <w:rPr>
          <w:b/>
          <w:color w:val="0070C0"/>
          <w:sz w:val="24"/>
          <w:szCs w:val="24"/>
        </w:rPr>
        <w:t xml:space="preserve"> 8-937-168-83-40).</w:t>
      </w:r>
    </w:p>
    <w:p w:rsidR="006D191D" w:rsidRDefault="00A4171B" w:rsidP="00A4171B">
      <w:pPr>
        <w:pStyle w:val="a5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РССК «</w:t>
      </w:r>
      <w:r w:rsidR="006D191D">
        <w:rPr>
          <w:b/>
          <w:color w:val="0070C0"/>
          <w:sz w:val="24"/>
          <w:szCs w:val="24"/>
        </w:rPr>
        <w:t>БАРС</w:t>
      </w:r>
      <w:r>
        <w:rPr>
          <w:b/>
          <w:color w:val="0070C0"/>
          <w:sz w:val="24"/>
          <w:szCs w:val="24"/>
        </w:rPr>
        <w:t>», (Юр.адрес:</w:t>
      </w:r>
      <w:r w:rsidRPr="00A4171B">
        <w:t xml:space="preserve"> </w:t>
      </w:r>
      <w:r w:rsidRPr="00A4171B">
        <w:rPr>
          <w:b/>
          <w:color w:val="0070C0"/>
          <w:sz w:val="24"/>
          <w:szCs w:val="24"/>
        </w:rPr>
        <w:t>450081, Республика Башкортостан, г</w:t>
      </w:r>
      <w:r w:rsidR="00A823D8">
        <w:rPr>
          <w:b/>
          <w:color w:val="0070C0"/>
          <w:sz w:val="24"/>
          <w:szCs w:val="24"/>
        </w:rPr>
        <w:t>.</w:t>
      </w:r>
      <w:r w:rsidRPr="00A4171B">
        <w:rPr>
          <w:b/>
          <w:color w:val="0070C0"/>
          <w:sz w:val="24"/>
          <w:szCs w:val="24"/>
        </w:rPr>
        <w:t xml:space="preserve"> Уфа, улица Российская, дом 11, </w:t>
      </w:r>
      <w:r w:rsidR="00A823D8">
        <w:rPr>
          <w:b/>
          <w:color w:val="0070C0"/>
          <w:sz w:val="24"/>
          <w:szCs w:val="24"/>
        </w:rPr>
        <w:t>офис</w:t>
      </w:r>
      <w:r w:rsidRPr="00A4171B">
        <w:rPr>
          <w:b/>
          <w:color w:val="0070C0"/>
          <w:sz w:val="24"/>
          <w:szCs w:val="24"/>
        </w:rPr>
        <w:t xml:space="preserve"> 8</w:t>
      </w:r>
      <w:r>
        <w:rPr>
          <w:b/>
          <w:color w:val="0070C0"/>
          <w:sz w:val="24"/>
          <w:szCs w:val="24"/>
        </w:rPr>
        <w:t xml:space="preserve">, председатель </w:t>
      </w:r>
      <w:r w:rsidRPr="00A4171B">
        <w:rPr>
          <w:b/>
          <w:color w:val="0070C0"/>
          <w:sz w:val="24"/>
          <w:szCs w:val="24"/>
        </w:rPr>
        <w:t xml:space="preserve">Байкова Елена Викторовна,                         </w:t>
      </w:r>
      <w:r>
        <w:rPr>
          <w:b/>
          <w:color w:val="0070C0"/>
          <w:sz w:val="24"/>
          <w:szCs w:val="24"/>
        </w:rPr>
        <w:t xml:space="preserve">тел. </w:t>
      </w:r>
      <w:r w:rsidRPr="00A4171B">
        <w:rPr>
          <w:b/>
          <w:color w:val="0070C0"/>
          <w:sz w:val="24"/>
          <w:szCs w:val="24"/>
        </w:rPr>
        <w:t>8</w:t>
      </w:r>
      <w:r>
        <w:rPr>
          <w:b/>
          <w:color w:val="0070C0"/>
          <w:sz w:val="24"/>
          <w:szCs w:val="24"/>
        </w:rPr>
        <w:t>-</w:t>
      </w:r>
      <w:r w:rsidRPr="00A4171B">
        <w:rPr>
          <w:b/>
          <w:color w:val="0070C0"/>
          <w:sz w:val="24"/>
          <w:szCs w:val="24"/>
        </w:rPr>
        <w:t>987</w:t>
      </w:r>
      <w:r>
        <w:rPr>
          <w:b/>
          <w:color w:val="0070C0"/>
          <w:sz w:val="24"/>
          <w:szCs w:val="24"/>
        </w:rPr>
        <w:t>-</w:t>
      </w:r>
      <w:r w:rsidRPr="00A4171B">
        <w:rPr>
          <w:b/>
          <w:color w:val="0070C0"/>
          <w:sz w:val="24"/>
          <w:szCs w:val="24"/>
        </w:rPr>
        <w:t xml:space="preserve"> 027-60-47</w:t>
      </w:r>
      <w:r w:rsidR="00522F0B">
        <w:rPr>
          <w:b/>
          <w:color w:val="0070C0"/>
          <w:sz w:val="24"/>
          <w:szCs w:val="24"/>
        </w:rPr>
        <w:t>).</w:t>
      </w:r>
    </w:p>
    <w:p w:rsidR="005C65BC" w:rsidRDefault="005C65BC" w:rsidP="005C65BC">
      <w:pPr>
        <w:pStyle w:val="a5"/>
        <w:tabs>
          <w:tab w:val="left" w:pos="1701"/>
        </w:tabs>
        <w:autoSpaceDE w:val="0"/>
        <w:autoSpaceDN w:val="0"/>
        <w:adjustRightInd w:val="0"/>
        <w:ind w:left="709"/>
        <w:jc w:val="both"/>
        <w:rPr>
          <w:b/>
          <w:color w:val="0070C0"/>
          <w:sz w:val="24"/>
          <w:szCs w:val="24"/>
        </w:rPr>
      </w:pPr>
    </w:p>
    <w:p w:rsidR="006D4054" w:rsidRDefault="006D4054" w:rsidP="006D191D">
      <w:pPr>
        <w:pStyle w:val="a5"/>
        <w:autoSpaceDE w:val="0"/>
        <w:autoSpaceDN w:val="0"/>
        <w:adjustRightInd w:val="0"/>
        <w:ind w:left="709"/>
        <w:jc w:val="both"/>
        <w:rPr>
          <w:b/>
          <w:color w:val="0070C0"/>
          <w:sz w:val="24"/>
          <w:szCs w:val="24"/>
        </w:rPr>
      </w:pPr>
    </w:p>
    <w:p w:rsidR="00B85C49" w:rsidRDefault="00B85C49" w:rsidP="006D191D">
      <w:pPr>
        <w:pStyle w:val="a5"/>
        <w:autoSpaceDE w:val="0"/>
        <w:autoSpaceDN w:val="0"/>
        <w:adjustRightInd w:val="0"/>
        <w:ind w:left="709"/>
        <w:jc w:val="both"/>
        <w:rPr>
          <w:b/>
          <w:color w:val="0070C0"/>
          <w:sz w:val="24"/>
          <w:szCs w:val="24"/>
        </w:rPr>
      </w:pPr>
    </w:p>
    <w:p w:rsidR="00B85C49" w:rsidRDefault="00B85C49" w:rsidP="006D191D">
      <w:pPr>
        <w:pStyle w:val="a5"/>
        <w:autoSpaceDE w:val="0"/>
        <w:autoSpaceDN w:val="0"/>
        <w:adjustRightInd w:val="0"/>
        <w:ind w:left="709"/>
        <w:jc w:val="both"/>
        <w:rPr>
          <w:b/>
          <w:color w:val="0070C0"/>
          <w:sz w:val="24"/>
          <w:szCs w:val="24"/>
        </w:rPr>
      </w:pPr>
    </w:p>
    <w:p w:rsidR="00B85C49" w:rsidRDefault="00B85C49" w:rsidP="006D191D">
      <w:pPr>
        <w:pStyle w:val="a5"/>
        <w:autoSpaceDE w:val="0"/>
        <w:autoSpaceDN w:val="0"/>
        <w:adjustRightInd w:val="0"/>
        <w:ind w:left="709"/>
        <w:jc w:val="both"/>
        <w:rPr>
          <w:b/>
          <w:color w:val="0070C0"/>
          <w:sz w:val="24"/>
          <w:szCs w:val="24"/>
        </w:rPr>
      </w:pPr>
    </w:p>
    <w:p w:rsidR="00786572" w:rsidRDefault="00786572" w:rsidP="006D191D">
      <w:pPr>
        <w:pStyle w:val="a5"/>
        <w:autoSpaceDE w:val="0"/>
        <w:autoSpaceDN w:val="0"/>
        <w:adjustRightInd w:val="0"/>
        <w:ind w:left="709"/>
        <w:jc w:val="both"/>
        <w:rPr>
          <w:b/>
          <w:color w:val="0070C0"/>
          <w:sz w:val="24"/>
          <w:szCs w:val="24"/>
        </w:rPr>
      </w:pPr>
    </w:p>
    <w:p w:rsidR="00786572" w:rsidRPr="006D191D" w:rsidRDefault="00786572" w:rsidP="006D191D">
      <w:pPr>
        <w:pStyle w:val="a5"/>
        <w:autoSpaceDE w:val="0"/>
        <w:autoSpaceDN w:val="0"/>
        <w:adjustRightInd w:val="0"/>
        <w:ind w:left="709"/>
        <w:jc w:val="both"/>
        <w:rPr>
          <w:b/>
          <w:color w:val="0070C0"/>
          <w:sz w:val="24"/>
          <w:szCs w:val="24"/>
        </w:rPr>
      </w:pPr>
    </w:p>
    <w:p w:rsidR="0064745C" w:rsidRPr="00B45638" w:rsidRDefault="001F3506" w:rsidP="0064745C">
      <w:pPr>
        <w:jc w:val="center"/>
        <w:rPr>
          <w:color w:val="0070C0"/>
        </w:rPr>
      </w:pPr>
      <w:r>
        <w:rPr>
          <w:rFonts w:cs="Calibri"/>
          <w:b/>
          <w:color w:val="0070C0"/>
          <w:lang w:val="bg-BG"/>
        </w:rPr>
        <w:t xml:space="preserve">ГБУ </w:t>
      </w:r>
      <w:r w:rsidR="0064745C" w:rsidRPr="00B45638">
        <w:rPr>
          <w:rFonts w:cs="Calibri"/>
          <w:b/>
          <w:color w:val="0070C0"/>
          <w:lang w:val="bg-BG"/>
        </w:rPr>
        <w:t>Центр сельскохозяйственного    консультирования Республики Башкортостан</w:t>
      </w:r>
      <w:r w:rsidR="0064745C" w:rsidRPr="00B45638">
        <w:rPr>
          <w:color w:val="0070C0"/>
        </w:rPr>
        <w:t xml:space="preserve"> </w:t>
      </w:r>
    </w:p>
    <w:p w:rsidR="0064745C" w:rsidRPr="00B45638" w:rsidRDefault="0064745C" w:rsidP="0064745C">
      <w:pPr>
        <w:jc w:val="center"/>
        <w:rPr>
          <w:rFonts w:cs="Calibri"/>
          <w:b/>
          <w:color w:val="0070C0"/>
          <w:lang w:val="bg-BG"/>
        </w:rPr>
      </w:pPr>
      <w:r w:rsidRPr="00B45638">
        <w:rPr>
          <w:rFonts w:cs="Calibri"/>
          <w:b/>
          <w:color w:val="0070C0"/>
          <w:lang w:val="bg-BG"/>
        </w:rPr>
        <w:t>г.Уфа, ул.Пушкина, 106, каб. 521</w:t>
      </w:r>
    </w:p>
    <w:p w:rsidR="0064745C" w:rsidRPr="00B45638" w:rsidRDefault="00556BBF" w:rsidP="0064745C">
      <w:pPr>
        <w:ind w:left="120" w:right="-147"/>
        <w:jc w:val="center"/>
        <w:rPr>
          <w:rFonts w:cs="Calibri"/>
          <w:b/>
          <w:color w:val="0070C0"/>
          <w:lang w:val="bg-BG"/>
        </w:rPr>
      </w:pPr>
      <w:r>
        <w:rPr>
          <w:rFonts w:cs="Calibri"/>
          <w:b/>
          <w:color w:val="0070C0"/>
          <w:lang w:val="bg-BG"/>
        </w:rPr>
        <w:t xml:space="preserve">тел.: </w:t>
      </w:r>
      <w:r w:rsidR="0064745C" w:rsidRPr="00B45638">
        <w:rPr>
          <w:rFonts w:cs="Calibri"/>
          <w:b/>
          <w:color w:val="0070C0"/>
          <w:lang w:val="bg-BG"/>
        </w:rPr>
        <w:t>(347) 273-15-10,</w:t>
      </w:r>
      <w:r>
        <w:rPr>
          <w:rFonts w:cs="Calibri"/>
          <w:b/>
          <w:color w:val="0070C0"/>
          <w:lang w:val="bg-BG"/>
        </w:rPr>
        <w:t xml:space="preserve"> (347) 292-93-71,</w:t>
      </w:r>
      <w:r w:rsidR="0064745C" w:rsidRPr="00B45638">
        <w:rPr>
          <w:rFonts w:cs="Calibri"/>
          <w:b/>
          <w:color w:val="0070C0"/>
          <w:lang w:val="bg-BG"/>
        </w:rPr>
        <w:t xml:space="preserve"> (347) 292-93-68</w:t>
      </w:r>
    </w:p>
    <w:p w:rsidR="0064745C" w:rsidRPr="00B45638" w:rsidRDefault="00253070" w:rsidP="0064745C">
      <w:pPr>
        <w:ind w:left="120" w:right="-147"/>
        <w:jc w:val="center"/>
        <w:rPr>
          <w:rFonts w:cs="Calibri"/>
          <w:b/>
          <w:color w:val="0070C0"/>
          <w:lang w:val="bg-BG"/>
        </w:rPr>
      </w:pPr>
      <w:r>
        <w:rPr>
          <w:rFonts w:cs="Calibri"/>
          <w:b/>
          <w:color w:val="0070C0"/>
          <w:lang w:val="en-US"/>
        </w:rPr>
        <w:t>info</w:t>
      </w:r>
      <w:r w:rsidR="0064745C" w:rsidRPr="00B45638">
        <w:rPr>
          <w:rFonts w:cs="Calibri"/>
          <w:b/>
          <w:color w:val="0070C0"/>
          <w:lang w:val="bg-BG"/>
        </w:rPr>
        <w:t>@</w:t>
      </w:r>
      <w:r>
        <w:rPr>
          <w:rFonts w:cs="Calibri"/>
          <w:b/>
          <w:color w:val="0070C0"/>
          <w:lang w:val="en-US"/>
        </w:rPr>
        <w:t>cckrb</w:t>
      </w:r>
      <w:r w:rsidR="0064745C" w:rsidRPr="00B45638">
        <w:rPr>
          <w:rFonts w:cs="Calibri"/>
          <w:b/>
          <w:color w:val="0070C0"/>
          <w:lang w:val="bg-BG"/>
        </w:rPr>
        <w:t>.ru    www.cckrb.ru</w:t>
      </w:r>
    </w:p>
    <w:p w:rsidR="0064745C" w:rsidRPr="0064745C" w:rsidRDefault="0064745C" w:rsidP="00F01766">
      <w:pPr>
        <w:autoSpaceDE w:val="0"/>
        <w:autoSpaceDN w:val="0"/>
        <w:adjustRightInd w:val="0"/>
        <w:ind w:firstLine="709"/>
        <w:jc w:val="both"/>
        <w:rPr>
          <w:b/>
          <w:color w:val="0070C0"/>
          <w:sz w:val="32"/>
          <w:szCs w:val="32"/>
          <w:lang w:val="bg-BG"/>
        </w:rPr>
      </w:pPr>
    </w:p>
    <w:sectPr w:rsidR="0064745C" w:rsidRPr="0064745C" w:rsidSect="0064745C">
      <w:pgSz w:w="11906" w:h="16838"/>
      <w:pgMar w:top="851" w:right="1134" w:bottom="709" w:left="1134" w:header="708" w:footer="708" w:gutter="0"/>
      <w:pgBorders w:offsetFrom="page">
        <w:top w:val="crossStitch" w:sz="9" w:space="24" w:color="2E74B5" w:themeColor="accent1" w:themeShade="BF"/>
        <w:left w:val="crossStitch" w:sz="9" w:space="24" w:color="2E74B5" w:themeColor="accent1" w:themeShade="BF"/>
        <w:bottom w:val="crossStitch" w:sz="9" w:space="24" w:color="2E74B5" w:themeColor="accent1" w:themeShade="BF"/>
        <w:right w:val="crossStitch" w:sz="9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8D" w:rsidRDefault="0001358D" w:rsidP="004E6690">
      <w:r>
        <w:separator/>
      </w:r>
    </w:p>
  </w:endnote>
  <w:endnote w:type="continuationSeparator" w:id="0">
    <w:p w:rsidR="0001358D" w:rsidRDefault="0001358D" w:rsidP="004E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8D" w:rsidRDefault="0001358D" w:rsidP="004E6690">
      <w:r>
        <w:separator/>
      </w:r>
    </w:p>
  </w:footnote>
  <w:footnote w:type="continuationSeparator" w:id="0">
    <w:p w:rsidR="0001358D" w:rsidRDefault="0001358D" w:rsidP="004E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CB"/>
      </v:shape>
    </w:pict>
  </w:numPicBullet>
  <w:abstractNum w:abstractNumId="0" w15:restartNumberingAfterBreak="0">
    <w:nsid w:val="353D2CF0"/>
    <w:multiLevelType w:val="hybridMultilevel"/>
    <w:tmpl w:val="63ECC3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841310"/>
    <w:multiLevelType w:val="hybridMultilevel"/>
    <w:tmpl w:val="F0D48FC8"/>
    <w:lvl w:ilvl="0" w:tplc="8734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7"/>
    <w:rsid w:val="00010833"/>
    <w:rsid w:val="0001358D"/>
    <w:rsid w:val="000C58D8"/>
    <w:rsid w:val="000F73F1"/>
    <w:rsid w:val="0010400C"/>
    <w:rsid w:val="001242E3"/>
    <w:rsid w:val="00171E8F"/>
    <w:rsid w:val="001F3175"/>
    <w:rsid w:val="001F3506"/>
    <w:rsid w:val="00222C9C"/>
    <w:rsid w:val="00253070"/>
    <w:rsid w:val="003343D6"/>
    <w:rsid w:val="00373BE6"/>
    <w:rsid w:val="00374CD3"/>
    <w:rsid w:val="004E6690"/>
    <w:rsid w:val="004F0D54"/>
    <w:rsid w:val="00522F0B"/>
    <w:rsid w:val="00556BBF"/>
    <w:rsid w:val="005A50BD"/>
    <w:rsid w:val="005B1205"/>
    <w:rsid w:val="005C65BC"/>
    <w:rsid w:val="00611D26"/>
    <w:rsid w:val="006415A9"/>
    <w:rsid w:val="0064745C"/>
    <w:rsid w:val="0069288C"/>
    <w:rsid w:val="006B573F"/>
    <w:rsid w:val="006D191D"/>
    <w:rsid w:val="006D4054"/>
    <w:rsid w:val="00786572"/>
    <w:rsid w:val="00787B2D"/>
    <w:rsid w:val="007C0EA7"/>
    <w:rsid w:val="00865112"/>
    <w:rsid w:val="008B5417"/>
    <w:rsid w:val="008C1AFB"/>
    <w:rsid w:val="008F590A"/>
    <w:rsid w:val="00945845"/>
    <w:rsid w:val="00990DDF"/>
    <w:rsid w:val="009C36AA"/>
    <w:rsid w:val="009E5D62"/>
    <w:rsid w:val="00A4171B"/>
    <w:rsid w:val="00A60523"/>
    <w:rsid w:val="00A823D8"/>
    <w:rsid w:val="00AF77F2"/>
    <w:rsid w:val="00B23DB1"/>
    <w:rsid w:val="00B45638"/>
    <w:rsid w:val="00B85C49"/>
    <w:rsid w:val="00BB4A94"/>
    <w:rsid w:val="00C36DA7"/>
    <w:rsid w:val="00C43064"/>
    <w:rsid w:val="00CD5B6B"/>
    <w:rsid w:val="00D37234"/>
    <w:rsid w:val="00D65C93"/>
    <w:rsid w:val="00DE3FE1"/>
    <w:rsid w:val="00E777DE"/>
    <w:rsid w:val="00EC0929"/>
    <w:rsid w:val="00F01766"/>
    <w:rsid w:val="00F41868"/>
    <w:rsid w:val="00FB0AC2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32B0047-2E80-4499-A338-FB7075E6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D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6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60E6"/>
    <w:pPr>
      <w:ind w:left="720"/>
      <w:contextualSpacing/>
    </w:pPr>
  </w:style>
  <w:style w:type="table" w:styleId="a6">
    <w:name w:val="Table Grid"/>
    <w:basedOn w:val="a1"/>
    <w:uiPriority w:val="39"/>
    <w:rsid w:val="006D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E6690"/>
  </w:style>
  <w:style w:type="character" w:customStyle="1" w:styleId="a8">
    <w:name w:val="Текст сноски Знак"/>
    <w:basedOn w:val="a0"/>
    <w:link w:val="a7"/>
    <w:uiPriority w:val="99"/>
    <w:semiHidden/>
    <w:rsid w:val="004E6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E6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CD96-5830-4C29-9AD4-A469CE51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2018-12-29T04:32:00Z</cp:lastPrinted>
  <dcterms:created xsi:type="dcterms:W3CDTF">2019-03-22T07:30:00Z</dcterms:created>
  <dcterms:modified xsi:type="dcterms:W3CDTF">2020-08-26T07:43:00Z</dcterms:modified>
</cp:coreProperties>
</file>