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0866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ая</w:t>
      </w:r>
      <w:r w:rsidRPr="00E00866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 xml:space="preserve">ая комиссия по отбору участников </w:t>
      </w:r>
      <w:r w:rsidRPr="00E00866">
        <w:rPr>
          <w:rFonts w:ascii="Times New Roman" w:hAnsi="Times New Roman"/>
          <w:sz w:val="28"/>
          <w:szCs w:val="28"/>
        </w:rPr>
        <w:t>по предоставлению</w:t>
      </w:r>
      <w:r w:rsidR="0061770C" w:rsidRPr="0061770C">
        <w:rPr>
          <w:rFonts w:ascii="Times New Roman" w:hAnsi="Times New Roman"/>
          <w:sz w:val="28"/>
          <w:szCs w:val="28"/>
        </w:rPr>
        <w:t xml:space="preserve"> </w:t>
      </w:r>
      <w:r w:rsidRPr="00E00866">
        <w:rPr>
          <w:rFonts w:ascii="Times New Roman" w:hAnsi="Times New Roman"/>
          <w:sz w:val="28"/>
          <w:szCs w:val="28"/>
        </w:rPr>
        <w:t>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</w:t>
      </w:r>
      <w:r w:rsidR="000F6073">
        <w:rPr>
          <w:rFonts w:ascii="Times New Roman" w:hAnsi="Times New Roman"/>
          <w:sz w:val="28"/>
          <w:szCs w:val="28"/>
        </w:rPr>
        <w:t>,</w:t>
      </w:r>
      <w:r w:rsidR="000F6073" w:rsidRPr="000F6073">
        <w:rPr>
          <w:rFonts w:ascii="Times New Roman" w:hAnsi="Times New Roman"/>
          <w:sz w:val="28"/>
          <w:szCs w:val="28"/>
        </w:rPr>
        <w:t xml:space="preserve"> </w:t>
      </w:r>
      <w:r w:rsidR="000F6073" w:rsidRPr="0061770C">
        <w:rPr>
          <w:rFonts w:ascii="Times New Roman" w:hAnsi="Times New Roman"/>
          <w:sz w:val="28"/>
          <w:szCs w:val="28"/>
        </w:rPr>
        <w:t xml:space="preserve">грантов </w:t>
      </w:r>
      <w:proofErr w:type="spellStart"/>
      <w:r w:rsidR="000F6073" w:rsidRPr="0061770C">
        <w:rPr>
          <w:rFonts w:ascii="Times New Roman" w:hAnsi="Times New Roman"/>
          <w:sz w:val="28"/>
          <w:szCs w:val="28"/>
        </w:rPr>
        <w:t>Агропрогресс</w:t>
      </w:r>
      <w:proofErr w:type="spellEnd"/>
    </w:p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062BE6" w:rsidRDefault="00062BE6">
      <w:pPr>
        <w:rPr>
          <w:rFonts w:ascii="Times New Roman" w:hAnsi="Times New Roman" w:cs="Times New Roman"/>
          <w:sz w:val="28"/>
          <w:szCs w:val="28"/>
        </w:rPr>
      </w:pPr>
    </w:p>
    <w:p w:rsidR="004D21F0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10B" w:rsidRDefault="00E04DC4" w:rsidP="004D21F0">
      <w:pPr>
        <w:tabs>
          <w:tab w:val="left" w:pos="33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1276"/>
        <w:gridCol w:w="4501"/>
      </w:tblGrid>
      <w:tr w:rsidR="00062BE6" w:rsidTr="00725207">
        <w:tc>
          <w:tcPr>
            <w:tcW w:w="1101" w:type="dxa"/>
          </w:tcPr>
          <w:p w:rsidR="00062BE6" w:rsidRDefault="00725207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2BE6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70" w:type="dxa"/>
            <w:gridSpan w:val="3"/>
            <w:tcBorders>
              <w:bottom w:val="single" w:sz="4" w:space="0" w:color="auto"/>
            </w:tcBorders>
          </w:tcPr>
          <w:p w:rsidR="00062BE6" w:rsidRDefault="00062BE6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0A0305">
        <w:tc>
          <w:tcPr>
            <w:tcW w:w="9571" w:type="dxa"/>
            <w:gridSpan w:val="4"/>
          </w:tcPr>
          <w:p w:rsidR="00062BE6" w:rsidRDefault="00062BE6" w:rsidP="000A0305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0305">
              <w:rPr>
                <w:rFonts w:ascii="Times New Roman" w:eastAsia="Calibri" w:hAnsi="Times New Roman" w:cs="Times New Roman"/>
                <w:sz w:val="20"/>
                <w:szCs w:val="20"/>
              </w:rPr>
              <w:t>ИП/ИП глава КФХ</w:t>
            </w:r>
            <w:r w:rsidR="0085790C">
              <w:rPr>
                <w:rFonts w:ascii="Times New Roman" w:eastAsia="Calibri" w:hAnsi="Times New Roman" w:cs="Times New Roman"/>
                <w:sz w:val="20"/>
                <w:szCs w:val="20"/>
              </w:rPr>
              <w:t>, ФИО, ИНН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C00AA" w:rsidTr="000A0305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05" w:rsidTr="000A0305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0A0305" w:rsidRDefault="000A0305" w:rsidP="000A0305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0A0305">
        <w:trPr>
          <w:trHeight w:val="161"/>
        </w:trPr>
        <w:tc>
          <w:tcPr>
            <w:tcW w:w="9571" w:type="dxa"/>
            <w:gridSpan w:val="4"/>
            <w:vAlign w:val="center"/>
          </w:tcPr>
          <w:p w:rsidR="00062BE6" w:rsidRPr="000A0305" w:rsidRDefault="00062BE6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BE6" w:rsidTr="00DA1B17">
        <w:tc>
          <w:tcPr>
            <w:tcW w:w="9571" w:type="dxa"/>
            <w:gridSpan w:val="4"/>
            <w:vAlign w:val="bottom"/>
          </w:tcPr>
          <w:p w:rsidR="00062BE6" w:rsidRDefault="00E84926" w:rsidP="00855EA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4926">
              <w:rPr>
                <w:rFonts w:ascii="Times New Roman" w:hAnsi="Times New Roman" w:cs="Times New Roman"/>
                <w:sz w:val="28"/>
                <w:szCs w:val="28"/>
              </w:rPr>
              <w:t>не 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юсь</w:t>
            </w:r>
            <w:r w:rsidRPr="00E84926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получателем средств из бюджета Республики Башкортостан согласно иным нормативным правовым актам Республики Башкортостан на цели, указанные в пунктах 1.5</w:t>
            </w:r>
            <w:bookmarkStart w:id="0" w:name="_GoBack"/>
            <w:bookmarkEnd w:id="0"/>
            <w:r w:rsidRPr="00E84926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предоставления из бюджета Республики Башкортостан грантов в форме субсидии на поддержку малых форм хозяйствования, утвержденного постановлением Правительства     Республики   Башкортостан    от  26 марта   2020  г.    № 188 "Об утверждении порядков предоставления субсидий из бюджета Республики Башкортостан на стимулирование развития приоритетных</w:t>
            </w:r>
            <w:proofErr w:type="gramEnd"/>
            <w:r w:rsidRPr="00E84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926">
              <w:rPr>
                <w:rFonts w:ascii="Times New Roman" w:hAnsi="Times New Roman" w:cs="Times New Roman"/>
                <w:sz w:val="28"/>
                <w:szCs w:val="28"/>
              </w:rPr>
              <w:t>подотраслей</w:t>
            </w:r>
            <w:proofErr w:type="spellEnd"/>
            <w:r w:rsidRPr="00E84926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агропромышленного комплекса и развитие малых форм хозяйствования", по состоянию не ранее чем за 30 календарных дней до даты подачи заявки.</w:t>
            </w:r>
          </w:p>
        </w:tc>
      </w:tr>
      <w:tr w:rsidR="00DA1B17" w:rsidTr="00DA1B17">
        <w:tc>
          <w:tcPr>
            <w:tcW w:w="9571" w:type="dxa"/>
            <w:gridSpan w:val="4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17" w:rsidTr="00DA1B17">
        <w:tc>
          <w:tcPr>
            <w:tcW w:w="9571" w:type="dxa"/>
            <w:gridSpan w:val="4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2"/>
            <w:tcBorders>
              <w:bottom w:val="single" w:sz="4" w:space="0" w:color="auto"/>
            </w:tcBorders>
            <w:vAlign w:val="bottom"/>
          </w:tcPr>
          <w:p w:rsidR="0063666D" w:rsidRDefault="0063666D" w:rsidP="006B3373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63666D" w:rsidRPr="00DA1B17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Pr="00DA1B17" w:rsidRDefault="0063666D" w:rsidP="0063666D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3666D" w:rsidTr="0063666D">
        <w:tc>
          <w:tcPr>
            <w:tcW w:w="3794" w:type="dxa"/>
            <w:gridSpan w:val="2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6D" w:rsidTr="0063666D">
        <w:tc>
          <w:tcPr>
            <w:tcW w:w="3794" w:type="dxa"/>
            <w:gridSpan w:val="2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63666D" w:rsidTr="0063666D">
        <w:tc>
          <w:tcPr>
            <w:tcW w:w="3794" w:type="dxa"/>
            <w:gridSpan w:val="2"/>
          </w:tcPr>
          <w:p w:rsidR="0063666D" w:rsidRDefault="0063666D" w:rsidP="0063666D">
            <w:pPr>
              <w:tabs>
                <w:tab w:val="left" w:pos="2730"/>
                <w:tab w:val="left" w:pos="3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МП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B17" w:rsidTr="00DA1B17">
        <w:tc>
          <w:tcPr>
            <w:tcW w:w="9571" w:type="dxa"/>
            <w:gridSpan w:val="4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P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sectPr w:rsidR="00062BE6" w:rsidRPr="0006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92"/>
    <w:rsid w:val="00062BE6"/>
    <w:rsid w:val="000A0305"/>
    <w:rsid w:val="000F6073"/>
    <w:rsid w:val="00113C23"/>
    <w:rsid w:val="002F4643"/>
    <w:rsid w:val="003127BF"/>
    <w:rsid w:val="00454C80"/>
    <w:rsid w:val="004C00AA"/>
    <w:rsid w:val="004D21F0"/>
    <w:rsid w:val="0061770C"/>
    <w:rsid w:val="0063666D"/>
    <w:rsid w:val="00725207"/>
    <w:rsid w:val="0079710B"/>
    <w:rsid w:val="00801B92"/>
    <w:rsid w:val="00855EA7"/>
    <w:rsid w:val="0085790C"/>
    <w:rsid w:val="00933B90"/>
    <w:rsid w:val="00DA1B17"/>
    <w:rsid w:val="00E04DC4"/>
    <w:rsid w:val="00E84926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Лилия Накиевна</dc:creator>
  <cp:lastModifiedBy>Рахматуллина Лилия Накиевна</cp:lastModifiedBy>
  <cp:revision>17</cp:revision>
  <cp:lastPrinted>2021-06-29T07:00:00Z</cp:lastPrinted>
  <dcterms:created xsi:type="dcterms:W3CDTF">2021-06-29T07:08:00Z</dcterms:created>
  <dcterms:modified xsi:type="dcterms:W3CDTF">2022-03-25T14:30:00Z</dcterms:modified>
</cp:coreProperties>
</file>