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CA" w:rsidRPr="005B5FCA" w:rsidRDefault="005B5FCA" w:rsidP="00353F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1966"/>
      <w:bookmarkEnd w:id="0"/>
      <w:r w:rsidRPr="0081532A">
        <w:rPr>
          <w:b/>
          <w:sz w:val="28"/>
          <w:szCs w:val="28"/>
        </w:rPr>
        <w:t>1.</w:t>
      </w:r>
      <w:r w:rsidRPr="005B5FCA">
        <w:rPr>
          <w:sz w:val="28"/>
          <w:szCs w:val="28"/>
        </w:rPr>
        <w:t xml:space="preserve"> </w:t>
      </w:r>
      <w:r w:rsidRPr="0081532A">
        <w:rPr>
          <w:b/>
          <w:sz w:val="28"/>
          <w:szCs w:val="28"/>
        </w:rPr>
        <w:t>КРАТКИЙ ОБЗОР (РЕЗЮМЕ) ПРОЕКТА</w:t>
      </w:r>
    </w:p>
    <w:p w:rsidR="005B5FCA" w:rsidRPr="005B5FCA" w:rsidRDefault="005B5FCA" w:rsidP="005B5F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0"/>
        <w:gridCol w:w="5317"/>
      </w:tblGrid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Инициатор проекта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Направление проекта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10127" w:type="dxa"/>
            <w:gridSpan w:val="2"/>
            <w:vAlign w:val="center"/>
          </w:tcPr>
          <w:p w:rsidR="005B5FCA" w:rsidRPr="0081532A" w:rsidRDefault="005B5FCA" w:rsidP="005B5FCA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81532A">
              <w:rPr>
                <w:b/>
                <w:sz w:val="28"/>
                <w:szCs w:val="28"/>
              </w:rPr>
              <w:t>Суть проекта</w:t>
            </w: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Цель проекта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Проектная мощность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10127" w:type="dxa"/>
            <w:gridSpan w:val="2"/>
            <w:vAlign w:val="center"/>
          </w:tcPr>
          <w:p w:rsidR="005B5FCA" w:rsidRPr="0081532A" w:rsidRDefault="005B5FCA" w:rsidP="005B5FCA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81532A">
              <w:rPr>
                <w:b/>
                <w:sz w:val="28"/>
                <w:szCs w:val="28"/>
              </w:rPr>
              <w:t>Инвестиции проекта</w:t>
            </w:r>
          </w:p>
        </w:tc>
      </w:tr>
      <w:tr w:rsidR="005B5FCA" w:rsidRPr="005B5FCA" w:rsidTr="00682792">
        <w:tc>
          <w:tcPr>
            <w:tcW w:w="4810" w:type="dxa"/>
            <w:vAlign w:val="bottom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Общая стоимость проекта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в т.ч.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10127" w:type="dxa"/>
            <w:gridSpan w:val="2"/>
            <w:vAlign w:val="center"/>
          </w:tcPr>
          <w:p w:rsidR="005B5FCA" w:rsidRPr="0081532A" w:rsidRDefault="005B5FCA" w:rsidP="005B5FCA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81532A">
              <w:rPr>
                <w:b/>
                <w:sz w:val="28"/>
                <w:szCs w:val="28"/>
              </w:rPr>
              <w:t>Схема финансирования</w:t>
            </w: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Грант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 xml:space="preserve">Собственные средства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53F9A" w:rsidRPr="005B5FCA" w:rsidTr="00682792">
        <w:tc>
          <w:tcPr>
            <w:tcW w:w="4810" w:type="dxa"/>
            <w:vAlign w:val="center"/>
          </w:tcPr>
          <w:p w:rsidR="00353F9A" w:rsidRPr="005B5FCA" w:rsidRDefault="00353F9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53F9A">
              <w:rPr>
                <w:sz w:val="28"/>
                <w:szCs w:val="28"/>
              </w:rPr>
              <w:t>Заемные средства</w:t>
            </w:r>
          </w:p>
        </w:tc>
        <w:tc>
          <w:tcPr>
            <w:tcW w:w="5317" w:type="dxa"/>
            <w:vAlign w:val="center"/>
          </w:tcPr>
          <w:p w:rsidR="00353F9A" w:rsidRPr="005B5FCA" w:rsidRDefault="00353F9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10127" w:type="dxa"/>
            <w:gridSpan w:val="2"/>
            <w:vAlign w:val="center"/>
          </w:tcPr>
          <w:p w:rsidR="005B5FCA" w:rsidRPr="0081532A" w:rsidRDefault="005B5FCA" w:rsidP="005B5FCA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81532A">
              <w:rPr>
                <w:b/>
                <w:sz w:val="28"/>
                <w:szCs w:val="28"/>
              </w:rPr>
              <w:t>Оценка экономической эффективности проекта</w:t>
            </w: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Плановый объем годовой выручки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Простой срок окупаемости (PP)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476FC" w:rsidRPr="005B5FCA" w:rsidTr="00682792">
        <w:tc>
          <w:tcPr>
            <w:tcW w:w="4810" w:type="dxa"/>
            <w:vAlign w:val="center"/>
          </w:tcPr>
          <w:p w:rsidR="007476FC" w:rsidRPr="005B5FCA" w:rsidRDefault="007476FC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476FC">
              <w:rPr>
                <w:sz w:val="28"/>
                <w:szCs w:val="28"/>
              </w:rPr>
              <w:t>Дисконтированный срок окупаемости (DPP)</w:t>
            </w:r>
          </w:p>
        </w:tc>
        <w:tc>
          <w:tcPr>
            <w:tcW w:w="5317" w:type="dxa"/>
            <w:vAlign w:val="center"/>
          </w:tcPr>
          <w:p w:rsidR="007476FC" w:rsidRPr="005B5FCA" w:rsidRDefault="007476FC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Индекс доходности инвестиций (PI)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Чистый дисконтированный доход (NPV)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4810" w:type="dxa"/>
            <w:vAlign w:val="center"/>
          </w:tcPr>
          <w:p w:rsidR="005B5FCA" w:rsidRPr="005B5FCA" w:rsidRDefault="005B5FCA" w:rsidP="00353F9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 xml:space="preserve">Количество </w:t>
            </w:r>
            <w:r w:rsidR="00353F9A">
              <w:rPr>
                <w:sz w:val="28"/>
                <w:szCs w:val="28"/>
              </w:rPr>
              <w:t xml:space="preserve">вновь </w:t>
            </w:r>
            <w:r w:rsidRPr="005B5FCA">
              <w:rPr>
                <w:sz w:val="28"/>
                <w:szCs w:val="28"/>
              </w:rPr>
              <w:t xml:space="preserve">созданных </w:t>
            </w:r>
            <w:r w:rsidRPr="005B5FCA">
              <w:rPr>
                <w:sz w:val="28"/>
                <w:szCs w:val="28"/>
              </w:rPr>
              <w:lastRenderedPageBreak/>
              <w:t>постоянных рабочих мест</w:t>
            </w:r>
          </w:p>
        </w:tc>
        <w:tc>
          <w:tcPr>
            <w:tcW w:w="5317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7476FC" w:rsidRDefault="007476FC" w:rsidP="005B5FCA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7476FC" w:rsidRDefault="007476FC" w:rsidP="005B5FCA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5B5FCA" w:rsidRPr="0081532A" w:rsidRDefault="005B5FCA" w:rsidP="005B5FCA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81532A">
        <w:rPr>
          <w:b/>
          <w:sz w:val="28"/>
          <w:szCs w:val="28"/>
        </w:rPr>
        <w:t>2. ИНИЦИАТОР ПРОЕКТА</w:t>
      </w:r>
    </w:p>
    <w:p w:rsidR="005B5FCA" w:rsidRPr="005B5FCA" w:rsidRDefault="005B5FCA" w:rsidP="005B5F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8"/>
        <w:gridCol w:w="6289"/>
      </w:tblGrid>
      <w:tr w:rsidR="005B5FCA" w:rsidRPr="005B5FCA" w:rsidTr="00682792">
        <w:tc>
          <w:tcPr>
            <w:tcW w:w="3838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289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3838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289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3838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Контактные данные</w:t>
            </w:r>
          </w:p>
        </w:tc>
        <w:tc>
          <w:tcPr>
            <w:tcW w:w="6289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3838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Образование</w:t>
            </w:r>
          </w:p>
        </w:tc>
        <w:tc>
          <w:tcPr>
            <w:tcW w:w="6289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3838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Опыт работы в АПК</w:t>
            </w:r>
          </w:p>
        </w:tc>
        <w:tc>
          <w:tcPr>
            <w:tcW w:w="6289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3838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Краткое описание хозяйства (имеющиеся материальные и нематериальные активы) *</w:t>
            </w:r>
          </w:p>
        </w:tc>
        <w:tc>
          <w:tcPr>
            <w:tcW w:w="6289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3838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Участие в государственной программе поддержки</w:t>
            </w:r>
          </w:p>
        </w:tc>
        <w:tc>
          <w:tcPr>
            <w:tcW w:w="6289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5B5FCA" w:rsidRPr="005B5FCA" w:rsidRDefault="005B5FCA" w:rsidP="005B5F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 xml:space="preserve">* </w:t>
      </w:r>
      <w:r w:rsidRPr="005B5FCA">
        <w:t>Наличие документов, подтверждающих право собственности и/или право аренды на имущество.</w:t>
      </w:r>
    </w:p>
    <w:p w:rsidR="005B5FCA" w:rsidRPr="005B5FCA" w:rsidRDefault="005B5FCA" w:rsidP="005B5F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5FCA" w:rsidRPr="0081532A" w:rsidRDefault="005B5FCA" w:rsidP="0081532A">
      <w:pPr>
        <w:widowControl w:val="0"/>
        <w:autoSpaceDE w:val="0"/>
        <w:autoSpaceDN w:val="0"/>
        <w:ind w:firstLine="540"/>
        <w:jc w:val="center"/>
        <w:outlineLvl w:val="2"/>
        <w:rPr>
          <w:b/>
          <w:sz w:val="28"/>
          <w:szCs w:val="28"/>
        </w:rPr>
      </w:pPr>
      <w:r w:rsidRPr="0081532A">
        <w:rPr>
          <w:b/>
          <w:sz w:val="28"/>
          <w:szCs w:val="28"/>
        </w:rPr>
        <w:t>3.</w:t>
      </w:r>
      <w:r w:rsidRPr="005B5FCA">
        <w:rPr>
          <w:sz w:val="28"/>
          <w:szCs w:val="28"/>
        </w:rPr>
        <w:t xml:space="preserve"> </w:t>
      </w:r>
      <w:r w:rsidRPr="0081532A">
        <w:rPr>
          <w:b/>
          <w:sz w:val="28"/>
          <w:szCs w:val="28"/>
        </w:rPr>
        <w:t>СУЩЕСТВО ПРЕДЛАГАЕМОГО ПРОЕКТА</w:t>
      </w:r>
    </w:p>
    <w:p w:rsidR="005B5FCA" w:rsidRDefault="005B5FCA" w:rsidP="005B5F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53F9A" w:rsidRPr="005B5FCA" w:rsidRDefault="00353F9A" w:rsidP="005B5F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B5FCA" w:rsidRPr="0081532A" w:rsidRDefault="005B5FCA" w:rsidP="005B5F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532A">
        <w:rPr>
          <w:sz w:val="28"/>
          <w:szCs w:val="28"/>
        </w:rPr>
        <w:t>3.1. Суть проекта</w:t>
      </w:r>
    </w:p>
    <w:p w:rsidR="005B5FCA" w:rsidRPr="0081532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81532A">
        <w:rPr>
          <w:sz w:val="28"/>
          <w:szCs w:val="28"/>
        </w:rPr>
        <w:t>Актуальность, цель и задачи проекта.</w:t>
      </w:r>
    </w:p>
    <w:p w:rsidR="005B5FCA" w:rsidRPr="0081532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81532A">
        <w:rPr>
          <w:sz w:val="28"/>
          <w:szCs w:val="28"/>
        </w:rPr>
        <w:t>3.2. Характеристика объектов инвестирования</w:t>
      </w:r>
    </w:p>
    <w:p w:rsidR="005B5FCA" w:rsidRPr="0081532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81532A">
        <w:rPr>
          <w:sz w:val="28"/>
          <w:szCs w:val="28"/>
        </w:rPr>
        <w:t xml:space="preserve">3.3. Направление расходования гранта </w:t>
      </w:r>
    </w:p>
    <w:p w:rsidR="005B5FCA" w:rsidRPr="0081532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81532A">
        <w:rPr>
          <w:sz w:val="28"/>
          <w:szCs w:val="28"/>
        </w:rPr>
        <w:t>3.4. Технология производства продукции</w:t>
      </w:r>
    </w:p>
    <w:p w:rsidR="005B5FCA" w:rsidRPr="0081532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81532A">
        <w:rPr>
          <w:sz w:val="28"/>
          <w:szCs w:val="28"/>
        </w:rPr>
        <w:t>3.5. Экологические вопросы производства</w:t>
      </w:r>
    </w:p>
    <w:p w:rsidR="005B5FCA" w:rsidRPr="0081532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81532A">
        <w:rPr>
          <w:sz w:val="28"/>
          <w:szCs w:val="28"/>
        </w:rPr>
        <w:t>3.6. Социальная значимость проекта</w:t>
      </w:r>
    </w:p>
    <w:p w:rsidR="0081532A" w:rsidRDefault="0081532A" w:rsidP="0081532A">
      <w:pPr>
        <w:widowControl w:val="0"/>
        <w:autoSpaceDE w:val="0"/>
        <w:autoSpaceDN w:val="0"/>
        <w:ind w:firstLine="540"/>
        <w:jc w:val="center"/>
        <w:outlineLvl w:val="2"/>
        <w:rPr>
          <w:sz w:val="28"/>
          <w:szCs w:val="28"/>
        </w:rPr>
      </w:pPr>
    </w:p>
    <w:p w:rsidR="0081532A" w:rsidRDefault="0081532A" w:rsidP="0081532A">
      <w:pPr>
        <w:widowControl w:val="0"/>
        <w:autoSpaceDE w:val="0"/>
        <w:autoSpaceDN w:val="0"/>
        <w:ind w:firstLine="540"/>
        <w:jc w:val="center"/>
        <w:outlineLvl w:val="2"/>
        <w:rPr>
          <w:sz w:val="28"/>
          <w:szCs w:val="28"/>
        </w:rPr>
      </w:pPr>
    </w:p>
    <w:p w:rsidR="00754F90" w:rsidRDefault="00754F90" w:rsidP="0081532A">
      <w:pPr>
        <w:widowControl w:val="0"/>
        <w:autoSpaceDE w:val="0"/>
        <w:autoSpaceDN w:val="0"/>
        <w:ind w:firstLine="540"/>
        <w:jc w:val="center"/>
        <w:outlineLvl w:val="2"/>
        <w:rPr>
          <w:sz w:val="28"/>
          <w:szCs w:val="28"/>
        </w:rPr>
      </w:pPr>
    </w:p>
    <w:p w:rsidR="005B5FCA" w:rsidRPr="0081532A" w:rsidRDefault="005B5FCA" w:rsidP="007476FC">
      <w:pPr>
        <w:widowControl w:val="0"/>
        <w:autoSpaceDE w:val="0"/>
        <w:autoSpaceDN w:val="0"/>
        <w:ind w:firstLine="540"/>
        <w:outlineLvl w:val="2"/>
        <w:rPr>
          <w:b/>
          <w:sz w:val="28"/>
          <w:szCs w:val="28"/>
        </w:rPr>
      </w:pPr>
      <w:r w:rsidRPr="005B5FCA">
        <w:rPr>
          <w:sz w:val="28"/>
          <w:szCs w:val="28"/>
        </w:rPr>
        <w:lastRenderedPageBreak/>
        <w:t>4</w:t>
      </w:r>
      <w:r w:rsidRPr="0081532A">
        <w:rPr>
          <w:b/>
          <w:sz w:val="28"/>
          <w:szCs w:val="28"/>
        </w:rPr>
        <w:t>. КРАТКИЙ ОБЗОР РЫНКА ПРОДУКЦИИ</w:t>
      </w:r>
    </w:p>
    <w:p w:rsidR="005B5FCA" w:rsidRDefault="005B5FCA" w:rsidP="007476FC">
      <w:pPr>
        <w:widowControl w:val="0"/>
        <w:autoSpaceDE w:val="0"/>
        <w:autoSpaceDN w:val="0"/>
        <w:ind w:firstLine="540"/>
        <w:rPr>
          <w:b/>
          <w:sz w:val="28"/>
          <w:szCs w:val="28"/>
        </w:rPr>
      </w:pPr>
    </w:p>
    <w:p w:rsidR="005B5FCA" w:rsidRPr="0081532A" w:rsidRDefault="005B5FCA" w:rsidP="007476FC">
      <w:pPr>
        <w:widowControl w:val="0"/>
        <w:autoSpaceDE w:val="0"/>
        <w:autoSpaceDN w:val="0"/>
        <w:ind w:firstLine="540"/>
        <w:outlineLvl w:val="2"/>
        <w:rPr>
          <w:b/>
          <w:sz w:val="28"/>
          <w:szCs w:val="28"/>
        </w:rPr>
      </w:pPr>
      <w:r w:rsidRPr="0081532A">
        <w:rPr>
          <w:b/>
          <w:sz w:val="28"/>
          <w:szCs w:val="28"/>
        </w:rPr>
        <w:t>5. ПЛАН МАРКЕТИНГ</w:t>
      </w:r>
    </w:p>
    <w:p w:rsidR="007476FC" w:rsidRDefault="007476FC" w:rsidP="007476FC">
      <w:pPr>
        <w:widowControl w:val="0"/>
        <w:autoSpaceDE w:val="0"/>
        <w:autoSpaceDN w:val="0"/>
        <w:ind w:firstLine="540"/>
        <w:outlineLvl w:val="2"/>
        <w:rPr>
          <w:b/>
          <w:sz w:val="28"/>
          <w:szCs w:val="28"/>
        </w:rPr>
      </w:pPr>
    </w:p>
    <w:p w:rsidR="005B5FCA" w:rsidRPr="005B5FCA" w:rsidRDefault="005B5FCA" w:rsidP="007476FC">
      <w:pPr>
        <w:widowControl w:val="0"/>
        <w:autoSpaceDE w:val="0"/>
        <w:autoSpaceDN w:val="0"/>
        <w:ind w:firstLine="540"/>
        <w:outlineLvl w:val="2"/>
        <w:rPr>
          <w:sz w:val="28"/>
          <w:szCs w:val="28"/>
        </w:rPr>
      </w:pPr>
      <w:r w:rsidRPr="0081532A">
        <w:rPr>
          <w:b/>
          <w:sz w:val="28"/>
          <w:szCs w:val="28"/>
        </w:rPr>
        <w:t>6.</w:t>
      </w:r>
      <w:r w:rsidRPr="005B5FCA">
        <w:rPr>
          <w:sz w:val="28"/>
          <w:szCs w:val="28"/>
        </w:rPr>
        <w:t xml:space="preserve"> </w:t>
      </w:r>
      <w:r w:rsidRPr="0081532A">
        <w:rPr>
          <w:b/>
          <w:sz w:val="28"/>
          <w:szCs w:val="28"/>
        </w:rPr>
        <w:t>ОРГАНИЗАЦИОННЫЙ ПЛАН</w:t>
      </w:r>
    </w:p>
    <w:p w:rsidR="005B5FCA" w:rsidRPr="005B5FCA" w:rsidRDefault="005B5FCA" w:rsidP="007476FC">
      <w:pPr>
        <w:widowControl w:val="0"/>
        <w:autoSpaceDE w:val="0"/>
        <w:autoSpaceDN w:val="0"/>
        <w:ind w:firstLine="540"/>
        <w:rPr>
          <w:sz w:val="28"/>
          <w:szCs w:val="28"/>
        </w:rPr>
      </w:pPr>
    </w:p>
    <w:p w:rsidR="005B5FCA" w:rsidRPr="005B5FCA" w:rsidRDefault="005B5FCA" w:rsidP="005B5F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Организационно-правовая форма реализации проекта осуществляющее свою деятельность в соответствии с нормативными документами.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Юридический адрес: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Дата регистрации: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Правовые вопросы реализации проекта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Информация о руководителях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Краткая характеристика лиц, ответственных за результаты работы предприятия и реализацию проекта.</w:t>
      </w:r>
    </w:p>
    <w:p w:rsidR="005B5FCA" w:rsidRDefault="005B5FCA" w:rsidP="005B5F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1532A" w:rsidRPr="005B5FCA" w:rsidRDefault="0081532A" w:rsidP="005B5F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5FCA" w:rsidRPr="0081532A" w:rsidRDefault="005B5FCA" w:rsidP="007476FC">
      <w:pPr>
        <w:widowControl w:val="0"/>
        <w:autoSpaceDE w:val="0"/>
        <w:autoSpaceDN w:val="0"/>
        <w:ind w:firstLine="540"/>
        <w:outlineLvl w:val="2"/>
        <w:rPr>
          <w:b/>
          <w:sz w:val="28"/>
          <w:szCs w:val="28"/>
        </w:rPr>
      </w:pPr>
      <w:r w:rsidRPr="0081532A">
        <w:rPr>
          <w:b/>
          <w:sz w:val="28"/>
          <w:szCs w:val="28"/>
        </w:rPr>
        <w:t>7. ИНВЕСТИЦИОННЫЙ ПЛАН</w:t>
      </w:r>
    </w:p>
    <w:p w:rsidR="005B5FCA" w:rsidRPr="005B5FCA" w:rsidRDefault="005B5FCA" w:rsidP="005B5F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B5FCA" w:rsidRPr="005B5FCA" w:rsidRDefault="005B5FCA" w:rsidP="005B5F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7.1. Инвестиционные затраты по проекту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7.2. График реализации проекта (необходимое условие)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7.3. Кредитование проекта (если предусмотрено)</w:t>
      </w:r>
    </w:p>
    <w:p w:rsidR="005B5FCA" w:rsidRDefault="005B5FCA" w:rsidP="005B5F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1532A" w:rsidRPr="005B5FCA" w:rsidRDefault="0081532A" w:rsidP="005B5F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5FCA" w:rsidRPr="0081532A" w:rsidRDefault="005B5FCA" w:rsidP="007476FC">
      <w:pPr>
        <w:widowControl w:val="0"/>
        <w:autoSpaceDE w:val="0"/>
        <w:autoSpaceDN w:val="0"/>
        <w:ind w:firstLine="540"/>
        <w:outlineLvl w:val="2"/>
        <w:rPr>
          <w:b/>
          <w:sz w:val="28"/>
          <w:szCs w:val="28"/>
        </w:rPr>
      </w:pPr>
      <w:r w:rsidRPr="0081532A">
        <w:rPr>
          <w:b/>
          <w:sz w:val="28"/>
          <w:szCs w:val="28"/>
        </w:rPr>
        <w:t>8. ПРОИЗВОДСТВЕННЫЙ ПЛАН</w:t>
      </w:r>
    </w:p>
    <w:p w:rsidR="005B5FCA" w:rsidRPr="005B5FCA" w:rsidRDefault="005B5FCA" w:rsidP="005B5F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B5FCA" w:rsidRPr="005B5FCA" w:rsidRDefault="005B5FCA" w:rsidP="005B5F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8.1. План производства продукции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8.2. Расчет доходов от продаж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Должна быть обеспечена положительная динамика в выручке от продажи продукции.</w:t>
      </w:r>
    </w:p>
    <w:p w:rsid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8.3. Численность персонала и заработная плата</w:t>
      </w:r>
    </w:p>
    <w:p w:rsidR="00754F90" w:rsidRPr="005B5FCA" w:rsidRDefault="00754F90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*</w:t>
      </w:r>
      <w:r>
        <w:rPr>
          <w:sz w:val="28"/>
          <w:szCs w:val="28"/>
        </w:rPr>
        <w:t xml:space="preserve"> Создание не менее 3 новых рабочих мест</w:t>
      </w:r>
      <w:bookmarkStart w:id="1" w:name="_GoBack"/>
      <w:bookmarkEnd w:id="1"/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* Сумма затрат на оплату труда работников не должна быть меньше установленного МРОТ на территории Республики Башкортостан.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lastRenderedPageBreak/>
        <w:t>8.4. Затраты на сырье и материалы</w:t>
      </w:r>
    </w:p>
    <w:p w:rsidR="005B5FCA" w:rsidRPr="005B5FCA" w:rsidRDefault="005B5FCA" w:rsidP="005B5F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1532A" w:rsidRDefault="0081532A" w:rsidP="0081532A">
      <w:pPr>
        <w:widowControl w:val="0"/>
        <w:autoSpaceDE w:val="0"/>
        <w:autoSpaceDN w:val="0"/>
        <w:ind w:firstLine="540"/>
        <w:jc w:val="center"/>
        <w:outlineLvl w:val="2"/>
        <w:rPr>
          <w:b/>
          <w:sz w:val="28"/>
          <w:szCs w:val="28"/>
        </w:rPr>
      </w:pPr>
    </w:p>
    <w:p w:rsidR="005B5FCA" w:rsidRPr="0081532A" w:rsidRDefault="005B5FCA" w:rsidP="007476FC">
      <w:pPr>
        <w:widowControl w:val="0"/>
        <w:autoSpaceDE w:val="0"/>
        <w:autoSpaceDN w:val="0"/>
        <w:ind w:firstLine="540"/>
        <w:outlineLvl w:val="2"/>
        <w:rPr>
          <w:b/>
          <w:sz w:val="28"/>
          <w:szCs w:val="28"/>
        </w:rPr>
      </w:pPr>
      <w:r w:rsidRPr="0081532A">
        <w:rPr>
          <w:b/>
          <w:sz w:val="28"/>
          <w:szCs w:val="28"/>
        </w:rPr>
        <w:t>9. ФИНАНСОВЫЙ ПЛАН</w:t>
      </w:r>
    </w:p>
    <w:p w:rsidR="005B5FCA" w:rsidRPr="005B5FCA" w:rsidRDefault="005B5FCA" w:rsidP="005B5F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B5FCA" w:rsidRPr="005B5FCA" w:rsidRDefault="005B5FCA" w:rsidP="005B5FC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* Необходимость наличия собственных средств не менее установленного в Порядке размера суммы гранта.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* Простой срок окупаемости менее 5 лет.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ind w:firstLine="540"/>
        <w:jc w:val="both"/>
        <w:rPr>
          <w:sz w:val="28"/>
          <w:szCs w:val="28"/>
        </w:rPr>
      </w:pPr>
      <w:r w:rsidRPr="005B5FCA">
        <w:rPr>
          <w:sz w:val="28"/>
          <w:szCs w:val="28"/>
        </w:rPr>
        <w:t>* Выручка от реализации сельскохозяйственной продукции</w:t>
      </w:r>
    </w:p>
    <w:p w:rsidR="005B5FCA" w:rsidRDefault="005B5FCA" w:rsidP="005B5F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1532A" w:rsidRPr="005B5FCA" w:rsidRDefault="0081532A" w:rsidP="005B5F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5FCA" w:rsidRPr="0081532A" w:rsidRDefault="005B5FCA" w:rsidP="007476FC">
      <w:pPr>
        <w:widowControl w:val="0"/>
        <w:autoSpaceDE w:val="0"/>
        <w:autoSpaceDN w:val="0"/>
        <w:ind w:firstLine="540"/>
        <w:outlineLvl w:val="2"/>
        <w:rPr>
          <w:b/>
          <w:sz w:val="28"/>
          <w:szCs w:val="28"/>
        </w:rPr>
      </w:pPr>
      <w:r w:rsidRPr="0081532A">
        <w:rPr>
          <w:b/>
          <w:sz w:val="28"/>
          <w:szCs w:val="28"/>
        </w:rPr>
        <w:t>10. ОЦЕНКА РИСКОВ</w:t>
      </w:r>
    </w:p>
    <w:p w:rsidR="005B5FCA" w:rsidRPr="005B5FCA" w:rsidRDefault="005B5FCA" w:rsidP="005B5F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4655"/>
      </w:tblGrid>
      <w:tr w:rsidR="005B5FCA" w:rsidRPr="005B5FCA" w:rsidTr="00682792">
        <w:tc>
          <w:tcPr>
            <w:tcW w:w="5613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Вид риска</w:t>
            </w:r>
          </w:p>
        </w:tc>
        <w:tc>
          <w:tcPr>
            <w:tcW w:w="4655" w:type="dxa"/>
            <w:vAlign w:val="center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B5FCA">
              <w:rPr>
                <w:sz w:val="28"/>
                <w:szCs w:val="28"/>
              </w:rPr>
              <w:t>Вероятность возникновения</w:t>
            </w:r>
          </w:p>
        </w:tc>
      </w:tr>
      <w:tr w:rsidR="005B5FCA" w:rsidRPr="005B5FCA" w:rsidTr="00682792">
        <w:tc>
          <w:tcPr>
            <w:tcW w:w="5613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55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5613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55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5613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55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B5FCA" w:rsidRPr="005B5FCA" w:rsidTr="00682792">
        <w:tc>
          <w:tcPr>
            <w:tcW w:w="5613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55" w:type="dxa"/>
          </w:tcPr>
          <w:p w:rsidR="005B5FCA" w:rsidRPr="005B5FCA" w:rsidRDefault="005B5FCA" w:rsidP="005B5FC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5B5FCA" w:rsidRPr="005B5FCA" w:rsidRDefault="005B5FCA" w:rsidP="005B5F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5FCA" w:rsidRDefault="005B5FCA" w:rsidP="005B5F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1532A" w:rsidRPr="005B5FCA" w:rsidRDefault="0081532A" w:rsidP="005B5FC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5FCA" w:rsidRPr="0081532A" w:rsidRDefault="005B5FCA" w:rsidP="007476FC">
      <w:pPr>
        <w:widowControl w:val="0"/>
        <w:autoSpaceDE w:val="0"/>
        <w:autoSpaceDN w:val="0"/>
        <w:ind w:firstLine="567"/>
        <w:outlineLvl w:val="2"/>
        <w:rPr>
          <w:b/>
          <w:sz w:val="28"/>
          <w:szCs w:val="28"/>
        </w:rPr>
      </w:pPr>
      <w:r w:rsidRPr="0081532A">
        <w:rPr>
          <w:b/>
          <w:sz w:val="28"/>
          <w:szCs w:val="28"/>
        </w:rPr>
        <w:t>13. ИСПОЛНИТЕЛЬ БИЗНЕС-ПЛАНА</w:t>
      </w:r>
    </w:p>
    <w:p w:rsidR="005B5FCA" w:rsidRDefault="005B5FCA" w:rsidP="005B5FCA">
      <w:pPr>
        <w:widowControl w:val="0"/>
        <w:autoSpaceDE w:val="0"/>
        <w:autoSpaceDN w:val="0"/>
        <w:ind w:firstLine="567"/>
        <w:rPr>
          <w:sz w:val="28"/>
          <w:szCs w:val="28"/>
        </w:rPr>
      </w:pPr>
    </w:p>
    <w:p w:rsidR="0081532A" w:rsidRPr="005B5FCA" w:rsidRDefault="0081532A" w:rsidP="005B5FCA">
      <w:pPr>
        <w:widowControl w:val="0"/>
        <w:autoSpaceDE w:val="0"/>
        <w:autoSpaceDN w:val="0"/>
        <w:ind w:firstLine="567"/>
        <w:rPr>
          <w:sz w:val="28"/>
          <w:szCs w:val="28"/>
        </w:rPr>
      </w:pPr>
    </w:p>
    <w:p w:rsidR="005B5FCA" w:rsidRPr="005B5FCA" w:rsidRDefault="005B5FCA" w:rsidP="005B5FCA">
      <w:pPr>
        <w:widowControl w:val="0"/>
        <w:autoSpaceDE w:val="0"/>
        <w:autoSpaceDN w:val="0"/>
        <w:rPr>
          <w:sz w:val="28"/>
          <w:szCs w:val="28"/>
        </w:rPr>
      </w:pPr>
      <w:r w:rsidRPr="005B5FCA">
        <w:rPr>
          <w:sz w:val="28"/>
          <w:szCs w:val="28"/>
        </w:rPr>
        <w:t>Исполнитель:                          ___________    _______________________________</w:t>
      </w:r>
    </w:p>
    <w:p w:rsidR="005B5FCA" w:rsidRPr="007476FC" w:rsidRDefault="005B5FCA" w:rsidP="005B5FCA">
      <w:pPr>
        <w:widowControl w:val="0"/>
        <w:autoSpaceDE w:val="0"/>
        <w:autoSpaceDN w:val="0"/>
        <w:rPr>
          <w:sz w:val="20"/>
          <w:szCs w:val="20"/>
        </w:rPr>
      </w:pPr>
      <w:r w:rsidRPr="005B5FCA">
        <w:rPr>
          <w:sz w:val="28"/>
          <w:szCs w:val="28"/>
        </w:rPr>
        <w:t xml:space="preserve">                                                        </w:t>
      </w:r>
      <w:r w:rsidRPr="007476FC">
        <w:rPr>
          <w:sz w:val="20"/>
          <w:szCs w:val="20"/>
        </w:rPr>
        <w:t>(подпись)</w:t>
      </w:r>
      <w:r w:rsidRPr="005B5FCA">
        <w:rPr>
          <w:sz w:val="28"/>
          <w:szCs w:val="28"/>
        </w:rPr>
        <w:t xml:space="preserve">                </w:t>
      </w:r>
      <w:r w:rsidRPr="007476FC">
        <w:rPr>
          <w:sz w:val="20"/>
          <w:szCs w:val="20"/>
        </w:rPr>
        <w:t>(расшифровка подписи)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rPr>
          <w:sz w:val="28"/>
          <w:szCs w:val="28"/>
        </w:rPr>
      </w:pPr>
      <w:r w:rsidRPr="005B5FCA">
        <w:rPr>
          <w:sz w:val="28"/>
          <w:szCs w:val="28"/>
        </w:rPr>
        <w:t>Контактные данные: ______________________________________________________________________</w:t>
      </w:r>
    </w:p>
    <w:p w:rsidR="005B5FCA" w:rsidRPr="005B5FCA" w:rsidRDefault="005B5FCA" w:rsidP="005B5FCA">
      <w:pPr>
        <w:widowControl w:val="0"/>
        <w:autoSpaceDE w:val="0"/>
        <w:autoSpaceDN w:val="0"/>
        <w:spacing w:before="280"/>
        <w:rPr>
          <w:sz w:val="28"/>
          <w:szCs w:val="28"/>
        </w:rPr>
      </w:pPr>
    </w:p>
    <w:sectPr w:rsidR="005B5FCA" w:rsidRPr="005B5FCA" w:rsidSect="001E44CF">
      <w:headerReference w:type="even" r:id="rId7"/>
      <w:pgSz w:w="11906" w:h="16838" w:code="9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FB" w:rsidRDefault="003715FB">
      <w:r>
        <w:separator/>
      </w:r>
    </w:p>
  </w:endnote>
  <w:endnote w:type="continuationSeparator" w:id="0">
    <w:p w:rsidR="003715FB" w:rsidRDefault="0037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FB" w:rsidRDefault="003715FB">
      <w:r>
        <w:separator/>
      </w:r>
    </w:p>
  </w:footnote>
  <w:footnote w:type="continuationSeparator" w:id="0">
    <w:p w:rsidR="003715FB" w:rsidRDefault="00371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12" w:rsidRDefault="00651F12" w:rsidP="00541B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1F12" w:rsidRDefault="00651F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E1F"/>
    <w:multiLevelType w:val="hybridMultilevel"/>
    <w:tmpl w:val="F8BE4532"/>
    <w:lvl w:ilvl="0" w:tplc="0714F99C">
      <w:start w:val="2"/>
      <w:numFmt w:val="decimal"/>
      <w:lvlText w:val="%1."/>
      <w:lvlJc w:val="left"/>
      <w:pPr>
        <w:ind w:left="0" w:firstLine="0"/>
      </w:pPr>
    </w:lvl>
    <w:lvl w:ilvl="1" w:tplc="5B9A851C">
      <w:numFmt w:val="decimal"/>
      <w:lvlText w:val=""/>
      <w:lvlJc w:val="left"/>
      <w:pPr>
        <w:ind w:left="0" w:firstLine="0"/>
      </w:pPr>
    </w:lvl>
    <w:lvl w:ilvl="2" w:tplc="EB444270">
      <w:numFmt w:val="decimal"/>
      <w:lvlText w:val=""/>
      <w:lvlJc w:val="left"/>
      <w:pPr>
        <w:ind w:left="0" w:firstLine="0"/>
      </w:pPr>
    </w:lvl>
    <w:lvl w:ilvl="3" w:tplc="223A5E24">
      <w:numFmt w:val="decimal"/>
      <w:lvlText w:val=""/>
      <w:lvlJc w:val="left"/>
      <w:pPr>
        <w:ind w:left="0" w:firstLine="0"/>
      </w:pPr>
    </w:lvl>
    <w:lvl w:ilvl="4" w:tplc="2386512C">
      <w:numFmt w:val="decimal"/>
      <w:lvlText w:val=""/>
      <w:lvlJc w:val="left"/>
      <w:pPr>
        <w:ind w:left="0" w:firstLine="0"/>
      </w:pPr>
    </w:lvl>
    <w:lvl w:ilvl="5" w:tplc="74741328">
      <w:numFmt w:val="decimal"/>
      <w:lvlText w:val=""/>
      <w:lvlJc w:val="left"/>
      <w:pPr>
        <w:ind w:left="0" w:firstLine="0"/>
      </w:pPr>
    </w:lvl>
    <w:lvl w:ilvl="6" w:tplc="28FCBA62">
      <w:numFmt w:val="decimal"/>
      <w:lvlText w:val=""/>
      <w:lvlJc w:val="left"/>
      <w:pPr>
        <w:ind w:left="0" w:firstLine="0"/>
      </w:pPr>
    </w:lvl>
    <w:lvl w:ilvl="7" w:tplc="B9B83D38">
      <w:numFmt w:val="decimal"/>
      <w:lvlText w:val=""/>
      <w:lvlJc w:val="left"/>
      <w:pPr>
        <w:ind w:left="0" w:firstLine="0"/>
      </w:pPr>
    </w:lvl>
    <w:lvl w:ilvl="8" w:tplc="EC064A8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C3B"/>
    <w:multiLevelType w:val="hybridMultilevel"/>
    <w:tmpl w:val="B6C058F0"/>
    <w:lvl w:ilvl="0" w:tplc="42121A1A">
      <w:start w:val="10"/>
      <w:numFmt w:val="decimal"/>
      <w:lvlText w:val="%1."/>
      <w:lvlJc w:val="left"/>
      <w:pPr>
        <w:ind w:left="0" w:firstLine="0"/>
      </w:pPr>
    </w:lvl>
    <w:lvl w:ilvl="1" w:tplc="D462574C">
      <w:numFmt w:val="decimal"/>
      <w:lvlText w:val=""/>
      <w:lvlJc w:val="left"/>
      <w:pPr>
        <w:ind w:left="0" w:firstLine="0"/>
      </w:pPr>
    </w:lvl>
    <w:lvl w:ilvl="2" w:tplc="5528453E">
      <w:numFmt w:val="decimal"/>
      <w:lvlText w:val=""/>
      <w:lvlJc w:val="left"/>
      <w:pPr>
        <w:ind w:left="0" w:firstLine="0"/>
      </w:pPr>
    </w:lvl>
    <w:lvl w:ilvl="3" w:tplc="E6A4B668">
      <w:numFmt w:val="decimal"/>
      <w:lvlText w:val=""/>
      <w:lvlJc w:val="left"/>
      <w:pPr>
        <w:ind w:left="0" w:firstLine="0"/>
      </w:pPr>
    </w:lvl>
    <w:lvl w:ilvl="4" w:tplc="62C6B1C2">
      <w:numFmt w:val="decimal"/>
      <w:lvlText w:val=""/>
      <w:lvlJc w:val="left"/>
      <w:pPr>
        <w:ind w:left="0" w:firstLine="0"/>
      </w:pPr>
    </w:lvl>
    <w:lvl w:ilvl="5" w:tplc="FD58ADB6">
      <w:numFmt w:val="decimal"/>
      <w:lvlText w:val=""/>
      <w:lvlJc w:val="left"/>
      <w:pPr>
        <w:ind w:left="0" w:firstLine="0"/>
      </w:pPr>
    </w:lvl>
    <w:lvl w:ilvl="6" w:tplc="CD32A698">
      <w:numFmt w:val="decimal"/>
      <w:lvlText w:val=""/>
      <w:lvlJc w:val="left"/>
      <w:pPr>
        <w:ind w:left="0" w:firstLine="0"/>
      </w:pPr>
    </w:lvl>
    <w:lvl w:ilvl="7" w:tplc="AD029BBA">
      <w:numFmt w:val="decimal"/>
      <w:lvlText w:val=""/>
      <w:lvlJc w:val="left"/>
      <w:pPr>
        <w:ind w:left="0" w:firstLine="0"/>
      </w:pPr>
    </w:lvl>
    <w:lvl w:ilvl="8" w:tplc="DDDE515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8F3BF5"/>
    <w:multiLevelType w:val="hybridMultilevel"/>
    <w:tmpl w:val="AC56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07D6"/>
    <w:multiLevelType w:val="hybridMultilevel"/>
    <w:tmpl w:val="F7F28110"/>
    <w:lvl w:ilvl="0" w:tplc="26FE440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0E806AE6"/>
    <w:multiLevelType w:val="hybridMultilevel"/>
    <w:tmpl w:val="BF6890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DE7CB9"/>
    <w:multiLevelType w:val="hybridMultilevel"/>
    <w:tmpl w:val="1FB01156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A05BD"/>
    <w:multiLevelType w:val="hybridMultilevel"/>
    <w:tmpl w:val="2D1C03B6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32317"/>
    <w:multiLevelType w:val="hybridMultilevel"/>
    <w:tmpl w:val="BAA6F1FC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2550E8"/>
    <w:multiLevelType w:val="multilevel"/>
    <w:tmpl w:val="2DF09F4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25532366"/>
    <w:multiLevelType w:val="hybridMultilevel"/>
    <w:tmpl w:val="643492FA"/>
    <w:lvl w:ilvl="0" w:tplc="FDE4A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C36F8C"/>
    <w:multiLevelType w:val="hybridMultilevel"/>
    <w:tmpl w:val="090E99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F364A"/>
    <w:multiLevelType w:val="hybridMultilevel"/>
    <w:tmpl w:val="1736F234"/>
    <w:lvl w:ilvl="0" w:tplc="0B0C3B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6115A7C"/>
    <w:multiLevelType w:val="hybridMultilevel"/>
    <w:tmpl w:val="FBCC8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311AE"/>
    <w:multiLevelType w:val="hybridMultilevel"/>
    <w:tmpl w:val="0724483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A2A59"/>
    <w:multiLevelType w:val="hybridMultilevel"/>
    <w:tmpl w:val="B6241418"/>
    <w:lvl w:ilvl="0" w:tplc="99B89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511D92"/>
    <w:multiLevelType w:val="hybridMultilevel"/>
    <w:tmpl w:val="E4E6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0229B"/>
    <w:multiLevelType w:val="hybridMultilevel"/>
    <w:tmpl w:val="BC9885F8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C42AC"/>
    <w:multiLevelType w:val="hybridMultilevel"/>
    <w:tmpl w:val="2460B8A6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8A2097"/>
    <w:multiLevelType w:val="hybridMultilevel"/>
    <w:tmpl w:val="169CB798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4244F4"/>
    <w:multiLevelType w:val="hybridMultilevel"/>
    <w:tmpl w:val="44108548"/>
    <w:lvl w:ilvl="0" w:tplc="65DE62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A23C71"/>
    <w:multiLevelType w:val="hybridMultilevel"/>
    <w:tmpl w:val="8F12401E"/>
    <w:lvl w:ilvl="0" w:tplc="EC4CC26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14933"/>
    <w:multiLevelType w:val="hybridMultilevel"/>
    <w:tmpl w:val="EBD857E8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B7762"/>
    <w:multiLevelType w:val="hybridMultilevel"/>
    <w:tmpl w:val="72DCEB2C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856EFA"/>
    <w:multiLevelType w:val="hybridMultilevel"/>
    <w:tmpl w:val="5F9083D8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5162A5"/>
    <w:multiLevelType w:val="hybridMultilevel"/>
    <w:tmpl w:val="31D06C1A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11C0B"/>
    <w:multiLevelType w:val="hybridMultilevel"/>
    <w:tmpl w:val="2FE00350"/>
    <w:lvl w:ilvl="0" w:tplc="4D04EFFC">
      <w:start w:val="1"/>
      <w:numFmt w:val="decimal"/>
      <w:lvlText w:val="%1)"/>
      <w:lvlJc w:val="left"/>
      <w:pPr>
        <w:ind w:left="1256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27677A"/>
    <w:multiLevelType w:val="hybridMultilevel"/>
    <w:tmpl w:val="0432630C"/>
    <w:lvl w:ilvl="0" w:tplc="2A28A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C67D4"/>
    <w:multiLevelType w:val="hybridMultilevel"/>
    <w:tmpl w:val="4D16B31A"/>
    <w:lvl w:ilvl="0" w:tplc="8176F5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8B35DA7"/>
    <w:multiLevelType w:val="hybridMultilevel"/>
    <w:tmpl w:val="EC285BF4"/>
    <w:lvl w:ilvl="0" w:tplc="2F5887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F1F3E59"/>
    <w:multiLevelType w:val="hybridMultilevel"/>
    <w:tmpl w:val="17AC6CDA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0A0407"/>
    <w:multiLevelType w:val="hybridMultilevel"/>
    <w:tmpl w:val="5AEA5472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BF02ED"/>
    <w:multiLevelType w:val="hybridMultilevel"/>
    <w:tmpl w:val="A16E84F2"/>
    <w:lvl w:ilvl="0" w:tplc="2A28AD32">
      <w:start w:val="1"/>
      <w:numFmt w:val="bullet"/>
      <w:lvlText w:val="□"/>
      <w:lvlJc w:val="left"/>
      <w:pPr>
        <w:ind w:left="21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2"/>
  </w:num>
  <w:num w:numId="5">
    <w:abstractNumId w:val="31"/>
  </w:num>
  <w:num w:numId="6">
    <w:abstractNumId w:val="30"/>
  </w:num>
  <w:num w:numId="7">
    <w:abstractNumId w:val="17"/>
  </w:num>
  <w:num w:numId="8">
    <w:abstractNumId w:val="19"/>
  </w:num>
  <w:num w:numId="9">
    <w:abstractNumId w:val="25"/>
  </w:num>
  <w:num w:numId="10">
    <w:abstractNumId w:val="8"/>
  </w:num>
  <w:num w:numId="11">
    <w:abstractNumId w:val="20"/>
  </w:num>
  <w:num w:numId="12">
    <w:abstractNumId w:val="9"/>
  </w:num>
  <w:num w:numId="13">
    <w:abstractNumId w:val="12"/>
  </w:num>
  <w:num w:numId="14">
    <w:abstractNumId w:val="28"/>
  </w:num>
  <w:num w:numId="15">
    <w:abstractNumId w:val="11"/>
  </w:num>
  <w:num w:numId="16">
    <w:abstractNumId w:val="10"/>
  </w:num>
  <w:num w:numId="17">
    <w:abstractNumId w:val="2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2"/>
  </w:num>
  <w:num w:numId="21">
    <w:abstractNumId w:val="29"/>
  </w:num>
  <w:num w:numId="22">
    <w:abstractNumId w:val="23"/>
  </w:num>
  <w:num w:numId="23">
    <w:abstractNumId w:val="6"/>
  </w:num>
  <w:num w:numId="24">
    <w:abstractNumId w:val="7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5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DB"/>
    <w:rsid w:val="0002205E"/>
    <w:rsid w:val="00040163"/>
    <w:rsid w:val="00043FE7"/>
    <w:rsid w:val="0008577B"/>
    <w:rsid w:val="000A37E8"/>
    <w:rsid w:val="000A436C"/>
    <w:rsid w:val="000A6A59"/>
    <w:rsid w:val="000B2A30"/>
    <w:rsid w:val="000B2ADF"/>
    <w:rsid w:val="000F2C23"/>
    <w:rsid w:val="000F609A"/>
    <w:rsid w:val="001054B5"/>
    <w:rsid w:val="0014524B"/>
    <w:rsid w:val="001463ED"/>
    <w:rsid w:val="001A18C8"/>
    <w:rsid w:val="001D17A2"/>
    <w:rsid w:val="001D2418"/>
    <w:rsid w:val="001E1B5B"/>
    <w:rsid w:val="001E44CF"/>
    <w:rsid w:val="001F4B75"/>
    <w:rsid w:val="001F4D37"/>
    <w:rsid w:val="00203EDC"/>
    <w:rsid w:val="0023323A"/>
    <w:rsid w:val="0024242A"/>
    <w:rsid w:val="002440A9"/>
    <w:rsid w:val="00276C74"/>
    <w:rsid w:val="003076A7"/>
    <w:rsid w:val="00337BBE"/>
    <w:rsid w:val="00353F9A"/>
    <w:rsid w:val="003715FB"/>
    <w:rsid w:val="00384959"/>
    <w:rsid w:val="003949E8"/>
    <w:rsid w:val="003E3875"/>
    <w:rsid w:val="003F75A1"/>
    <w:rsid w:val="00411E75"/>
    <w:rsid w:val="00413BBD"/>
    <w:rsid w:val="004262B7"/>
    <w:rsid w:val="004724C9"/>
    <w:rsid w:val="00473A76"/>
    <w:rsid w:val="0047463B"/>
    <w:rsid w:val="0049547E"/>
    <w:rsid w:val="004A0B75"/>
    <w:rsid w:val="004A15DA"/>
    <w:rsid w:val="004A3C1C"/>
    <w:rsid w:val="004D0B11"/>
    <w:rsid w:val="004D6B87"/>
    <w:rsid w:val="005002F8"/>
    <w:rsid w:val="005224B5"/>
    <w:rsid w:val="00541BEA"/>
    <w:rsid w:val="005561D7"/>
    <w:rsid w:val="0059243C"/>
    <w:rsid w:val="005B4779"/>
    <w:rsid w:val="005B5FCA"/>
    <w:rsid w:val="005C320F"/>
    <w:rsid w:val="005D10BF"/>
    <w:rsid w:val="00607431"/>
    <w:rsid w:val="006113A8"/>
    <w:rsid w:val="00641E9C"/>
    <w:rsid w:val="00651F12"/>
    <w:rsid w:val="00674B88"/>
    <w:rsid w:val="00693186"/>
    <w:rsid w:val="00695B78"/>
    <w:rsid w:val="006B73AF"/>
    <w:rsid w:val="006C20E3"/>
    <w:rsid w:val="006C77C0"/>
    <w:rsid w:val="006E3E63"/>
    <w:rsid w:val="006F217B"/>
    <w:rsid w:val="00710CAF"/>
    <w:rsid w:val="00714FCF"/>
    <w:rsid w:val="007476FC"/>
    <w:rsid w:val="00750E7D"/>
    <w:rsid w:val="00754F90"/>
    <w:rsid w:val="007A73CC"/>
    <w:rsid w:val="007B15AC"/>
    <w:rsid w:val="007B348B"/>
    <w:rsid w:val="007E6941"/>
    <w:rsid w:val="007F767C"/>
    <w:rsid w:val="008100F6"/>
    <w:rsid w:val="0081532A"/>
    <w:rsid w:val="0084566D"/>
    <w:rsid w:val="0084596E"/>
    <w:rsid w:val="00857041"/>
    <w:rsid w:val="00885AB1"/>
    <w:rsid w:val="008A136A"/>
    <w:rsid w:val="008A3967"/>
    <w:rsid w:val="008A75E8"/>
    <w:rsid w:val="008B13FF"/>
    <w:rsid w:val="008B2249"/>
    <w:rsid w:val="008B28F6"/>
    <w:rsid w:val="008E04A1"/>
    <w:rsid w:val="00907C60"/>
    <w:rsid w:val="00910C45"/>
    <w:rsid w:val="00911CEF"/>
    <w:rsid w:val="00925FF7"/>
    <w:rsid w:val="00944812"/>
    <w:rsid w:val="009510DD"/>
    <w:rsid w:val="009528BD"/>
    <w:rsid w:val="00954AAF"/>
    <w:rsid w:val="0095702B"/>
    <w:rsid w:val="009661B9"/>
    <w:rsid w:val="009737AF"/>
    <w:rsid w:val="009C763D"/>
    <w:rsid w:val="009D4742"/>
    <w:rsid w:val="009E6F49"/>
    <w:rsid w:val="00A0207C"/>
    <w:rsid w:val="00A271AB"/>
    <w:rsid w:val="00A4569E"/>
    <w:rsid w:val="00A5326C"/>
    <w:rsid w:val="00A771B6"/>
    <w:rsid w:val="00AA0D2C"/>
    <w:rsid w:val="00AD2641"/>
    <w:rsid w:val="00B261C5"/>
    <w:rsid w:val="00B44554"/>
    <w:rsid w:val="00B5619E"/>
    <w:rsid w:val="00B624A6"/>
    <w:rsid w:val="00B7659F"/>
    <w:rsid w:val="00B83BE3"/>
    <w:rsid w:val="00BD1F02"/>
    <w:rsid w:val="00BD7E7E"/>
    <w:rsid w:val="00BF4F4E"/>
    <w:rsid w:val="00C550A6"/>
    <w:rsid w:val="00C572FD"/>
    <w:rsid w:val="00CC186E"/>
    <w:rsid w:val="00CC728D"/>
    <w:rsid w:val="00D002E8"/>
    <w:rsid w:val="00D050C2"/>
    <w:rsid w:val="00D05A28"/>
    <w:rsid w:val="00D2363F"/>
    <w:rsid w:val="00D26D95"/>
    <w:rsid w:val="00D44F77"/>
    <w:rsid w:val="00D45069"/>
    <w:rsid w:val="00D610A8"/>
    <w:rsid w:val="00D658F8"/>
    <w:rsid w:val="00DA1A76"/>
    <w:rsid w:val="00DB246C"/>
    <w:rsid w:val="00DC14A9"/>
    <w:rsid w:val="00DC38BA"/>
    <w:rsid w:val="00E01C27"/>
    <w:rsid w:val="00E149EC"/>
    <w:rsid w:val="00E166BD"/>
    <w:rsid w:val="00E263E7"/>
    <w:rsid w:val="00E27710"/>
    <w:rsid w:val="00E565B9"/>
    <w:rsid w:val="00E639CE"/>
    <w:rsid w:val="00E64431"/>
    <w:rsid w:val="00EC0775"/>
    <w:rsid w:val="00EC34C7"/>
    <w:rsid w:val="00ED5C38"/>
    <w:rsid w:val="00EE6421"/>
    <w:rsid w:val="00F132DB"/>
    <w:rsid w:val="00F22E44"/>
    <w:rsid w:val="00F65C0D"/>
    <w:rsid w:val="00F719E5"/>
    <w:rsid w:val="00FE19DD"/>
    <w:rsid w:val="00FE293B"/>
    <w:rsid w:val="00FF0AA3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B84BF-BC6F-4CDF-85AD-F59BB4D5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2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13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2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132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F132DB"/>
    <w:rPr>
      <w:color w:val="028AA5"/>
      <w:u w:val="single"/>
    </w:rPr>
  </w:style>
  <w:style w:type="paragraph" w:styleId="a4">
    <w:name w:val="Normal (Web)"/>
    <w:basedOn w:val="a"/>
    <w:uiPriority w:val="99"/>
    <w:rsid w:val="00F132DB"/>
    <w:pPr>
      <w:spacing w:before="150" w:after="150"/>
    </w:pPr>
  </w:style>
  <w:style w:type="character" w:styleId="a5">
    <w:name w:val="Strong"/>
    <w:qFormat/>
    <w:rsid w:val="00F132DB"/>
    <w:rPr>
      <w:b/>
      <w:bCs/>
    </w:rPr>
  </w:style>
  <w:style w:type="paragraph" w:styleId="a6">
    <w:name w:val="header"/>
    <w:basedOn w:val="a"/>
    <w:link w:val="a7"/>
    <w:uiPriority w:val="99"/>
    <w:rsid w:val="00F132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132DB"/>
  </w:style>
  <w:style w:type="paragraph" w:styleId="a9">
    <w:name w:val="footer"/>
    <w:basedOn w:val="a"/>
    <w:link w:val="aa"/>
    <w:uiPriority w:val="99"/>
    <w:rsid w:val="00F132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3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3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paragraph" w:customStyle="1" w:styleId="ConsNonformat">
    <w:name w:val="ConsNonformat"/>
    <w:rsid w:val="00F13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rsid w:val="00F132DB"/>
    <w:rPr>
      <w:rFonts w:ascii="Arial" w:hAnsi="Arial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132D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F13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F132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Цветовое выделение"/>
    <w:uiPriority w:val="99"/>
    <w:rsid w:val="00F132DB"/>
    <w:rPr>
      <w:b/>
      <w:color w:val="26282F"/>
    </w:rPr>
  </w:style>
  <w:style w:type="character" w:customStyle="1" w:styleId="af">
    <w:name w:val="Гипертекстовая ссылка"/>
    <w:uiPriority w:val="99"/>
    <w:rsid w:val="00F132DB"/>
    <w:rPr>
      <w:rFonts w:cs="Times New Roman"/>
      <w:b w:val="0"/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F132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F132DB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unhideWhenUsed/>
    <w:rsid w:val="00F132D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F132DB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F132DB"/>
    <w:rPr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F132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Словарная статья"/>
    <w:basedOn w:val="a"/>
    <w:next w:val="a"/>
    <w:uiPriority w:val="99"/>
    <w:rsid w:val="00F132DB"/>
    <w:pPr>
      <w:autoSpaceDE w:val="0"/>
      <w:autoSpaceDN w:val="0"/>
      <w:adjustRightInd w:val="0"/>
      <w:ind w:right="118"/>
      <w:jc w:val="both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F132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32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32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3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3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32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unhideWhenUsed/>
    <w:rsid w:val="00F132DB"/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rsid w:val="00F132DB"/>
    <w:rPr>
      <w:rFonts w:ascii="Tahoma" w:eastAsia="Calibri" w:hAnsi="Tahoma" w:cs="Tahoma"/>
      <w:sz w:val="16"/>
      <w:szCs w:val="16"/>
    </w:rPr>
  </w:style>
  <w:style w:type="character" w:styleId="af9">
    <w:name w:val="annotation reference"/>
    <w:uiPriority w:val="99"/>
    <w:unhideWhenUsed/>
    <w:rsid w:val="00F132DB"/>
    <w:rPr>
      <w:sz w:val="16"/>
      <w:szCs w:val="16"/>
    </w:rPr>
  </w:style>
  <w:style w:type="paragraph" w:styleId="afa">
    <w:name w:val="annotation subject"/>
    <w:basedOn w:val="ab"/>
    <w:next w:val="ab"/>
    <w:link w:val="afb"/>
    <w:uiPriority w:val="99"/>
    <w:unhideWhenUsed/>
    <w:rsid w:val="00F132DB"/>
    <w:pPr>
      <w:spacing w:after="200"/>
    </w:pPr>
    <w:rPr>
      <w:rFonts w:ascii="Times New Roman" w:eastAsia="Calibri" w:hAnsi="Times New Roman"/>
      <w:b/>
      <w:bCs/>
      <w:lang w:eastAsia="en-US"/>
    </w:rPr>
  </w:style>
  <w:style w:type="character" w:customStyle="1" w:styleId="afb">
    <w:name w:val="Тема примечания Знак"/>
    <w:basedOn w:val="ac"/>
    <w:link w:val="afa"/>
    <w:uiPriority w:val="99"/>
    <w:rsid w:val="00F132D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c">
    <w:name w:val="No Spacing"/>
    <w:uiPriority w:val="1"/>
    <w:qFormat/>
    <w:rsid w:val="0039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Айгуль Мукамиловна</dc:creator>
  <cp:lastModifiedBy>Разифа</cp:lastModifiedBy>
  <cp:revision>7</cp:revision>
  <cp:lastPrinted>2022-03-25T11:19:00Z</cp:lastPrinted>
  <dcterms:created xsi:type="dcterms:W3CDTF">2022-10-28T07:20:00Z</dcterms:created>
  <dcterms:modified xsi:type="dcterms:W3CDTF">2022-11-02T05:45:00Z</dcterms:modified>
</cp:coreProperties>
</file>