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  <w:r w:rsidRPr="003E5FA3">
        <w:rPr>
          <w:lang w:eastAsia="ru-RU"/>
        </w:rPr>
        <w:t xml:space="preserve">Приложение </w:t>
      </w:r>
      <w:r w:rsidR="00433429" w:rsidRPr="003E5FA3">
        <w:rPr>
          <w:lang w:eastAsia="ru-RU"/>
        </w:rPr>
        <w:t>№</w:t>
      </w:r>
      <w:r w:rsidRPr="003E5FA3">
        <w:rPr>
          <w:lang w:eastAsia="ru-RU"/>
        </w:rPr>
        <w:t xml:space="preserve"> 2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  <w:r w:rsidRPr="003E5FA3">
        <w:rPr>
          <w:lang w:eastAsia="ru-RU"/>
        </w:rPr>
        <w:t xml:space="preserve">к </w:t>
      </w:r>
      <w:r w:rsidR="006B7E87" w:rsidRPr="003E5FA3">
        <w:rPr>
          <w:lang w:eastAsia="ru-RU"/>
        </w:rPr>
        <w:t>п</w:t>
      </w:r>
      <w:r w:rsidRPr="003E5FA3">
        <w:rPr>
          <w:lang w:eastAsia="ru-RU"/>
        </w:rPr>
        <w:t>риказу Министерства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  <w:r w:rsidRPr="003E5FA3">
        <w:rPr>
          <w:lang w:eastAsia="ru-RU"/>
        </w:rPr>
        <w:t>сельского хозяйства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  <w:r w:rsidRPr="003E5FA3">
        <w:rPr>
          <w:lang w:eastAsia="ru-RU"/>
        </w:rPr>
        <w:t>Республики Башкортостан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  <w:r w:rsidRPr="003E5FA3">
        <w:rPr>
          <w:lang w:eastAsia="ru-RU"/>
        </w:rPr>
        <w:t xml:space="preserve">от </w:t>
      </w:r>
      <w:r w:rsidR="00C62E80" w:rsidRPr="003E5FA3">
        <w:rPr>
          <w:lang w:eastAsia="ru-RU"/>
        </w:rPr>
        <w:t>24</w:t>
      </w:r>
      <w:r w:rsidR="00433429" w:rsidRPr="003E5FA3">
        <w:rPr>
          <w:lang w:eastAsia="ru-RU"/>
        </w:rPr>
        <w:t xml:space="preserve"> марта</w:t>
      </w:r>
      <w:r w:rsidRPr="003E5FA3">
        <w:rPr>
          <w:lang w:eastAsia="ru-RU"/>
        </w:rPr>
        <w:t xml:space="preserve"> 202</w:t>
      </w:r>
      <w:r w:rsidR="00433429" w:rsidRPr="003E5FA3">
        <w:rPr>
          <w:lang w:eastAsia="ru-RU"/>
        </w:rPr>
        <w:t>6</w:t>
      </w:r>
      <w:r w:rsidRPr="003E5FA3">
        <w:rPr>
          <w:lang w:eastAsia="ru-RU"/>
        </w:rPr>
        <w:t xml:space="preserve"> г</w:t>
      </w:r>
      <w:r w:rsidR="00DC1A19" w:rsidRPr="003E5FA3">
        <w:rPr>
          <w:lang w:eastAsia="ru-RU"/>
        </w:rPr>
        <w:t>ода</w:t>
      </w:r>
      <w:r w:rsidRPr="003E5FA3">
        <w:rPr>
          <w:lang w:eastAsia="ru-RU"/>
        </w:rPr>
        <w:t xml:space="preserve"> </w:t>
      </w:r>
      <w:r w:rsidR="00433429" w:rsidRPr="003E5FA3">
        <w:rPr>
          <w:lang w:eastAsia="ru-RU"/>
        </w:rPr>
        <w:t>№</w:t>
      </w:r>
      <w:r w:rsidRPr="003E5FA3">
        <w:rPr>
          <w:lang w:eastAsia="ru-RU"/>
        </w:rPr>
        <w:t xml:space="preserve"> </w:t>
      </w:r>
      <w:r w:rsidR="00C62E80" w:rsidRPr="003E5FA3">
        <w:rPr>
          <w:lang w:eastAsia="ru-RU"/>
        </w:rPr>
        <w:t>50</w:t>
      </w:r>
    </w:p>
    <w:p w:rsidR="00251FA8" w:rsidRPr="003E5FA3" w:rsidRDefault="00251FA8" w:rsidP="00251FA8">
      <w:pPr>
        <w:widowControl w:val="0"/>
        <w:autoSpaceDE w:val="0"/>
        <w:autoSpaceDN w:val="0"/>
        <w:spacing w:after="1" w:line="240" w:lineRule="auto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C729A7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  <w:r w:rsidRPr="003E5FA3">
        <w:rPr>
          <w:lang w:eastAsia="ru-RU"/>
        </w:rPr>
        <w:t>Форма</w:t>
      </w:r>
    </w:p>
    <w:p w:rsidR="00C729A7" w:rsidRPr="003E5FA3" w:rsidRDefault="00C729A7" w:rsidP="00D2741A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</w:p>
    <w:p w:rsidR="00251FA8" w:rsidRPr="003E5FA3" w:rsidRDefault="00BD3BA7" w:rsidP="00E238A4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 w:rsidRPr="003E5FA3">
        <w:rPr>
          <w:lang w:eastAsia="ru-RU"/>
        </w:rPr>
        <w:t xml:space="preserve">Заявка </w:t>
      </w:r>
      <w:r w:rsidR="00CB4169" w:rsidRPr="003E5FA3">
        <w:rPr>
          <w:lang w:eastAsia="ru-RU"/>
        </w:rPr>
        <w:t xml:space="preserve">гражданина Российской Федерации, не осуществившего в органах Федеральной налоговой службы государственную регистрацию крестьянского (фермерского) хозяйства </w:t>
      </w:r>
      <w:r w:rsidR="00DC1A19" w:rsidRPr="003E5FA3">
        <w:rPr>
          <w:lang w:eastAsia="ru-RU"/>
        </w:rPr>
        <w:t>или не</w:t>
      </w:r>
      <w:r w:rsidR="00CB4169" w:rsidRPr="003E5FA3">
        <w:rPr>
          <w:lang w:eastAsia="ru-RU"/>
        </w:rPr>
        <w:t xml:space="preserve"> зарегистрированного в качестве индивидуального предпринимателя, </w:t>
      </w:r>
      <w:r w:rsidR="00E238A4" w:rsidRPr="003E5FA3">
        <w:rPr>
          <w:color w:val="000000" w:themeColor="text1"/>
        </w:rPr>
        <w:t>на участие в конкурсном отборе участников для предоставления гранта</w:t>
      </w:r>
      <w:r w:rsidR="00CB4169" w:rsidRPr="003E5FA3">
        <w:rPr>
          <w:color w:val="000000" w:themeColor="text1"/>
        </w:rPr>
        <w:t xml:space="preserve"> </w:t>
      </w:r>
      <w:r w:rsidR="00C729A7" w:rsidRPr="003E5FA3">
        <w:rPr>
          <w:color w:val="000000" w:themeColor="text1"/>
        </w:rPr>
        <w:t>н</w:t>
      </w:r>
      <w:r w:rsidR="00E238A4" w:rsidRPr="003E5FA3">
        <w:rPr>
          <w:color w:val="000000" w:themeColor="text1"/>
        </w:rPr>
        <w:t xml:space="preserve">а развитие </w:t>
      </w:r>
      <w:r w:rsidRPr="003E5FA3">
        <w:rPr>
          <w:color w:val="000000" w:themeColor="text1"/>
        </w:rPr>
        <w:t>фермерского хозяйства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 xml:space="preserve">    Я, __________________________________________________________________</w:t>
      </w:r>
    </w:p>
    <w:p w:rsidR="00251FA8" w:rsidRPr="003E5FA3" w:rsidRDefault="00251FA8" w:rsidP="00BD3BA7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 w:rsidRPr="003E5FA3">
        <w:rPr>
          <w:lang w:eastAsia="ru-RU"/>
        </w:rPr>
        <w:t xml:space="preserve">(фамилия, имя, отчество (последнее - при наличии) </w:t>
      </w:r>
      <w:r w:rsidR="00CB4169" w:rsidRPr="003E5FA3">
        <w:rPr>
          <w:lang w:eastAsia="ru-RU"/>
        </w:rPr>
        <w:t>гражданина Российской Федерации</w:t>
      </w:r>
      <w:r w:rsidR="00BD3BA7" w:rsidRPr="003E5FA3">
        <w:rPr>
          <w:lang w:eastAsia="ru-RU"/>
        </w:rPr>
        <w:t xml:space="preserve">, </w:t>
      </w:r>
      <w:proofErr w:type="gramStart"/>
      <w:r w:rsidRPr="003E5FA3">
        <w:rPr>
          <w:lang w:eastAsia="ru-RU"/>
        </w:rPr>
        <w:t>муниципальный</w:t>
      </w:r>
      <w:proofErr w:type="gramEnd"/>
      <w:r w:rsidRPr="003E5FA3">
        <w:rPr>
          <w:lang w:eastAsia="ru-RU"/>
        </w:rPr>
        <w:t xml:space="preserve"> район, основное направление </w:t>
      </w:r>
      <w:r w:rsidR="006C7DB7" w:rsidRPr="003E5FA3">
        <w:rPr>
          <w:lang w:eastAsia="ru-RU"/>
        </w:rPr>
        <w:t>крестьянского (фермерского) хозяйства</w:t>
      </w:r>
      <w:r w:rsidRPr="003E5FA3">
        <w:rPr>
          <w:lang w:eastAsia="ru-RU"/>
        </w:rPr>
        <w:t>)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CB4169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1</w:t>
      </w:r>
      <w:r w:rsidR="006C7DB7" w:rsidRPr="003E5FA3">
        <w:rPr>
          <w:lang w:eastAsia="ru-RU"/>
        </w:rPr>
        <w:t xml:space="preserve">) </w:t>
      </w:r>
      <w:r w:rsidR="00251FA8" w:rsidRPr="003E5FA3">
        <w:rPr>
          <w:lang w:eastAsia="ru-RU"/>
        </w:rPr>
        <w:t xml:space="preserve">ИНН </w:t>
      </w:r>
      <w:r w:rsidR="006C7DB7" w:rsidRPr="003E5FA3">
        <w:rPr>
          <w:lang w:eastAsia="ru-RU"/>
        </w:rPr>
        <w:t xml:space="preserve">гражданина Российской </w:t>
      </w:r>
      <w:r w:rsidRPr="003E5FA3">
        <w:rPr>
          <w:lang w:eastAsia="ru-RU"/>
        </w:rPr>
        <w:t>Федерации</w:t>
      </w:r>
      <w:r w:rsidR="00251FA8" w:rsidRPr="003E5FA3">
        <w:rPr>
          <w:lang w:eastAsia="ru-RU"/>
        </w:rPr>
        <w:t>__________</w:t>
      </w:r>
      <w:r w:rsidR="00BD3BA7" w:rsidRPr="003E5FA3">
        <w:rPr>
          <w:lang w:eastAsia="ru-RU"/>
        </w:rPr>
        <w:t>_________</w:t>
      </w:r>
      <w:r w:rsidR="006C7DB7" w:rsidRPr="003E5FA3">
        <w:rPr>
          <w:lang w:eastAsia="ru-RU"/>
        </w:rPr>
        <w:t>___________</w:t>
      </w:r>
      <w:r w:rsidR="00251FA8" w:rsidRPr="003E5FA3">
        <w:rPr>
          <w:lang w:eastAsia="ru-RU"/>
        </w:rPr>
        <w:t>____;</w:t>
      </w:r>
    </w:p>
    <w:p w:rsidR="00A2099A" w:rsidRPr="003E5FA3" w:rsidRDefault="00A2099A" w:rsidP="00A2099A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proofErr w:type="gramStart"/>
      <w:r w:rsidRPr="003E5FA3">
        <w:rPr>
          <w:lang w:eastAsia="ru-RU"/>
        </w:rPr>
        <w:t xml:space="preserve">2) Сведения о </w:t>
      </w:r>
      <w:r w:rsidR="006C7DB7" w:rsidRPr="003E5FA3">
        <w:rPr>
          <w:lang w:eastAsia="ru-RU"/>
        </w:rPr>
        <w:t>страховом номере</w:t>
      </w:r>
      <w:r w:rsidRPr="003E5FA3">
        <w:rPr>
          <w:lang w:eastAsia="ru-RU"/>
        </w:rPr>
        <w:t xml:space="preserve"> индивидуального лицевого счета, содержащиеся в документе, подтверждающем регистрацию в системе индивидуального (персонифицированного) учета) ________________</w:t>
      </w:r>
      <w:r w:rsidR="006C7DB7" w:rsidRPr="003E5FA3">
        <w:rPr>
          <w:lang w:eastAsia="ru-RU"/>
        </w:rPr>
        <w:t>__________</w:t>
      </w:r>
      <w:r w:rsidRPr="003E5FA3">
        <w:rPr>
          <w:lang w:eastAsia="ru-RU"/>
        </w:rPr>
        <w:t>__________________;</w:t>
      </w:r>
      <w:proofErr w:type="gramEnd"/>
    </w:p>
    <w:p w:rsidR="00251FA8" w:rsidRPr="003E5FA3" w:rsidRDefault="00A2099A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3</w:t>
      </w:r>
      <w:r w:rsidR="00251FA8" w:rsidRPr="003E5FA3">
        <w:rPr>
          <w:lang w:eastAsia="ru-RU"/>
        </w:rPr>
        <w:t>) система налогообложения</w:t>
      </w:r>
      <w:r w:rsidR="00CB4169" w:rsidRPr="003E5FA3">
        <w:rPr>
          <w:lang w:eastAsia="ru-RU"/>
        </w:rPr>
        <w:t xml:space="preserve"> (планируемая)</w:t>
      </w:r>
      <w:r w:rsidR="00472EBA" w:rsidRPr="003E5FA3">
        <w:rPr>
          <w:lang w:eastAsia="ru-RU"/>
        </w:rPr>
        <w:t xml:space="preserve"> </w:t>
      </w:r>
      <w:r w:rsidR="00251FA8" w:rsidRPr="003E5FA3">
        <w:rPr>
          <w:lang w:eastAsia="ru-RU"/>
        </w:rPr>
        <w:t>__________________</w:t>
      </w:r>
      <w:r w:rsidR="00472EBA" w:rsidRPr="003E5FA3">
        <w:rPr>
          <w:lang w:eastAsia="ru-RU"/>
        </w:rPr>
        <w:t>_____________</w:t>
      </w:r>
      <w:r w:rsidR="00251FA8" w:rsidRPr="003E5FA3">
        <w:rPr>
          <w:lang w:eastAsia="ru-RU"/>
        </w:rPr>
        <w:t>___;</w:t>
      </w:r>
    </w:p>
    <w:p w:rsidR="00251FA8" w:rsidRPr="003E5FA3" w:rsidRDefault="00A2099A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4</w:t>
      </w:r>
      <w:r w:rsidR="00251FA8" w:rsidRPr="003E5FA3">
        <w:rPr>
          <w:lang w:eastAsia="ru-RU"/>
        </w:rPr>
        <w:t>) адрес места регистрации ______________________________________________</w:t>
      </w:r>
      <w:r w:rsidR="008C1D05" w:rsidRPr="003E5FA3">
        <w:rPr>
          <w:lang w:eastAsia="ru-RU"/>
        </w:rPr>
        <w:t>_</w:t>
      </w:r>
      <w:r w:rsidR="00251FA8" w:rsidRPr="003E5FA3">
        <w:rPr>
          <w:lang w:eastAsia="ru-RU"/>
        </w:rPr>
        <w:t>_;</w:t>
      </w:r>
    </w:p>
    <w:p w:rsidR="00251FA8" w:rsidRPr="003E5FA3" w:rsidRDefault="00A2099A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5</w:t>
      </w:r>
      <w:r w:rsidR="00251FA8" w:rsidRPr="003E5FA3">
        <w:rPr>
          <w:lang w:eastAsia="ru-RU"/>
        </w:rPr>
        <w:t>) адрес местонахождения</w:t>
      </w:r>
      <w:r w:rsidR="00472EBA" w:rsidRPr="003E5FA3">
        <w:rPr>
          <w:lang w:eastAsia="ru-RU"/>
        </w:rPr>
        <w:t xml:space="preserve"> крестьянского (фермерского) хозяйства (планируемый)</w:t>
      </w:r>
      <w:r w:rsidR="008137EC" w:rsidRPr="003E5FA3">
        <w:rPr>
          <w:lang w:eastAsia="ru-RU"/>
        </w:rPr>
        <w:t xml:space="preserve"> </w:t>
      </w:r>
      <w:r w:rsidR="00472EBA" w:rsidRPr="003E5FA3">
        <w:rPr>
          <w:lang w:eastAsia="ru-RU"/>
        </w:rPr>
        <w:t>_______________________________</w:t>
      </w:r>
      <w:r w:rsidR="008137EC" w:rsidRPr="003E5FA3">
        <w:rPr>
          <w:lang w:eastAsia="ru-RU"/>
        </w:rPr>
        <w:t>_________</w:t>
      </w:r>
      <w:r w:rsidR="00251FA8" w:rsidRPr="003E5FA3">
        <w:rPr>
          <w:lang w:eastAsia="ru-RU"/>
        </w:rPr>
        <w:t>_____________________</w:t>
      </w:r>
      <w:r w:rsidR="00645139" w:rsidRPr="003E5FA3">
        <w:rPr>
          <w:lang w:eastAsia="ru-RU"/>
        </w:rPr>
        <w:t>______</w:t>
      </w:r>
      <w:r w:rsidR="00251FA8" w:rsidRPr="003E5FA3">
        <w:rPr>
          <w:lang w:eastAsia="ru-RU"/>
        </w:rPr>
        <w:t>_____;</w:t>
      </w:r>
    </w:p>
    <w:p w:rsidR="00251FA8" w:rsidRPr="003E5FA3" w:rsidRDefault="00A2099A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6</w:t>
      </w:r>
      <w:r w:rsidR="00251FA8" w:rsidRPr="003E5FA3">
        <w:rPr>
          <w:lang w:eastAsia="ru-RU"/>
        </w:rPr>
        <w:t>) телефон, e-</w:t>
      </w:r>
      <w:proofErr w:type="spellStart"/>
      <w:r w:rsidR="00251FA8" w:rsidRPr="003E5FA3">
        <w:rPr>
          <w:lang w:eastAsia="ru-RU"/>
        </w:rPr>
        <w:t>mail</w:t>
      </w:r>
      <w:proofErr w:type="spellEnd"/>
      <w:r w:rsidR="00251FA8" w:rsidRPr="003E5FA3">
        <w:rPr>
          <w:lang w:eastAsia="ru-RU"/>
        </w:rPr>
        <w:t xml:space="preserve"> и другие контакты для связи: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_____________________________________________________________</w:t>
      </w:r>
      <w:r w:rsidR="00645139" w:rsidRPr="003E5FA3">
        <w:rPr>
          <w:lang w:eastAsia="ru-RU"/>
        </w:rPr>
        <w:t>______</w:t>
      </w:r>
      <w:r w:rsidRPr="003E5FA3">
        <w:rPr>
          <w:lang w:eastAsia="ru-RU"/>
        </w:rPr>
        <w:t>_____;</w:t>
      </w:r>
    </w:p>
    <w:p w:rsidR="00251FA8" w:rsidRPr="003E5FA3" w:rsidRDefault="00A2099A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7</w:t>
      </w:r>
      <w:r w:rsidR="00251FA8" w:rsidRPr="003E5FA3">
        <w:rPr>
          <w:lang w:eastAsia="ru-RU"/>
        </w:rPr>
        <w:t>)  подтверждаю, соответству</w:t>
      </w:r>
      <w:r w:rsidR="00472EBA" w:rsidRPr="003E5FA3">
        <w:rPr>
          <w:lang w:eastAsia="ru-RU"/>
        </w:rPr>
        <w:t>ю</w:t>
      </w:r>
      <w:r w:rsidR="00251FA8" w:rsidRPr="003E5FA3">
        <w:rPr>
          <w:lang w:eastAsia="ru-RU"/>
        </w:rPr>
        <w:t xml:space="preserve"> условиям и требованиям, предъявляемым </w:t>
      </w:r>
      <w:r w:rsidR="008C1D05" w:rsidRPr="003E5FA3">
        <w:rPr>
          <w:lang w:eastAsia="ru-RU"/>
        </w:rPr>
        <w:br/>
      </w:r>
      <w:r w:rsidR="00251FA8" w:rsidRPr="003E5FA3">
        <w:rPr>
          <w:lang w:eastAsia="ru-RU"/>
        </w:rPr>
        <w:t>к заявителям в</w:t>
      </w:r>
      <w:r w:rsidR="00D2741A" w:rsidRPr="003E5FA3">
        <w:rPr>
          <w:lang w:eastAsia="ru-RU"/>
        </w:rPr>
        <w:t xml:space="preserve"> </w:t>
      </w:r>
      <w:r w:rsidR="00251FA8" w:rsidRPr="003E5FA3">
        <w:rPr>
          <w:lang w:eastAsia="ru-RU"/>
        </w:rPr>
        <w:t xml:space="preserve">соответствии с </w:t>
      </w:r>
      <w:r w:rsidR="00433429" w:rsidRPr="003E5FA3">
        <w:rPr>
          <w:color w:val="000000" w:themeColor="text1"/>
        </w:rPr>
        <w:t xml:space="preserve">Решением о порядке предоставления субсидии для предоставления гранта на развитие </w:t>
      </w:r>
      <w:r w:rsidR="00B77582" w:rsidRPr="003E5FA3">
        <w:rPr>
          <w:lang w:eastAsia="ru-RU"/>
        </w:rPr>
        <w:t>фермерского хозяйства</w:t>
      </w:r>
      <w:r w:rsidR="00433429" w:rsidRPr="003E5FA3">
        <w:rPr>
          <w:color w:val="000000" w:themeColor="text1"/>
        </w:rPr>
        <w:t xml:space="preserve"> от 1</w:t>
      </w:r>
      <w:r w:rsidR="00BD3BA7" w:rsidRPr="003E5FA3">
        <w:rPr>
          <w:color w:val="000000" w:themeColor="text1"/>
        </w:rPr>
        <w:t>0</w:t>
      </w:r>
      <w:r w:rsidR="00433429" w:rsidRPr="003E5FA3">
        <w:rPr>
          <w:color w:val="000000" w:themeColor="text1"/>
        </w:rPr>
        <w:t xml:space="preserve"> февраля 2026 </w:t>
      </w:r>
      <w:r w:rsidR="008C1D05" w:rsidRPr="003E5FA3">
        <w:rPr>
          <w:color w:val="000000" w:themeColor="text1"/>
        </w:rPr>
        <w:br/>
      </w:r>
      <w:r w:rsidR="00433429" w:rsidRPr="003E5FA3">
        <w:rPr>
          <w:color w:val="000000" w:themeColor="text1"/>
        </w:rPr>
        <w:t>№ 26-80000000-R016</w:t>
      </w:r>
      <w:r w:rsidR="00BD3BA7" w:rsidRPr="003E5FA3">
        <w:rPr>
          <w:color w:val="000000" w:themeColor="text1"/>
        </w:rPr>
        <w:t>В</w:t>
      </w:r>
      <w:r w:rsidR="00433429" w:rsidRPr="003E5FA3">
        <w:rPr>
          <w:color w:val="000000" w:themeColor="text1"/>
        </w:rPr>
        <w:t>-2198</w:t>
      </w:r>
      <w:r w:rsidR="00BD3BA7" w:rsidRPr="003E5FA3">
        <w:rPr>
          <w:color w:val="000000" w:themeColor="text1"/>
        </w:rPr>
        <w:t>5</w:t>
      </w:r>
      <w:r w:rsidR="00433429" w:rsidRPr="003E5FA3">
        <w:rPr>
          <w:color w:val="000000" w:themeColor="text1"/>
        </w:rPr>
        <w:t>-P</w:t>
      </w:r>
      <w:r w:rsidR="00251FA8" w:rsidRPr="003E5FA3">
        <w:rPr>
          <w:lang w:eastAsia="ru-RU"/>
        </w:rPr>
        <w:t xml:space="preserve"> (далее - Решение по </w:t>
      </w:r>
      <w:r w:rsidR="00BD3BA7" w:rsidRPr="003E5FA3">
        <w:rPr>
          <w:lang w:eastAsia="ru-RU"/>
        </w:rPr>
        <w:t>КФХ</w:t>
      </w:r>
      <w:r w:rsidR="00251FA8" w:rsidRPr="003E5FA3">
        <w:rPr>
          <w:lang w:eastAsia="ru-RU"/>
        </w:rPr>
        <w:t>);</w:t>
      </w:r>
    </w:p>
    <w:p w:rsidR="00251FA8" w:rsidRPr="003E5FA3" w:rsidRDefault="00A2099A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8</w:t>
      </w:r>
      <w:r w:rsidR="00251FA8" w:rsidRPr="003E5FA3">
        <w:rPr>
          <w:lang w:eastAsia="ru-RU"/>
        </w:rPr>
        <w:t>) прилагаю следующие документы: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 xml:space="preserve">                            Перечень документов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7087"/>
        <w:gridCol w:w="1286"/>
      </w:tblGrid>
      <w:tr w:rsidR="00251FA8" w:rsidRPr="003E5FA3" w:rsidTr="00251FA8">
        <w:tc>
          <w:tcPr>
            <w:tcW w:w="634" w:type="dxa"/>
          </w:tcPr>
          <w:p w:rsidR="00251FA8" w:rsidRPr="003E5FA3" w:rsidRDefault="00D2741A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№</w:t>
            </w:r>
            <w:r w:rsidR="00251FA8" w:rsidRPr="003E5FA3">
              <w:rPr>
                <w:lang w:eastAsia="ru-RU"/>
              </w:rPr>
              <w:t xml:space="preserve"> </w:t>
            </w:r>
            <w:proofErr w:type="gramStart"/>
            <w:r w:rsidR="00251FA8" w:rsidRPr="003E5FA3">
              <w:rPr>
                <w:lang w:eastAsia="ru-RU"/>
              </w:rPr>
              <w:t>п</w:t>
            </w:r>
            <w:proofErr w:type="gramEnd"/>
            <w:r w:rsidR="00251FA8" w:rsidRPr="003E5FA3">
              <w:rPr>
                <w:lang w:eastAsia="ru-RU"/>
              </w:rPr>
              <w:t>/п</w:t>
            </w:r>
          </w:p>
        </w:tc>
        <w:tc>
          <w:tcPr>
            <w:tcW w:w="7087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Документы для участия в конкурсе</w:t>
            </w:r>
          </w:p>
        </w:tc>
        <w:tc>
          <w:tcPr>
            <w:tcW w:w="1286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Листов/страницы</w:t>
            </w:r>
          </w:p>
        </w:tc>
      </w:tr>
      <w:tr w:rsidR="00B77582" w:rsidRPr="003E5FA3" w:rsidTr="00251FA8">
        <w:tc>
          <w:tcPr>
            <w:tcW w:w="634" w:type="dxa"/>
          </w:tcPr>
          <w:p w:rsidR="00B77582" w:rsidRPr="003E5FA3" w:rsidRDefault="00B77582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1</w:t>
            </w:r>
          </w:p>
        </w:tc>
        <w:tc>
          <w:tcPr>
            <w:tcW w:w="7087" w:type="dxa"/>
          </w:tcPr>
          <w:p w:rsidR="00B77582" w:rsidRPr="003E5FA3" w:rsidRDefault="00B77582" w:rsidP="00472E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>справка, подписанная заявителем (</w:t>
            </w:r>
            <w:r w:rsidR="00472EBA" w:rsidRPr="003E5FA3">
              <w:rPr>
                <w:lang w:eastAsia="ru-RU"/>
              </w:rPr>
              <w:t>гражданино</w:t>
            </w:r>
            <w:r w:rsidRPr="003E5FA3">
              <w:rPr>
                <w:lang w:eastAsia="ru-RU"/>
              </w:rPr>
              <w:t>м</w:t>
            </w:r>
            <w:r w:rsidR="00472EBA" w:rsidRPr="003E5FA3">
              <w:rPr>
                <w:lang w:eastAsia="ru-RU"/>
              </w:rPr>
              <w:t xml:space="preserve"> Российской Федерации</w:t>
            </w:r>
            <w:r w:rsidR="00A2099A" w:rsidRPr="003E5FA3">
              <w:rPr>
                <w:lang w:eastAsia="ru-RU"/>
              </w:rPr>
              <w:t>)</w:t>
            </w:r>
            <w:r w:rsidRPr="003E5FA3">
              <w:rPr>
                <w:lang w:eastAsia="ru-RU"/>
              </w:rPr>
              <w:t>, подтверждающей, что заявитель не являлся получателем средств из бюджета Республики Башкортостан согласно иным нормативным правовым актам Республики Башкортостан на цели, указанные в Решении по КФХ</w:t>
            </w:r>
          </w:p>
        </w:tc>
        <w:tc>
          <w:tcPr>
            <w:tcW w:w="1286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B77582" w:rsidRPr="003E5FA3" w:rsidTr="00251FA8">
        <w:tc>
          <w:tcPr>
            <w:tcW w:w="634" w:type="dxa"/>
          </w:tcPr>
          <w:p w:rsidR="00B77582" w:rsidRPr="003E5FA3" w:rsidRDefault="00B77582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lastRenderedPageBreak/>
              <w:t>2</w:t>
            </w:r>
          </w:p>
        </w:tc>
        <w:tc>
          <w:tcPr>
            <w:tcW w:w="7087" w:type="dxa"/>
          </w:tcPr>
          <w:p w:rsidR="00B77582" w:rsidRPr="003E5FA3" w:rsidRDefault="00B77582" w:rsidP="00CC71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>копия паспорта гражданина Российской Федерации (всех страниц), планирующего стать главой крестьянского (фермерского) хозяйства</w:t>
            </w:r>
          </w:p>
        </w:tc>
        <w:tc>
          <w:tcPr>
            <w:tcW w:w="1286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B77582" w:rsidRPr="003E5FA3" w:rsidTr="00251FA8">
        <w:tc>
          <w:tcPr>
            <w:tcW w:w="634" w:type="dxa"/>
          </w:tcPr>
          <w:p w:rsidR="00B77582" w:rsidRPr="003E5FA3" w:rsidRDefault="00B77582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3</w:t>
            </w:r>
          </w:p>
        </w:tc>
        <w:tc>
          <w:tcPr>
            <w:tcW w:w="7087" w:type="dxa"/>
          </w:tcPr>
          <w:p w:rsidR="00B77582" w:rsidRPr="003E5FA3" w:rsidRDefault="00B77582" w:rsidP="00472E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копии паспортов граждан Российской Федерации (всех страниц), </w:t>
            </w:r>
            <w:r w:rsidR="00472EBA" w:rsidRPr="003E5FA3">
              <w:rPr>
                <w:lang w:eastAsia="ru-RU"/>
              </w:rPr>
              <w:t xml:space="preserve">планирующих </w:t>
            </w:r>
            <w:r w:rsidRPr="003E5FA3">
              <w:rPr>
                <w:lang w:eastAsia="ru-RU"/>
              </w:rPr>
              <w:t>член</w:t>
            </w:r>
            <w:r w:rsidR="00472EBA" w:rsidRPr="003E5FA3">
              <w:rPr>
                <w:lang w:eastAsia="ru-RU"/>
              </w:rPr>
              <w:t>ство</w:t>
            </w:r>
            <w:r w:rsidRPr="003E5FA3">
              <w:rPr>
                <w:lang w:eastAsia="ru-RU"/>
              </w:rPr>
              <w:t xml:space="preserve"> </w:t>
            </w:r>
            <w:r w:rsidR="00472EBA" w:rsidRPr="003E5FA3">
              <w:rPr>
                <w:lang w:eastAsia="ru-RU"/>
              </w:rPr>
              <w:t xml:space="preserve">в </w:t>
            </w:r>
            <w:r w:rsidRPr="003E5FA3">
              <w:rPr>
                <w:lang w:eastAsia="ru-RU"/>
              </w:rPr>
              <w:t>крестьянско</w:t>
            </w:r>
            <w:r w:rsidR="00472EBA" w:rsidRPr="003E5FA3">
              <w:rPr>
                <w:lang w:eastAsia="ru-RU"/>
              </w:rPr>
              <w:t>м</w:t>
            </w:r>
            <w:r w:rsidRPr="003E5FA3">
              <w:rPr>
                <w:lang w:eastAsia="ru-RU"/>
              </w:rPr>
              <w:t xml:space="preserve"> (фермерско</w:t>
            </w:r>
            <w:r w:rsidR="00472EBA" w:rsidRPr="003E5FA3">
              <w:rPr>
                <w:lang w:eastAsia="ru-RU"/>
              </w:rPr>
              <w:t>м</w:t>
            </w:r>
            <w:r w:rsidRPr="003E5FA3">
              <w:rPr>
                <w:lang w:eastAsia="ru-RU"/>
              </w:rPr>
              <w:t>) хозяйств</w:t>
            </w:r>
            <w:r w:rsidR="00472EBA" w:rsidRPr="003E5FA3">
              <w:rPr>
                <w:lang w:eastAsia="ru-RU"/>
              </w:rPr>
              <w:t>е</w:t>
            </w:r>
            <w:r w:rsidRPr="003E5FA3">
              <w:rPr>
                <w:lang w:eastAsia="ru-RU"/>
              </w:rPr>
              <w:t xml:space="preserve"> </w:t>
            </w:r>
          </w:p>
        </w:tc>
        <w:tc>
          <w:tcPr>
            <w:tcW w:w="1286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B77582" w:rsidRPr="003E5FA3" w:rsidTr="00251FA8">
        <w:tc>
          <w:tcPr>
            <w:tcW w:w="634" w:type="dxa"/>
          </w:tcPr>
          <w:p w:rsidR="00B77582" w:rsidRPr="003E5FA3" w:rsidRDefault="00472EBA" w:rsidP="0047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4</w:t>
            </w:r>
          </w:p>
        </w:tc>
        <w:tc>
          <w:tcPr>
            <w:tcW w:w="7087" w:type="dxa"/>
          </w:tcPr>
          <w:p w:rsidR="00B77582" w:rsidRPr="003E5FA3" w:rsidRDefault="00B77582" w:rsidP="00C015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план </w:t>
            </w:r>
            <w:r w:rsidR="00DD02FD" w:rsidRPr="003E5FA3">
              <w:rPr>
                <w:color w:val="000000" w:themeColor="text1"/>
              </w:rPr>
              <w:t>расходов гранта на развитие фермерского хозяйства</w:t>
            </w:r>
            <w:r w:rsidRPr="003E5FA3">
              <w:rPr>
                <w:lang w:eastAsia="ru-RU"/>
              </w:rPr>
              <w:t xml:space="preserve">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гранта, собственные и заемные средства) по форме, согласно приложению №</w:t>
            </w:r>
            <w:r w:rsidR="00F127A3" w:rsidRPr="003E5FA3">
              <w:rPr>
                <w:lang w:eastAsia="ru-RU"/>
              </w:rPr>
              <w:t xml:space="preserve"> 5</w:t>
            </w:r>
            <w:r w:rsidRPr="003E5FA3">
              <w:rPr>
                <w:lang w:eastAsia="ru-RU"/>
              </w:rPr>
              <w:t xml:space="preserve"> приказа Мин</w:t>
            </w:r>
            <w:r w:rsidR="00C01500" w:rsidRPr="003E5FA3">
              <w:rPr>
                <w:lang w:eastAsia="ru-RU"/>
              </w:rPr>
              <w:t xml:space="preserve">истерства </w:t>
            </w:r>
            <w:r w:rsidRPr="003E5FA3">
              <w:rPr>
                <w:lang w:eastAsia="ru-RU"/>
              </w:rPr>
              <w:t>сель</w:t>
            </w:r>
            <w:r w:rsidR="00C01500" w:rsidRPr="003E5FA3">
              <w:rPr>
                <w:lang w:eastAsia="ru-RU"/>
              </w:rPr>
              <w:t xml:space="preserve">ского хозяйства Республики Башкортостан </w:t>
            </w:r>
            <w:r w:rsidRPr="003E5FA3">
              <w:rPr>
                <w:lang w:eastAsia="ru-RU"/>
              </w:rPr>
              <w:t xml:space="preserve">от </w:t>
            </w:r>
            <w:r w:rsidR="00C62E80" w:rsidRPr="003E5FA3">
              <w:rPr>
                <w:lang w:eastAsia="ru-RU"/>
              </w:rPr>
              <w:t>24 марта</w:t>
            </w:r>
            <w:r w:rsidRPr="003E5FA3">
              <w:rPr>
                <w:lang w:eastAsia="ru-RU"/>
              </w:rPr>
              <w:t xml:space="preserve"> 2026 года</w:t>
            </w:r>
            <w:r w:rsidR="00C62E80" w:rsidRPr="003E5FA3">
              <w:rPr>
                <w:lang w:eastAsia="ru-RU"/>
              </w:rPr>
              <w:t xml:space="preserve"> № 50</w:t>
            </w:r>
            <w:r w:rsidR="00C01500" w:rsidRPr="003E5FA3">
              <w:rPr>
                <w:lang w:eastAsia="ru-RU"/>
              </w:rPr>
              <w:t xml:space="preserve"> (далее соответственно – Министерство, приказ № 50)</w:t>
            </w:r>
          </w:p>
        </w:tc>
        <w:tc>
          <w:tcPr>
            <w:tcW w:w="1286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B77582" w:rsidRPr="003E5FA3" w:rsidTr="00251FA8">
        <w:tc>
          <w:tcPr>
            <w:tcW w:w="634" w:type="dxa"/>
          </w:tcPr>
          <w:p w:rsidR="00B77582" w:rsidRPr="003E5FA3" w:rsidRDefault="00300845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7</w:t>
            </w:r>
          </w:p>
        </w:tc>
        <w:tc>
          <w:tcPr>
            <w:tcW w:w="7087" w:type="dxa"/>
          </w:tcPr>
          <w:p w:rsidR="00B77582" w:rsidRPr="003E5FA3" w:rsidRDefault="00300845" w:rsidP="003008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бизнес-план развития хозяйства, который должен быть прошит, </w:t>
            </w:r>
            <w:proofErr w:type="gramStart"/>
            <w:r w:rsidRPr="003E5FA3">
              <w:rPr>
                <w:lang w:eastAsia="ru-RU"/>
              </w:rPr>
              <w:t>пронумерован и скреплен</w:t>
            </w:r>
            <w:proofErr w:type="gramEnd"/>
            <w:r w:rsidRPr="003E5FA3">
              <w:rPr>
                <w:lang w:eastAsia="ru-RU"/>
              </w:rPr>
              <w:t xml:space="preserve"> печатью (при ее наличии)</w:t>
            </w:r>
          </w:p>
        </w:tc>
        <w:tc>
          <w:tcPr>
            <w:tcW w:w="1286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B77582" w:rsidRPr="003E5FA3" w:rsidTr="00251FA8">
        <w:tc>
          <w:tcPr>
            <w:tcW w:w="634" w:type="dxa"/>
          </w:tcPr>
          <w:p w:rsidR="00B77582" w:rsidRPr="003E5FA3" w:rsidRDefault="00300845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8</w:t>
            </w:r>
          </w:p>
        </w:tc>
        <w:tc>
          <w:tcPr>
            <w:tcW w:w="7087" w:type="dxa"/>
          </w:tcPr>
          <w:p w:rsidR="00B77582" w:rsidRPr="003E5FA3" w:rsidRDefault="00300845" w:rsidP="00472E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копия </w:t>
            </w:r>
            <w:r w:rsidR="00472EBA" w:rsidRPr="003E5FA3">
              <w:rPr>
                <w:lang w:eastAsia="ru-RU"/>
              </w:rPr>
              <w:t xml:space="preserve">проекта </w:t>
            </w:r>
            <w:r w:rsidRPr="003E5FA3">
              <w:rPr>
                <w:lang w:eastAsia="ru-RU"/>
              </w:rPr>
              <w:t>соглашения о создании крестьянского (фермерского) хозяйства, заключенного в соответствии с Федеральным законом</w:t>
            </w:r>
            <w:r w:rsidR="004C41E6" w:rsidRPr="003E5FA3">
              <w:rPr>
                <w:lang w:eastAsia="ru-RU"/>
              </w:rPr>
              <w:t xml:space="preserve"> от 11 июня 2003 года № 74-ФЗ</w:t>
            </w:r>
            <w:r w:rsidRPr="003E5FA3">
              <w:rPr>
                <w:lang w:eastAsia="ru-RU"/>
              </w:rPr>
              <w:t xml:space="preserve"> </w:t>
            </w:r>
            <w:r w:rsidR="004C41E6" w:rsidRPr="003E5FA3">
              <w:rPr>
                <w:lang w:eastAsia="ru-RU"/>
              </w:rPr>
              <w:br/>
            </w:r>
            <w:r w:rsidRPr="003E5FA3">
              <w:rPr>
                <w:lang w:eastAsia="ru-RU"/>
              </w:rPr>
              <w:t xml:space="preserve">«О крестьянском (фермерском) хозяйстве» </w:t>
            </w:r>
          </w:p>
        </w:tc>
        <w:tc>
          <w:tcPr>
            <w:tcW w:w="1286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00845" w:rsidRPr="003E5FA3" w:rsidTr="00251FA8">
        <w:tc>
          <w:tcPr>
            <w:tcW w:w="634" w:type="dxa"/>
          </w:tcPr>
          <w:p w:rsidR="00300845" w:rsidRPr="003E5FA3" w:rsidRDefault="00300845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9</w:t>
            </w:r>
          </w:p>
        </w:tc>
        <w:tc>
          <w:tcPr>
            <w:tcW w:w="7087" w:type="dxa"/>
          </w:tcPr>
          <w:p w:rsidR="00300845" w:rsidRPr="003E5FA3" w:rsidRDefault="00300845" w:rsidP="009A23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копии документов, подтверждающих родство и (или) свойство </w:t>
            </w:r>
            <w:r w:rsidR="009A2308" w:rsidRPr="003E5FA3">
              <w:rPr>
                <w:lang w:eastAsia="ru-RU"/>
              </w:rPr>
              <w:t xml:space="preserve">граждан, планирующих </w:t>
            </w:r>
            <w:r w:rsidRPr="003E5FA3">
              <w:rPr>
                <w:lang w:eastAsia="ru-RU"/>
              </w:rPr>
              <w:t>член</w:t>
            </w:r>
            <w:r w:rsidR="009A2308" w:rsidRPr="003E5FA3">
              <w:rPr>
                <w:lang w:eastAsia="ru-RU"/>
              </w:rPr>
              <w:t>ство в</w:t>
            </w:r>
            <w:r w:rsidRPr="003E5FA3">
              <w:rPr>
                <w:lang w:eastAsia="ru-RU"/>
              </w:rPr>
              <w:t xml:space="preserve"> крестьянско</w:t>
            </w:r>
            <w:r w:rsidR="009A2308" w:rsidRPr="003E5FA3">
              <w:rPr>
                <w:lang w:eastAsia="ru-RU"/>
              </w:rPr>
              <w:t>м</w:t>
            </w:r>
            <w:r w:rsidRPr="003E5FA3">
              <w:rPr>
                <w:lang w:eastAsia="ru-RU"/>
              </w:rPr>
              <w:t xml:space="preserve"> (фермерско</w:t>
            </w:r>
            <w:r w:rsidR="009A2308" w:rsidRPr="003E5FA3">
              <w:rPr>
                <w:lang w:eastAsia="ru-RU"/>
              </w:rPr>
              <w:t>м</w:t>
            </w:r>
            <w:r w:rsidRPr="003E5FA3">
              <w:rPr>
                <w:lang w:eastAsia="ru-RU"/>
              </w:rPr>
              <w:t>) хозяйств</w:t>
            </w:r>
            <w:r w:rsidR="009A2308" w:rsidRPr="003E5FA3">
              <w:rPr>
                <w:lang w:eastAsia="ru-RU"/>
              </w:rPr>
              <w:t>е</w:t>
            </w:r>
            <w:r w:rsidRPr="003E5FA3">
              <w:rPr>
                <w:lang w:eastAsia="ru-RU"/>
              </w:rPr>
              <w:t>: свидетельства о заключении брака; свидетельства о рождении</w:t>
            </w:r>
          </w:p>
        </w:tc>
        <w:tc>
          <w:tcPr>
            <w:tcW w:w="1286" w:type="dxa"/>
          </w:tcPr>
          <w:p w:rsidR="00300845" w:rsidRPr="003E5FA3" w:rsidRDefault="00300845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00845" w:rsidRPr="003E5FA3" w:rsidTr="00251FA8">
        <w:tc>
          <w:tcPr>
            <w:tcW w:w="634" w:type="dxa"/>
          </w:tcPr>
          <w:p w:rsidR="00300845" w:rsidRPr="003E5FA3" w:rsidRDefault="00300845" w:rsidP="003D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1</w:t>
            </w:r>
            <w:r w:rsidR="003D756E" w:rsidRPr="003E5FA3">
              <w:rPr>
                <w:lang w:eastAsia="ru-RU"/>
              </w:rPr>
              <w:t>0</w:t>
            </w:r>
          </w:p>
        </w:tc>
        <w:tc>
          <w:tcPr>
            <w:tcW w:w="7087" w:type="dxa"/>
          </w:tcPr>
          <w:p w:rsidR="00300845" w:rsidRPr="003E5FA3" w:rsidRDefault="00300845" w:rsidP="00C015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3E5FA3">
              <w:rPr>
                <w:lang w:eastAsia="ru-RU"/>
              </w:rPr>
              <w:t>выписка из Единого государственного реестра недвижимости, полученной не ранее чем за 30 календарных дней до даты подачи заявки, и (или) копии договора аренды с отметкой Управления Федеральной службы государственной регистрации, кадастра и картографии по Республике Башкортостан в случае, если у заявителя находится в собственности либо в аренде земельный участок, расположенный на территории Республики Башкортостан и предназначенный для ведения сельского хозяйства</w:t>
            </w:r>
            <w:proofErr w:type="gramEnd"/>
            <w:r w:rsidRPr="003E5FA3">
              <w:rPr>
                <w:lang w:eastAsia="ru-RU"/>
              </w:rPr>
              <w:t xml:space="preserve"> (кроме земель, находящихся в общей долевой собственности, и (или) земель, используемых для ведения личного подсобного хозяйства), с видом разрешенного использования с кодами 1.1 - 1.20, в том числе для размещения зданий и сооружений, используемых для хранения и переработки сельскохозяйственной продукции, в соответствии с </w:t>
            </w:r>
            <w:r w:rsidR="00C01500" w:rsidRPr="003E5FA3">
              <w:rPr>
                <w:lang w:eastAsia="ru-RU"/>
              </w:rPr>
              <w:t>п</w:t>
            </w:r>
            <w:r w:rsidRPr="003E5FA3">
              <w:rPr>
                <w:lang w:eastAsia="ru-RU"/>
              </w:rPr>
              <w:t xml:space="preserve">риказом </w:t>
            </w:r>
            <w:r w:rsidR="00C01500" w:rsidRPr="003E5FA3">
              <w:rPr>
                <w:lang w:eastAsia="ru-RU"/>
              </w:rPr>
              <w:t xml:space="preserve">Федеральной службы государственной регистрации, кадастра и картографии </w:t>
            </w:r>
            <w:r w:rsidRPr="003E5FA3">
              <w:rPr>
                <w:lang w:eastAsia="ru-RU"/>
              </w:rPr>
              <w:t xml:space="preserve">от 10 ноября 2020 года № </w:t>
            </w:r>
            <w:proofErr w:type="gramStart"/>
            <w:r w:rsidRPr="003E5FA3">
              <w:rPr>
                <w:lang w:eastAsia="ru-RU"/>
              </w:rPr>
              <w:t>П</w:t>
            </w:r>
            <w:proofErr w:type="gramEnd"/>
            <w:r w:rsidRPr="003E5FA3">
              <w:rPr>
                <w:lang w:eastAsia="ru-RU"/>
              </w:rPr>
              <w:t>/0412 «Об утверждении классификатора видов разрешенного использования земельных участков»*</w:t>
            </w:r>
            <w:r w:rsidR="009A2308" w:rsidRPr="003E5FA3">
              <w:rPr>
                <w:lang w:eastAsia="ru-RU"/>
              </w:rPr>
              <w:t xml:space="preserve"> </w:t>
            </w:r>
            <w:r w:rsidR="00DD02FD" w:rsidRPr="003E5FA3">
              <w:rPr>
                <w:lang w:eastAsia="ru-RU"/>
              </w:rPr>
              <w:br/>
            </w:r>
            <w:r w:rsidR="009A2308" w:rsidRPr="003E5FA3">
              <w:rPr>
                <w:lang w:eastAsia="ru-RU"/>
              </w:rPr>
              <w:t>(при наличии)</w:t>
            </w:r>
          </w:p>
        </w:tc>
        <w:tc>
          <w:tcPr>
            <w:tcW w:w="1286" w:type="dxa"/>
          </w:tcPr>
          <w:p w:rsidR="00300845" w:rsidRPr="003E5FA3" w:rsidRDefault="00300845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00845" w:rsidRPr="003E5FA3" w:rsidTr="00251FA8">
        <w:tc>
          <w:tcPr>
            <w:tcW w:w="634" w:type="dxa"/>
          </w:tcPr>
          <w:p w:rsidR="00300845" w:rsidRPr="003E5FA3" w:rsidRDefault="00300845" w:rsidP="003D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1</w:t>
            </w:r>
            <w:r w:rsidR="003D756E" w:rsidRPr="003E5FA3">
              <w:rPr>
                <w:lang w:eastAsia="ru-RU"/>
              </w:rPr>
              <w:t>1</w:t>
            </w:r>
          </w:p>
        </w:tc>
        <w:tc>
          <w:tcPr>
            <w:tcW w:w="7087" w:type="dxa"/>
          </w:tcPr>
          <w:p w:rsidR="00300845" w:rsidRPr="003E5FA3" w:rsidRDefault="00300845" w:rsidP="009A23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обязательства по форме, утверждаемой Министерством, в срок не более 30 календарных </w:t>
            </w:r>
            <w:r w:rsidR="003D756E" w:rsidRPr="003E5FA3">
              <w:rPr>
                <w:lang w:eastAsia="ru-RU"/>
              </w:rPr>
              <w:t>дней после</w:t>
            </w:r>
            <w:r w:rsidRPr="003E5FA3">
              <w:rPr>
                <w:lang w:eastAsia="ru-RU"/>
              </w:rPr>
              <w:t xml:space="preserve"> объявления его победителем по результатам конкурсного отбора осуществить государственную регистрацию в органах Федеральной налоговой службы </w:t>
            </w:r>
          </w:p>
        </w:tc>
        <w:tc>
          <w:tcPr>
            <w:tcW w:w="1286" w:type="dxa"/>
          </w:tcPr>
          <w:p w:rsidR="00300845" w:rsidRPr="003E5FA3" w:rsidRDefault="00300845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00845" w:rsidRPr="003E5FA3" w:rsidTr="00251FA8">
        <w:tc>
          <w:tcPr>
            <w:tcW w:w="634" w:type="dxa"/>
          </w:tcPr>
          <w:p w:rsidR="00300845" w:rsidRPr="003E5FA3" w:rsidRDefault="00300845" w:rsidP="003D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1</w:t>
            </w:r>
            <w:r w:rsidR="003D756E" w:rsidRPr="003E5FA3">
              <w:rPr>
                <w:lang w:eastAsia="ru-RU"/>
              </w:rPr>
              <w:t>2</w:t>
            </w:r>
          </w:p>
        </w:tc>
        <w:tc>
          <w:tcPr>
            <w:tcW w:w="7087" w:type="dxa"/>
          </w:tcPr>
          <w:p w:rsidR="00300845" w:rsidRPr="003E5FA3" w:rsidRDefault="00300845" w:rsidP="009A23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>обязательства по форме, утверждаемой Министерством, после объявления заявителя победителем по результатам конкурсного отбора открыть расчетный счет получателя сре</w:t>
            </w:r>
            <w:proofErr w:type="gramStart"/>
            <w:r w:rsidRPr="003E5FA3">
              <w:rPr>
                <w:lang w:eastAsia="ru-RU"/>
              </w:rPr>
              <w:t>дств в б</w:t>
            </w:r>
            <w:proofErr w:type="gramEnd"/>
            <w:r w:rsidRPr="003E5FA3">
              <w:rPr>
                <w:lang w:eastAsia="ru-RU"/>
              </w:rPr>
              <w:t>анке и внести денежные средства не менее суммы, предусмотренных в плане расходов собственных средств</w:t>
            </w:r>
          </w:p>
        </w:tc>
        <w:tc>
          <w:tcPr>
            <w:tcW w:w="1286" w:type="dxa"/>
          </w:tcPr>
          <w:p w:rsidR="00300845" w:rsidRPr="003E5FA3" w:rsidRDefault="00300845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00845" w:rsidRPr="003E5FA3" w:rsidTr="00251FA8">
        <w:tc>
          <w:tcPr>
            <w:tcW w:w="634" w:type="dxa"/>
          </w:tcPr>
          <w:p w:rsidR="00300845" w:rsidRPr="003E5FA3" w:rsidRDefault="00300845" w:rsidP="003D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1</w:t>
            </w:r>
            <w:r w:rsidR="003D756E" w:rsidRPr="003E5FA3">
              <w:rPr>
                <w:lang w:eastAsia="ru-RU"/>
              </w:rPr>
              <w:t>3</w:t>
            </w:r>
          </w:p>
        </w:tc>
        <w:tc>
          <w:tcPr>
            <w:tcW w:w="7087" w:type="dxa"/>
          </w:tcPr>
          <w:p w:rsidR="00300845" w:rsidRPr="003E5FA3" w:rsidRDefault="00300845" w:rsidP="009A23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информации о трудовом стаже в сельском хозяйстве не менее 3 лет по форме, утверждаемой Министерством (при наличии), и (или) информации о ведении личного подсобного хозяйства в течение не менее 3 лет (при наличии) по форме, утверждаемой Министерством </w:t>
            </w:r>
          </w:p>
        </w:tc>
        <w:tc>
          <w:tcPr>
            <w:tcW w:w="1286" w:type="dxa"/>
          </w:tcPr>
          <w:p w:rsidR="00300845" w:rsidRPr="003E5FA3" w:rsidRDefault="00300845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00845" w:rsidRPr="003E5FA3" w:rsidTr="00251FA8">
        <w:tc>
          <w:tcPr>
            <w:tcW w:w="634" w:type="dxa"/>
          </w:tcPr>
          <w:p w:rsidR="00300845" w:rsidRPr="003E5FA3" w:rsidRDefault="00300845" w:rsidP="003D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1</w:t>
            </w:r>
            <w:r w:rsidR="003D756E" w:rsidRPr="003E5FA3">
              <w:rPr>
                <w:lang w:eastAsia="ru-RU"/>
              </w:rPr>
              <w:t>4</w:t>
            </w:r>
          </w:p>
        </w:tc>
        <w:tc>
          <w:tcPr>
            <w:tcW w:w="7087" w:type="dxa"/>
          </w:tcPr>
          <w:p w:rsidR="00300845" w:rsidRPr="003E5FA3" w:rsidRDefault="00300845" w:rsidP="003008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сведений об окончании сельскохозяйственного образовательного учреждения, подтверждающих наличие среднего профессионального образования или специальности по направлению подготовки высшего образования всех уровней в укрупненных группах: </w:t>
            </w:r>
            <w:proofErr w:type="gramStart"/>
            <w:r w:rsidR="006C74C3">
              <w:rPr>
                <w:lang w:eastAsia="ru-RU"/>
              </w:rPr>
              <w:t>«</w:t>
            </w:r>
            <w:r w:rsidRPr="003E5FA3">
              <w:rPr>
                <w:lang w:eastAsia="ru-RU"/>
              </w:rPr>
              <w:t>Сельское, лесное и рыбное хозяйство</w:t>
            </w:r>
            <w:r w:rsidR="006C74C3">
              <w:rPr>
                <w:lang w:eastAsia="ru-RU"/>
              </w:rPr>
              <w:t>»</w:t>
            </w:r>
            <w:r w:rsidRPr="003E5FA3">
              <w:rPr>
                <w:lang w:eastAsia="ru-RU"/>
              </w:rPr>
              <w:t xml:space="preserve"> (код ОКСО (4.35.02.05-4.35.02.13), </w:t>
            </w:r>
            <w:r w:rsidR="006C74C3">
              <w:rPr>
                <w:lang w:eastAsia="ru-RU"/>
              </w:rPr>
              <w:t>«</w:t>
            </w:r>
            <w:r w:rsidRPr="003E5FA3">
              <w:rPr>
                <w:lang w:eastAsia="ru-RU"/>
              </w:rPr>
              <w:t>Промышленная экология и биотехнологии</w:t>
            </w:r>
            <w:r w:rsidR="006C74C3">
              <w:rPr>
                <w:lang w:eastAsia="ru-RU"/>
              </w:rPr>
              <w:t>»</w:t>
            </w:r>
            <w:r w:rsidRPr="003E5FA3">
              <w:rPr>
                <w:lang w:eastAsia="ru-RU"/>
              </w:rPr>
              <w:t xml:space="preserve"> (код ОКСО 2.19.00.00), </w:t>
            </w:r>
            <w:r w:rsidR="006C74C3">
              <w:rPr>
                <w:lang w:eastAsia="ru-RU"/>
              </w:rPr>
              <w:t>«</w:t>
            </w:r>
            <w:r w:rsidRPr="003E5FA3">
              <w:rPr>
                <w:lang w:eastAsia="ru-RU"/>
              </w:rPr>
              <w:t>Ветеринария и</w:t>
            </w:r>
            <w:proofErr w:type="gramEnd"/>
          </w:p>
          <w:p w:rsidR="00300845" w:rsidRPr="003E5FA3" w:rsidRDefault="00300845" w:rsidP="006C74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>зоотехния</w:t>
            </w:r>
            <w:r w:rsidR="006C74C3">
              <w:rPr>
                <w:lang w:eastAsia="ru-RU"/>
              </w:rPr>
              <w:t>»</w:t>
            </w:r>
            <w:r w:rsidRPr="003E5FA3">
              <w:rPr>
                <w:lang w:eastAsia="ru-RU"/>
              </w:rPr>
              <w:t xml:space="preserve"> (код ОКСО 4.36.00.00), </w:t>
            </w:r>
            <w:r w:rsidR="006C74C3">
              <w:rPr>
                <w:lang w:eastAsia="ru-RU"/>
              </w:rPr>
              <w:t>«</w:t>
            </w:r>
            <w:r w:rsidRPr="003E5FA3">
              <w:rPr>
                <w:lang w:eastAsia="ru-RU"/>
              </w:rPr>
              <w:t>Экономика и управление</w:t>
            </w:r>
            <w:r w:rsidR="006C74C3">
              <w:rPr>
                <w:lang w:eastAsia="ru-RU"/>
              </w:rPr>
              <w:t>»</w:t>
            </w:r>
            <w:r w:rsidRPr="003E5FA3">
              <w:rPr>
                <w:lang w:eastAsia="ru-RU"/>
              </w:rPr>
              <w:t xml:space="preserve"> (код ОКСО 5.38.00.00) Общероссийского классификатора специальностей по образованию </w:t>
            </w:r>
            <w:proofErr w:type="gramStart"/>
            <w:r w:rsidRPr="003E5FA3">
              <w:rPr>
                <w:lang w:eastAsia="ru-RU"/>
              </w:rPr>
              <w:t>ОК</w:t>
            </w:r>
            <w:proofErr w:type="gramEnd"/>
            <w:r w:rsidRPr="003E5FA3">
              <w:rPr>
                <w:lang w:eastAsia="ru-RU"/>
              </w:rPr>
              <w:t xml:space="preserve"> 009-2016, утвержденного приказом </w:t>
            </w:r>
            <w:r w:rsidR="00C01500" w:rsidRPr="003E5FA3">
              <w:rPr>
                <w:lang w:eastAsia="ru-RU"/>
              </w:rPr>
              <w:t xml:space="preserve">Федерального агентства по техническому регулированию и метрологии </w:t>
            </w:r>
            <w:r w:rsidRPr="003E5FA3">
              <w:rPr>
                <w:lang w:eastAsia="ru-RU"/>
              </w:rPr>
              <w:t xml:space="preserve">от 8 декабря 2016 года № 2007-ст (при наличии) </w:t>
            </w:r>
          </w:p>
        </w:tc>
        <w:tc>
          <w:tcPr>
            <w:tcW w:w="1286" w:type="dxa"/>
          </w:tcPr>
          <w:p w:rsidR="00300845" w:rsidRPr="003E5FA3" w:rsidRDefault="00300845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00845" w:rsidRPr="003E5FA3" w:rsidTr="00251FA8">
        <w:tc>
          <w:tcPr>
            <w:tcW w:w="634" w:type="dxa"/>
          </w:tcPr>
          <w:p w:rsidR="00300845" w:rsidRPr="003E5FA3" w:rsidRDefault="00300845" w:rsidP="003D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1</w:t>
            </w:r>
            <w:r w:rsidR="003D756E" w:rsidRPr="003E5FA3">
              <w:rPr>
                <w:lang w:eastAsia="ru-RU"/>
              </w:rPr>
              <w:t>5</w:t>
            </w:r>
          </w:p>
        </w:tc>
        <w:tc>
          <w:tcPr>
            <w:tcW w:w="7087" w:type="dxa"/>
          </w:tcPr>
          <w:p w:rsidR="00300845" w:rsidRPr="003E5FA3" w:rsidRDefault="00300845" w:rsidP="003008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3E5FA3">
              <w:rPr>
                <w:lang w:eastAsia="ru-RU"/>
              </w:rPr>
              <w:t>обязательства по форме, утверждаемой Министерством, трудоустроить не менее 2 новых постоянных работника, если размер гранта составляет 5 млн. рублей или более, и не менее одного нового постоянного работника, если размер гранта составляет менее 5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работников), а также сохранить в течение не менее 5</w:t>
            </w:r>
            <w:proofErr w:type="gramEnd"/>
            <w:r w:rsidRPr="003E5FA3">
              <w:rPr>
                <w:lang w:eastAsia="ru-RU"/>
              </w:rPr>
              <w:t xml:space="preserve"> лет созданные рабочие места</w:t>
            </w:r>
          </w:p>
        </w:tc>
        <w:tc>
          <w:tcPr>
            <w:tcW w:w="1286" w:type="dxa"/>
          </w:tcPr>
          <w:p w:rsidR="00300845" w:rsidRPr="003E5FA3" w:rsidRDefault="00300845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00845" w:rsidRPr="003E5FA3" w:rsidTr="00251FA8">
        <w:tc>
          <w:tcPr>
            <w:tcW w:w="634" w:type="dxa"/>
          </w:tcPr>
          <w:p w:rsidR="00300845" w:rsidRPr="003E5FA3" w:rsidRDefault="00300845" w:rsidP="002A2C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1</w:t>
            </w:r>
            <w:r w:rsidR="002A2C59" w:rsidRPr="003E5FA3">
              <w:rPr>
                <w:lang w:eastAsia="ru-RU"/>
              </w:rPr>
              <w:t>6</w:t>
            </w:r>
          </w:p>
        </w:tc>
        <w:tc>
          <w:tcPr>
            <w:tcW w:w="7087" w:type="dxa"/>
          </w:tcPr>
          <w:p w:rsidR="00300845" w:rsidRPr="003E5FA3" w:rsidRDefault="00300845" w:rsidP="003569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>по направлениям расходов, предусмотренным пунктом «а» раздела</w:t>
            </w:r>
            <w:r w:rsidR="004A4D13" w:rsidRPr="003E5FA3">
              <w:rPr>
                <w:lang w:eastAsia="ru-RU"/>
              </w:rPr>
              <w:t xml:space="preserve"> 8</w:t>
            </w:r>
            <w:r w:rsidRPr="003E5FA3">
              <w:rPr>
                <w:lang w:eastAsia="ru-RU"/>
              </w:rPr>
              <w:t xml:space="preserve"> </w:t>
            </w:r>
            <w:r w:rsidR="00356957" w:rsidRPr="003E5FA3">
              <w:rPr>
                <w:lang w:eastAsia="ru-RU"/>
              </w:rPr>
              <w:t>Решения по КФХ</w:t>
            </w:r>
            <w:r w:rsidRPr="003E5FA3">
              <w:rPr>
                <w:lang w:eastAsia="ru-RU"/>
              </w:rPr>
              <w:t>,</w:t>
            </w:r>
            <w:r w:rsidR="002A2C59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дополнительно представляются документы об оценке стоимости приобретаемых земельных участков из</w:t>
            </w:r>
            <w:r w:rsidR="002A2C59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земель сельскохозяйственного назначения</w:t>
            </w:r>
          </w:p>
        </w:tc>
        <w:tc>
          <w:tcPr>
            <w:tcW w:w="1286" w:type="dxa"/>
          </w:tcPr>
          <w:p w:rsidR="00300845" w:rsidRPr="003E5FA3" w:rsidRDefault="00300845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B77582" w:rsidRPr="003E5FA3" w:rsidTr="00251FA8">
        <w:tc>
          <w:tcPr>
            <w:tcW w:w="634" w:type="dxa"/>
          </w:tcPr>
          <w:p w:rsidR="00B77582" w:rsidRPr="003E5FA3" w:rsidRDefault="002A2C59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17</w:t>
            </w:r>
          </w:p>
        </w:tc>
        <w:tc>
          <w:tcPr>
            <w:tcW w:w="7087" w:type="dxa"/>
          </w:tcPr>
          <w:p w:rsidR="00300845" w:rsidRPr="003E5FA3" w:rsidRDefault="00300845" w:rsidP="003008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>по направлениям расходов, предусмотренным пунктом «б» раздела</w:t>
            </w:r>
            <w:r w:rsidR="004A4D13" w:rsidRPr="003E5FA3">
              <w:rPr>
                <w:lang w:eastAsia="ru-RU"/>
              </w:rPr>
              <w:t xml:space="preserve"> 8</w:t>
            </w:r>
            <w:r w:rsidRPr="003E5FA3">
              <w:rPr>
                <w:lang w:eastAsia="ru-RU"/>
              </w:rPr>
              <w:t xml:space="preserve"> Решения</w:t>
            </w:r>
            <w:r w:rsidR="00356957" w:rsidRPr="003E5FA3">
              <w:rPr>
                <w:lang w:eastAsia="ru-RU"/>
              </w:rPr>
              <w:t xml:space="preserve"> по КФХ</w:t>
            </w:r>
            <w:r w:rsidRPr="003E5FA3">
              <w:rPr>
                <w:lang w:eastAsia="ru-RU"/>
              </w:rPr>
              <w:t>, дополнительно представляются:</w:t>
            </w:r>
          </w:p>
          <w:p w:rsidR="00300845" w:rsidRPr="003E5FA3" w:rsidRDefault="00300845" w:rsidP="003008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>а) в случае приобретения зданий, помещений, и (или) сооружений, необходимых для производства, хранения, первичной и (или) последующей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 – документы об оценке стоимости приобретаемых объектов;</w:t>
            </w:r>
          </w:p>
          <w:p w:rsidR="00300845" w:rsidRPr="003E5FA3" w:rsidRDefault="00300845" w:rsidP="003008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3E5FA3">
              <w:rPr>
                <w:lang w:eastAsia="ru-RU"/>
              </w:rPr>
              <w:t>б) в случае строительства, ремонта, капитального ремонта, модернизации и (или) переустройства зданий, помещений, и (или) и сооружений, необходимых для производства, хранения, первичной и (или) последующей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насаждений:</w:t>
            </w:r>
            <w:proofErr w:type="gramEnd"/>
          </w:p>
          <w:p w:rsidR="00280B9B" w:rsidRPr="003E5FA3" w:rsidRDefault="00300845" w:rsidP="0028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/>
                <w:spacing w:val="-2"/>
              </w:rPr>
            </w:pPr>
            <w:proofErr w:type="gramStart"/>
            <w:r w:rsidRPr="003E5FA3">
              <w:rPr>
                <w:lang w:eastAsia="ru-RU"/>
              </w:rPr>
              <w:t xml:space="preserve">копии </w:t>
            </w:r>
            <w:r w:rsidR="002C17D6" w:rsidRPr="003E5FA3">
              <w:rPr>
                <w:lang w:eastAsia="ru-RU"/>
              </w:rPr>
              <w:t>сметной (</w:t>
            </w:r>
            <w:r w:rsidRPr="003E5FA3">
              <w:rPr>
                <w:lang w:eastAsia="ru-RU"/>
              </w:rPr>
              <w:t>проектно</w:t>
            </w:r>
            <w:r w:rsidR="002C17D6" w:rsidRPr="003E5FA3">
              <w:rPr>
                <w:lang w:eastAsia="ru-RU"/>
              </w:rPr>
              <w:t>-сметной)</w:t>
            </w:r>
            <w:r w:rsidRPr="003E5FA3">
              <w:rPr>
                <w:lang w:eastAsia="ru-RU"/>
              </w:rPr>
              <w:t xml:space="preserve"> документации</w:t>
            </w:r>
            <w:r w:rsidR="002C17D6" w:rsidRPr="003E5FA3">
              <w:rPr>
                <w:lang w:eastAsia="ru-RU"/>
              </w:rPr>
              <w:t>,</w:t>
            </w:r>
            <w:r w:rsidRPr="003E5FA3">
              <w:rPr>
                <w:lang w:eastAsia="ru-RU"/>
              </w:rPr>
              <w:t xml:space="preserve"> положительн</w:t>
            </w:r>
            <w:r w:rsidR="002C17D6" w:rsidRPr="003E5FA3">
              <w:rPr>
                <w:lang w:eastAsia="ru-RU"/>
              </w:rPr>
              <w:t>о</w:t>
            </w:r>
            <w:r w:rsidR="0002057D" w:rsidRPr="003E5FA3">
              <w:rPr>
                <w:lang w:eastAsia="ru-RU"/>
              </w:rPr>
              <w:t>го</w:t>
            </w:r>
            <w:r w:rsidRPr="003E5FA3">
              <w:rPr>
                <w:lang w:eastAsia="ru-RU"/>
              </w:rPr>
              <w:t xml:space="preserve"> заключени</w:t>
            </w:r>
            <w:r w:rsidR="0002057D" w:rsidRPr="003E5FA3">
              <w:rPr>
                <w:lang w:eastAsia="ru-RU"/>
              </w:rPr>
              <w:t>я</w:t>
            </w:r>
            <w:r w:rsidRPr="003E5FA3">
              <w:rPr>
                <w:lang w:eastAsia="ru-RU"/>
              </w:rPr>
              <w:t xml:space="preserve"> государственной экспертизы</w:t>
            </w:r>
            <w:r w:rsidR="002C17D6" w:rsidRPr="003E5FA3">
              <w:rPr>
                <w:lang w:eastAsia="ru-RU"/>
              </w:rPr>
              <w:t xml:space="preserve"> проектной документации, </w:t>
            </w:r>
            <w:r w:rsidR="0002057D" w:rsidRPr="003E5FA3">
              <w:rPr>
                <w:lang w:eastAsia="ru-RU"/>
              </w:rPr>
              <w:t>проведенной</w:t>
            </w:r>
            <w:r w:rsidR="002C17D6" w:rsidRPr="003E5FA3">
              <w:rPr>
                <w:lang w:eastAsia="ru-RU"/>
              </w:rPr>
              <w:t xml:space="preserve"> </w:t>
            </w:r>
            <w:r w:rsidR="0002057D" w:rsidRPr="003E5FA3">
              <w:rPr>
                <w:lang w:eastAsia="ru-RU"/>
              </w:rPr>
              <w:t xml:space="preserve">в объеме проверки достоверности определения сметной стоимости </w:t>
            </w:r>
            <w:r w:rsidR="00280B9B" w:rsidRPr="003E5FA3">
              <w:rPr>
                <w:lang w:eastAsia="ru-RU"/>
              </w:rPr>
              <w:t xml:space="preserve">строительства, ремонта, капитального ремонта, модернизации и (или) переустройства объектов капитального строительства </w:t>
            </w:r>
            <w:r w:rsidR="00280B9B" w:rsidRPr="003E5FA3">
              <w:rPr>
                <w:color w:val="000000"/>
                <w:spacing w:val="-2"/>
              </w:rPr>
              <w:t xml:space="preserve">уполномоченной организацией по проведению государственной экспертизы, предусмотренной законодательством (в иных случаях представляется заключение по проверке сметной стоимости, выданное государственным автономным учреждением Управлением государственной экспертизы Республики Башкортостан); </w:t>
            </w:r>
            <w:proofErr w:type="gramEnd"/>
          </w:p>
          <w:p w:rsidR="00300845" w:rsidRPr="003E5FA3" w:rsidRDefault="00300845" w:rsidP="003008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3E5FA3">
              <w:rPr>
                <w:lang w:eastAsia="ru-RU"/>
              </w:rPr>
              <w:t>договор аренды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на срок не менее 5 лет на дату подачи заявки на участие в конкурсном отборе или документы, подтверждающие право собственности на производственные и складские здания, помещения, пристройки и сооружения, необходимые для производства, хранения и переработки сельскохозяйственной продукции (при реконструкции, капитальном ремонте или</w:t>
            </w:r>
            <w:proofErr w:type="gramEnd"/>
            <w:r w:rsidRPr="003E5FA3">
              <w:rPr>
                <w:lang w:eastAsia="ru-RU"/>
              </w:rPr>
              <w:t xml:space="preserve"> модернизации)*;</w:t>
            </w:r>
          </w:p>
          <w:p w:rsidR="00300845" w:rsidRPr="003E5FA3" w:rsidRDefault="00300845" w:rsidP="003008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3E5FA3">
              <w:rPr>
                <w:lang w:eastAsia="ru-RU"/>
              </w:rPr>
              <w:t>договор аренды земельного участка под строительство производственных и складских зданий,</w:t>
            </w:r>
            <w:r w:rsidR="009F0E12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помещений, пристроек и сооружений, необходимых для производства, хранения и переработки</w:t>
            </w:r>
            <w:r w:rsidR="009F0E12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сельскохозяйственной продукции, на срок не менее 5 лет на дату подачи заявки на участие в конкурсном</w:t>
            </w:r>
            <w:r w:rsidR="009F0E12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отборе или документы, подтверждающие право собственности на земельный участок (при строительстве</w:t>
            </w:r>
            <w:r w:rsidR="009F0E12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производственных и складских зданий, помещений, пристроек и сооружений, необходимых для</w:t>
            </w:r>
            <w:r w:rsidR="009F0E12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производства, хранения и</w:t>
            </w:r>
            <w:proofErr w:type="gramEnd"/>
            <w:r w:rsidRPr="003E5FA3">
              <w:rPr>
                <w:lang w:eastAsia="ru-RU"/>
              </w:rPr>
              <w:t xml:space="preserve"> переработки сельскохозяйственной продукции)*;</w:t>
            </w:r>
          </w:p>
          <w:p w:rsidR="00B77582" w:rsidRPr="003E5FA3" w:rsidRDefault="00300845" w:rsidP="0028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3E5FA3">
              <w:rPr>
                <w:lang w:eastAsia="ru-RU"/>
              </w:rPr>
              <w:t>копия разрешения на строительство (реконструкцию) в соответствии с требованиями статьи 51</w:t>
            </w:r>
            <w:r w:rsidR="009F0E12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Градостроительного кодекса Российской Федерации либо документ отдела по архитектуре и строительству</w:t>
            </w:r>
            <w:r w:rsidR="009F0E12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администрации муниципального района</w:t>
            </w:r>
            <w:r w:rsidR="00280B9B" w:rsidRPr="003E5FA3">
              <w:rPr>
                <w:lang w:eastAsia="ru-RU"/>
              </w:rPr>
              <w:t xml:space="preserve"> или </w:t>
            </w:r>
            <w:r w:rsidR="009C4901" w:rsidRPr="003E5FA3">
              <w:rPr>
                <w:lang w:eastAsia="ru-RU"/>
              </w:rPr>
              <w:t>городского округа</w:t>
            </w:r>
            <w:r w:rsidRPr="003E5FA3">
              <w:rPr>
                <w:lang w:eastAsia="ru-RU"/>
              </w:rPr>
              <w:t xml:space="preserve"> Республики Башкортостан, подтверждающий право на</w:t>
            </w:r>
            <w:r w:rsidR="009F0E12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строительство (реконструкцию) объекта без разрешительной документации на основании части 17 статьи 51</w:t>
            </w:r>
            <w:r w:rsidR="009F0E12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Градостроительного кодекса Российской Федерации (при ре</w:t>
            </w:r>
            <w:r w:rsidR="007C2A69" w:rsidRPr="003E5FA3">
              <w:rPr>
                <w:lang w:eastAsia="ru-RU"/>
              </w:rPr>
              <w:t>конструкции или строительстве)*</w:t>
            </w:r>
            <w:proofErr w:type="gramEnd"/>
          </w:p>
        </w:tc>
        <w:tc>
          <w:tcPr>
            <w:tcW w:w="1286" w:type="dxa"/>
          </w:tcPr>
          <w:p w:rsidR="00B77582" w:rsidRPr="003E5FA3" w:rsidRDefault="00B77582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00845" w:rsidRPr="003E5FA3" w:rsidTr="00356957">
        <w:trPr>
          <w:trHeight w:val="1371"/>
        </w:trPr>
        <w:tc>
          <w:tcPr>
            <w:tcW w:w="634" w:type="dxa"/>
          </w:tcPr>
          <w:p w:rsidR="00300845" w:rsidRPr="003E5FA3" w:rsidRDefault="007C2A69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18</w:t>
            </w:r>
          </w:p>
        </w:tc>
        <w:tc>
          <w:tcPr>
            <w:tcW w:w="7087" w:type="dxa"/>
          </w:tcPr>
          <w:p w:rsidR="00300845" w:rsidRPr="003E5FA3" w:rsidRDefault="009F0E12" w:rsidP="007C2A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>по направлениям расходов, предусмотренным подпунктом «г» раздела</w:t>
            </w:r>
            <w:r w:rsidR="004A4D13" w:rsidRPr="003E5FA3">
              <w:rPr>
                <w:lang w:eastAsia="ru-RU"/>
              </w:rPr>
              <w:t xml:space="preserve"> 8 </w:t>
            </w:r>
            <w:r w:rsidRPr="003E5FA3">
              <w:rPr>
                <w:lang w:eastAsia="ru-RU"/>
              </w:rPr>
              <w:t>Решения</w:t>
            </w:r>
            <w:r w:rsidR="00356957" w:rsidRPr="003E5FA3">
              <w:rPr>
                <w:lang w:eastAsia="ru-RU"/>
              </w:rPr>
              <w:t xml:space="preserve"> по КФХ</w:t>
            </w:r>
            <w:r w:rsidRPr="003E5FA3">
              <w:rPr>
                <w:lang w:eastAsia="ru-RU"/>
              </w:rPr>
              <w:t>,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заявитель дополнительно представляет договор о технологическом присоединении к сетям и техническое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задание</w:t>
            </w:r>
          </w:p>
        </w:tc>
        <w:tc>
          <w:tcPr>
            <w:tcW w:w="1286" w:type="dxa"/>
          </w:tcPr>
          <w:p w:rsidR="00300845" w:rsidRPr="003E5FA3" w:rsidRDefault="00300845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00845" w:rsidRPr="003E5FA3" w:rsidTr="00251FA8">
        <w:tc>
          <w:tcPr>
            <w:tcW w:w="634" w:type="dxa"/>
          </w:tcPr>
          <w:p w:rsidR="00300845" w:rsidRPr="003E5FA3" w:rsidRDefault="007C2A69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19</w:t>
            </w:r>
          </w:p>
        </w:tc>
        <w:tc>
          <w:tcPr>
            <w:tcW w:w="7087" w:type="dxa"/>
          </w:tcPr>
          <w:p w:rsidR="00300845" w:rsidRPr="003E5FA3" w:rsidRDefault="009F0E12" w:rsidP="007C2A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>по направлениям расходов, предусмотренные подпунктами «д», «е» раздела</w:t>
            </w:r>
            <w:r w:rsidR="004A4D13" w:rsidRPr="003E5FA3">
              <w:rPr>
                <w:lang w:eastAsia="ru-RU"/>
              </w:rPr>
              <w:t xml:space="preserve"> 8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Решения</w:t>
            </w:r>
            <w:r w:rsidR="00356957" w:rsidRPr="003E5FA3">
              <w:rPr>
                <w:lang w:eastAsia="ru-RU"/>
              </w:rPr>
              <w:t xml:space="preserve"> по КФХ</w:t>
            </w:r>
            <w:r w:rsidRPr="003E5FA3">
              <w:rPr>
                <w:lang w:eastAsia="ru-RU"/>
              </w:rPr>
              <w:t>, заявитель дополнительно представляет технологический план размещения оборудования (при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приобретении стационарного оборудования)</w:t>
            </w:r>
          </w:p>
        </w:tc>
        <w:tc>
          <w:tcPr>
            <w:tcW w:w="1286" w:type="dxa"/>
          </w:tcPr>
          <w:p w:rsidR="00300845" w:rsidRPr="003E5FA3" w:rsidRDefault="00300845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9F0E12" w:rsidRPr="003E5FA3" w:rsidTr="00251FA8">
        <w:tc>
          <w:tcPr>
            <w:tcW w:w="634" w:type="dxa"/>
          </w:tcPr>
          <w:p w:rsidR="009F0E12" w:rsidRPr="003E5FA3" w:rsidRDefault="007C2A69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20</w:t>
            </w:r>
          </w:p>
        </w:tc>
        <w:tc>
          <w:tcPr>
            <w:tcW w:w="7087" w:type="dxa"/>
          </w:tcPr>
          <w:p w:rsidR="009F0E12" w:rsidRPr="003E5FA3" w:rsidRDefault="009F0E12" w:rsidP="007C2A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r w:rsidRPr="003E5FA3">
              <w:rPr>
                <w:lang w:eastAsia="ru-RU"/>
              </w:rPr>
              <w:t>по направлениям расходов, предусмотренным подпунктом «з» раздела</w:t>
            </w:r>
            <w:r w:rsidR="004A4D13" w:rsidRPr="003E5FA3">
              <w:rPr>
                <w:lang w:eastAsia="ru-RU"/>
              </w:rPr>
              <w:t xml:space="preserve"> 8</w:t>
            </w:r>
            <w:r w:rsidRPr="003E5FA3">
              <w:rPr>
                <w:lang w:eastAsia="ru-RU"/>
              </w:rPr>
              <w:t xml:space="preserve"> Решения</w:t>
            </w:r>
            <w:r w:rsidR="007C2A69" w:rsidRPr="003E5FA3">
              <w:rPr>
                <w:lang w:eastAsia="ru-RU"/>
              </w:rPr>
              <w:t xml:space="preserve"> по КФХ</w:t>
            </w:r>
            <w:r w:rsidRPr="003E5FA3">
              <w:rPr>
                <w:lang w:eastAsia="ru-RU"/>
              </w:rPr>
              <w:t>,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заявитель дополнительно представляет заверенную кредитной организацией копию решения кредитного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комитета о предоставлении кредита</w:t>
            </w:r>
          </w:p>
        </w:tc>
        <w:tc>
          <w:tcPr>
            <w:tcW w:w="1286" w:type="dxa"/>
          </w:tcPr>
          <w:p w:rsidR="009F0E12" w:rsidRPr="003E5FA3" w:rsidRDefault="009F0E12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9F0E12" w:rsidRPr="003E5FA3" w:rsidTr="00251FA8">
        <w:tc>
          <w:tcPr>
            <w:tcW w:w="634" w:type="dxa"/>
          </w:tcPr>
          <w:p w:rsidR="009F0E12" w:rsidRPr="003E5FA3" w:rsidRDefault="007C2A69" w:rsidP="00D2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E5FA3">
              <w:rPr>
                <w:lang w:eastAsia="ru-RU"/>
              </w:rPr>
              <w:t>21</w:t>
            </w:r>
          </w:p>
        </w:tc>
        <w:tc>
          <w:tcPr>
            <w:tcW w:w="7087" w:type="dxa"/>
          </w:tcPr>
          <w:p w:rsidR="009F0E12" w:rsidRPr="003E5FA3" w:rsidRDefault="009F0E12" w:rsidP="009F0E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3E5FA3">
              <w:rPr>
                <w:lang w:eastAsia="ru-RU"/>
              </w:rPr>
              <w:t>24) сведения из государственного реестра земель сельскохозяйственного назначения, которые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представляются собственниками земельных участков, землепользователями, землевладельцами и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арендаторами земельных участков, на которых осуществляется или планируется осуществлять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сельскохозяйственное производство, в соответствии с приложением № 1 к Правилам ведения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государственного реестра земель сельскохозяйственного назначения, утвержденным постановлением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Правительства Российской Федерации от 2 февраля 2023 года № 154 «О порядке ведения государственного</w:t>
            </w:r>
            <w:r w:rsidR="003569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>реестра земель сельскохозяйственного назначения» (при</w:t>
            </w:r>
            <w:proofErr w:type="gramEnd"/>
            <w:r w:rsidRPr="003E5FA3">
              <w:rPr>
                <w:lang w:eastAsia="ru-RU"/>
              </w:rPr>
              <w:t xml:space="preserve"> </w:t>
            </w:r>
            <w:proofErr w:type="gramStart"/>
            <w:r w:rsidRPr="003E5FA3">
              <w:rPr>
                <w:lang w:eastAsia="ru-RU"/>
              </w:rPr>
              <w:t>наличии</w:t>
            </w:r>
            <w:proofErr w:type="gramEnd"/>
            <w:r w:rsidRPr="003E5FA3">
              <w:rPr>
                <w:lang w:eastAsia="ru-RU"/>
              </w:rPr>
              <w:t xml:space="preserve"> у</w:t>
            </w:r>
            <w:r w:rsidR="007C2A69" w:rsidRPr="003E5FA3">
              <w:rPr>
                <w:lang w:eastAsia="ru-RU"/>
              </w:rPr>
              <w:t xml:space="preserve"> заявителя земельных участков)</w:t>
            </w:r>
          </w:p>
        </w:tc>
        <w:tc>
          <w:tcPr>
            <w:tcW w:w="1286" w:type="dxa"/>
          </w:tcPr>
          <w:p w:rsidR="009F0E12" w:rsidRPr="003E5FA3" w:rsidRDefault="009F0E12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2402B9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 xml:space="preserve">  </w:t>
      </w:r>
      <w:bookmarkStart w:id="0" w:name="P4627"/>
      <w:bookmarkEnd w:id="0"/>
      <w:r w:rsidRPr="003E5FA3">
        <w:rPr>
          <w:lang w:eastAsia="ru-RU"/>
        </w:rPr>
        <w:t>*  Заявитель</w:t>
      </w:r>
      <w:r w:rsidR="00433429" w:rsidRPr="003E5FA3">
        <w:rPr>
          <w:lang w:eastAsia="ru-RU"/>
        </w:rPr>
        <w:t xml:space="preserve"> </w:t>
      </w:r>
      <w:r w:rsidRPr="003E5FA3">
        <w:rPr>
          <w:lang w:eastAsia="ru-RU"/>
        </w:rPr>
        <w:t>вправе</w:t>
      </w:r>
      <w:r w:rsidR="00433429" w:rsidRPr="003E5FA3">
        <w:rPr>
          <w:lang w:eastAsia="ru-RU"/>
        </w:rPr>
        <w:t xml:space="preserve"> </w:t>
      </w:r>
      <w:r w:rsidRPr="003E5FA3">
        <w:rPr>
          <w:lang w:eastAsia="ru-RU"/>
        </w:rPr>
        <w:t>не представлять указанные документы. В случае</w:t>
      </w:r>
      <w:r w:rsidR="00B645AB" w:rsidRPr="003E5FA3">
        <w:rPr>
          <w:lang w:eastAsia="ru-RU"/>
        </w:rPr>
        <w:t xml:space="preserve"> </w:t>
      </w:r>
      <w:r w:rsidRPr="003E5FA3">
        <w:rPr>
          <w:lang w:eastAsia="ru-RU"/>
        </w:rPr>
        <w:t>непредставления заявителем указанных документов по собственной инициативе</w:t>
      </w:r>
      <w:r w:rsidR="00D2741A" w:rsidRPr="003E5FA3">
        <w:rPr>
          <w:lang w:eastAsia="ru-RU"/>
        </w:rPr>
        <w:t xml:space="preserve"> </w:t>
      </w:r>
      <w:r w:rsidRPr="003E5FA3">
        <w:rPr>
          <w:lang w:eastAsia="ru-RU"/>
        </w:rPr>
        <w:t>Министерство сельского хозяйства Республики Башкортостан обеспечивает</w:t>
      </w:r>
      <w:r w:rsidR="00D2741A" w:rsidRPr="003E5FA3">
        <w:rPr>
          <w:lang w:eastAsia="ru-RU"/>
        </w:rPr>
        <w:t xml:space="preserve"> </w:t>
      </w:r>
      <w:r w:rsidRPr="003E5FA3">
        <w:rPr>
          <w:lang w:eastAsia="ru-RU"/>
        </w:rPr>
        <w:t>получение их или информации, содержащейся в них, у соответствующих</w:t>
      </w:r>
      <w:r w:rsidR="00D2741A" w:rsidRPr="003E5FA3">
        <w:rPr>
          <w:lang w:eastAsia="ru-RU"/>
        </w:rPr>
        <w:t xml:space="preserve"> </w:t>
      </w:r>
      <w:r w:rsidRPr="003E5FA3">
        <w:rPr>
          <w:lang w:eastAsia="ru-RU"/>
        </w:rPr>
        <w:t>уполномоченных органов и организаций в порядке, установленном</w:t>
      </w:r>
      <w:r w:rsidR="00D2741A" w:rsidRPr="003E5FA3">
        <w:rPr>
          <w:lang w:eastAsia="ru-RU"/>
        </w:rPr>
        <w:t xml:space="preserve"> </w:t>
      </w:r>
      <w:r w:rsidRPr="003E5FA3">
        <w:rPr>
          <w:lang w:eastAsia="ru-RU"/>
        </w:rPr>
        <w:t>законодательством, в том числе в порядке межведомственного информационного</w:t>
      </w:r>
      <w:r w:rsidR="00D2741A" w:rsidRPr="003E5FA3">
        <w:rPr>
          <w:lang w:eastAsia="ru-RU"/>
        </w:rPr>
        <w:t xml:space="preserve"> </w:t>
      </w:r>
      <w:r w:rsidRPr="003E5FA3">
        <w:rPr>
          <w:lang w:eastAsia="ru-RU"/>
        </w:rPr>
        <w:t>взаимодействия.</w:t>
      </w:r>
    </w:p>
    <w:p w:rsidR="00251FA8" w:rsidRPr="003E5FA3" w:rsidRDefault="00251FA8" w:rsidP="00433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3E5FA3">
        <w:rPr>
          <w:lang w:eastAsia="ru-RU"/>
        </w:rPr>
        <w:t>Дополнительные материалы (в том числе документы, подтверждающие</w:t>
      </w:r>
      <w:r w:rsidR="00433429" w:rsidRPr="003E5FA3">
        <w:rPr>
          <w:lang w:eastAsia="ru-RU"/>
        </w:rPr>
        <w:t xml:space="preserve"> </w:t>
      </w:r>
      <w:r w:rsidRPr="003E5FA3">
        <w:rPr>
          <w:lang w:eastAsia="ru-RU"/>
        </w:rPr>
        <w:t>соответствие критериям конкурсного отбора) представлены на __ листах.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 xml:space="preserve">                          Информация о заявителе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2F0B33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 xml:space="preserve">1. </w:t>
      </w:r>
      <w:proofErr w:type="gramStart"/>
      <w:r w:rsidR="009F0E12" w:rsidRPr="003E5FA3">
        <w:rPr>
          <w:lang w:eastAsia="ru-RU"/>
        </w:rPr>
        <w:t xml:space="preserve">Наличие земельного участка, предназначенного для ведения сельского хозяйства (кроме земель, находящихся в общей долевой собственности, и (или) земель, используемых для ведения личного подсобного хозяйства), с видом разрешенного использования с кодами 1.1-1.20, в том числе размещение зданий и сооружений, используемых для хранения и переработки сельскохозяйственной продукции, в соответствии с приказом </w:t>
      </w:r>
      <w:r w:rsidR="002F0B33" w:rsidRPr="003E5FA3">
        <w:rPr>
          <w:lang w:eastAsia="ru-RU"/>
        </w:rPr>
        <w:t xml:space="preserve">Федеральной службы государственной регистрации, кадастра и картографии </w:t>
      </w:r>
      <w:r w:rsidR="009F0E12" w:rsidRPr="003E5FA3">
        <w:rPr>
          <w:lang w:eastAsia="ru-RU"/>
        </w:rPr>
        <w:t>от 10 ноября</w:t>
      </w:r>
      <w:proofErr w:type="gramEnd"/>
      <w:r w:rsidR="009F0E12" w:rsidRPr="003E5FA3">
        <w:rPr>
          <w:lang w:eastAsia="ru-RU"/>
        </w:rPr>
        <w:t xml:space="preserve"> 2020 года № </w:t>
      </w:r>
      <w:proofErr w:type="gramStart"/>
      <w:r w:rsidR="009F0E12" w:rsidRPr="003E5FA3">
        <w:rPr>
          <w:lang w:eastAsia="ru-RU"/>
        </w:rPr>
        <w:t>П</w:t>
      </w:r>
      <w:proofErr w:type="gramEnd"/>
      <w:r w:rsidR="009F0E12" w:rsidRPr="003E5FA3">
        <w:rPr>
          <w:lang w:eastAsia="ru-RU"/>
        </w:rPr>
        <w:t xml:space="preserve">/0412 </w:t>
      </w:r>
      <w:r w:rsidR="00D04F76" w:rsidRPr="003E5FA3">
        <w:rPr>
          <w:lang w:eastAsia="ru-RU"/>
        </w:rPr>
        <w:t>«</w:t>
      </w:r>
      <w:r w:rsidR="009F0E12" w:rsidRPr="003E5FA3">
        <w:rPr>
          <w:lang w:eastAsia="ru-RU"/>
        </w:rPr>
        <w:t>Об утверждении классификатора видов разрешенного использования земельных</w:t>
      </w:r>
      <w:r w:rsidR="00D04F76" w:rsidRPr="003E5FA3">
        <w:rPr>
          <w:lang w:eastAsia="ru-RU"/>
        </w:rPr>
        <w:t xml:space="preserve"> у</w:t>
      </w:r>
      <w:r w:rsidR="009F0E12" w:rsidRPr="003E5FA3">
        <w:rPr>
          <w:lang w:eastAsia="ru-RU"/>
        </w:rPr>
        <w:t>частков</w:t>
      </w:r>
      <w:r w:rsidR="00D04F76" w:rsidRPr="003E5FA3">
        <w:rPr>
          <w:lang w:eastAsia="ru-RU"/>
        </w:rPr>
        <w:t>»</w:t>
      </w:r>
      <w:r w:rsidRPr="003E5FA3">
        <w:rPr>
          <w:lang w:eastAsia="ru-RU"/>
        </w:rPr>
        <w:t>:</w:t>
      </w:r>
    </w:p>
    <w:p w:rsidR="00645139" w:rsidRPr="003E5FA3" w:rsidRDefault="00645139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645139" w:rsidRPr="003E5FA3" w:rsidTr="005B1AC2">
        <w:tc>
          <w:tcPr>
            <w:tcW w:w="392" w:type="dxa"/>
            <w:tcBorders>
              <w:right w:val="single" w:sz="4" w:space="0" w:color="auto"/>
            </w:tcBorders>
          </w:tcPr>
          <w:p w:rsidR="00645139" w:rsidRPr="003E5FA3" w:rsidRDefault="00645139" w:rsidP="0064513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5139" w:rsidRPr="003E5FA3" w:rsidRDefault="009F0E12" w:rsidP="00645139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в собственности</w:t>
            </w:r>
          </w:p>
        </w:tc>
      </w:tr>
    </w:tbl>
    <w:p w:rsidR="006C329C" w:rsidRPr="003E5FA3" w:rsidRDefault="006C329C" w:rsidP="006C329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5B1AC2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9F0E12" w:rsidP="005B1AC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в аренде сроком не менее 5 лет считая с 1 января текущего года</w:t>
            </w:r>
          </w:p>
        </w:tc>
      </w:tr>
    </w:tbl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2. Наличие у заявителя производственных помещений, предназначенных для</w:t>
      </w:r>
      <w:r w:rsidR="002B2857" w:rsidRPr="003E5FA3">
        <w:rPr>
          <w:lang w:eastAsia="ru-RU"/>
        </w:rPr>
        <w:t xml:space="preserve"> </w:t>
      </w:r>
      <w:r w:rsidRPr="003E5FA3">
        <w:rPr>
          <w:lang w:eastAsia="ru-RU"/>
        </w:rPr>
        <w:t>производства, переработки и хранения сельскохозяйственной продукции:</w:t>
      </w:r>
    </w:p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5B1AC2" w:rsidP="005B1AC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в собственности </w:t>
            </w:r>
          </w:p>
        </w:tc>
      </w:tr>
    </w:tbl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5B1AC2" w:rsidP="009F0E1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в долгосрочной аренде на срок не менее 5 лет, считая с 1 января текущего года</w:t>
            </w:r>
          </w:p>
        </w:tc>
      </w:tr>
    </w:tbl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3. Удельный вес собственных средств в общем объеме приобретений согласно</w:t>
      </w:r>
      <w:r w:rsidR="001F02D5" w:rsidRPr="003E5FA3">
        <w:rPr>
          <w:lang w:eastAsia="ru-RU"/>
        </w:rPr>
        <w:t xml:space="preserve"> </w:t>
      </w:r>
      <w:r w:rsidRPr="003E5FA3">
        <w:rPr>
          <w:lang w:eastAsia="ru-RU"/>
        </w:rPr>
        <w:t>плану расходов:</w:t>
      </w:r>
    </w:p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9F0E12" w:rsidP="009F0E1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5</w:t>
            </w:r>
            <w:r w:rsidR="005B1AC2" w:rsidRPr="003E5FA3">
              <w:rPr>
                <w:lang w:eastAsia="ru-RU"/>
              </w:rPr>
              <w:t xml:space="preserve">0% и более </w:t>
            </w:r>
          </w:p>
        </w:tc>
      </w:tr>
    </w:tbl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5B1AC2" w:rsidP="009F0E1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от </w:t>
            </w:r>
            <w:r w:rsidR="009F0E12" w:rsidRPr="003E5FA3">
              <w:rPr>
                <w:lang w:eastAsia="ru-RU"/>
              </w:rPr>
              <w:t>2</w:t>
            </w:r>
            <w:r w:rsidRPr="003E5FA3">
              <w:rPr>
                <w:lang w:eastAsia="ru-RU"/>
              </w:rPr>
              <w:t xml:space="preserve">0% (включительно) до </w:t>
            </w:r>
            <w:r w:rsidR="009F0E12" w:rsidRPr="003E5FA3">
              <w:rPr>
                <w:lang w:eastAsia="ru-RU"/>
              </w:rPr>
              <w:t>5</w:t>
            </w:r>
            <w:r w:rsidRPr="003E5FA3">
              <w:rPr>
                <w:lang w:eastAsia="ru-RU"/>
              </w:rPr>
              <w:t>0% (не включительно)</w:t>
            </w:r>
          </w:p>
        </w:tc>
      </w:tr>
    </w:tbl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9F0E1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 xml:space="preserve">4. </w:t>
      </w:r>
      <w:r w:rsidR="009F0E12" w:rsidRPr="003E5FA3">
        <w:rPr>
          <w:lang w:eastAsia="ru-RU"/>
        </w:rPr>
        <w:t>Размер запрашиваемого гранта до 5000 тыс. рублей включительно – при</w:t>
      </w:r>
      <w:r w:rsidR="00A533BB" w:rsidRPr="003E5FA3">
        <w:rPr>
          <w:lang w:eastAsia="ru-RU"/>
        </w:rPr>
        <w:t xml:space="preserve"> </w:t>
      </w:r>
      <w:r w:rsidR="009F0E12" w:rsidRPr="003E5FA3">
        <w:rPr>
          <w:lang w:eastAsia="ru-RU"/>
        </w:rPr>
        <w:t>реализации проекта по разведению крупного рогатого скота и мелкого рогатого</w:t>
      </w:r>
      <w:r w:rsidR="002B2857" w:rsidRPr="003E5FA3">
        <w:rPr>
          <w:lang w:eastAsia="ru-RU"/>
        </w:rPr>
        <w:t xml:space="preserve"> </w:t>
      </w:r>
      <w:r w:rsidR="00BE3937" w:rsidRPr="003E5FA3">
        <w:rPr>
          <w:lang w:eastAsia="ru-RU"/>
        </w:rPr>
        <w:t>с</w:t>
      </w:r>
      <w:r w:rsidR="009F0E12" w:rsidRPr="003E5FA3">
        <w:rPr>
          <w:lang w:eastAsia="ru-RU"/>
        </w:rPr>
        <w:t>кота</w:t>
      </w:r>
      <w:r w:rsidRPr="003E5FA3">
        <w:rPr>
          <w:lang w:eastAsia="ru-RU"/>
        </w:rPr>
        <w:t>:</w:t>
      </w:r>
    </w:p>
    <w:p w:rsidR="00A533BB" w:rsidRPr="003E5FA3" w:rsidRDefault="00A533BB" w:rsidP="00A533BB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A533BB" w:rsidRPr="003E5FA3" w:rsidTr="00BE3937">
        <w:tc>
          <w:tcPr>
            <w:tcW w:w="392" w:type="dxa"/>
            <w:tcBorders>
              <w:right w:val="single" w:sz="4" w:space="0" w:color="auto"/>
            </w:tcBorders>
          </w:tcPr>
          <w:p w:rsidR="00A533BB" w:rsidRPr="003E5FA3" w:rsidRDefault="00A533BB" w:rsidP="00BE3937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533BB" w:rsidRPr="003E5FA3" w:rsidRDefault="00A533BB" w:rsidP="00BE3937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да </w:t>
            </w:r>
          </w:p>
        </w:tc>
      </w:tr>
    </w:tbl>
    <w:p w:rsidR="00A533BB" w:rsidRPr="003E5FA3" w:rsidRDefault="00A533BB" w:rsidP="00A533BB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A533BB" w:rsidRPr="003E5FA3" w:rsidTr="00BE3937">
        <w:tc>
          <w:tcPr>
            <w:tcW w:w="392" w:type="dxa"/>
            <w:tcBorders>
              <w:right w:val="single" w:sz="4" w:space="0" w:color="auto"/>
            </w:tcBorders>
          </w:tcPr>
          <w:p w:rsidR="00A533BB" w:rsidRPr="003E5FA3" w:rsidRDefault="00A533BB" w:rsidP="00BE3937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533BB" w:rsidRPr="003E5FA3" w:rsidRDefault="00A533BB" w:rsidP="00BE3937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нет</w:t>
            </w:r>
          </w:p>
        </w:tc>
      </w:tr>
    </w:tbl>
    <w:p w:rsidR="00A533BB" w:rsidRPr="003E5FA3" w:rsidRDefault="00A533BB" w:rsidP="00A533BB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5B1AC2" w:rsidRPr="003E5FA3" w:rsidRDefault="005B1AC2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5.</w:t>
      </w:r>
      <w:r w:rsidR="005B1AC2" w:rsidRPr="003E5FA3">
        <w:rPr>
          <w:lang w:eastAsia="ru-RU"/>
        </w:rPr>
        <w:t xml:space="preserve"> </w:t>
      </w:r>
      <w:r w:rsidR="009F0E12" w:rsidRPr="003E5FA3">
        <w:rPr>
          <w:lang w:eastAsia="ru-RU"/>
        </w:rPr>
        <w:t>Планируемое создание новых постоянных рабочих мест в год получения гранта</w:t>
      </w:r>
      <w:r w:rsidRPr="003E5FA3">
        <w:rPr>
          <w:lang w:eastAsia="ru-RU"/>
        </w:rPr>
        <w:t>:</w:t>
      </w:r>
    </w:p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E31C7C" w:rsidP="00E31C7C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более 2 постоянных рабочих мест – при сумме гранта 5 000 тыс.</w:t>
            </w:r>
            <w:r w:rsidR="002B28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 xml:space="preserve">руб. и более </w:t>
            </w:r>
            <w:r w:rsidR="005B1AC2" w:rsidRPr="003E5FA3">
              <w:rPr>
                <w:lang w:eastAsia="ru-RU"/>
              </w:rPr>
              <w:t xml:space="preserve"> </w:t>
            </w:r>
          </w:p>
        </w:tc>
      </w:tr>
    </w:tbl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E31C7C" w:rsidP="00CF1D0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более 1 постоянного рабочего места – при сумме гранта менее 5 000 тыс.</w:t>
            </w:r>
            <w:r w:rsidR="002B2857" w:rsidRPr="003E5FA3">
              <w:rPr>
                <w:lang w:eastAsia="ru-RU"/>
              </w:rPr>
              <w:t xml:space="preserve"> </w:t>
            </w:r>
            <w:r w:rsidRPr="003E5FA3">
              <w:rPr>
                <w:lang w:eastAsia="ru-RU"/>
              </w:rPr>
              <w:t xml:space="preserve">руб.  </w:t>
            </w:r>
          </w:p>
        </w:tc>
      </w:tr>
    </w:tbl>
    <w:p w:rsidR="005B1AC2" w:rsidRPr="003E5FA3" w:rsidRDefault="005B1AC2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A533BB" w:rsidP="00E31C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6</w:t>
      </w:r>
      <w:r w:rsidR="00251FA8" w:rsidRPr="003E5FA3">
        <w:rPr>
          <w:lang w:eastAsia="ru-RU"/>
        </w:rPr>
        <w:t xml:space="preserve">.  </w:t>
      </w:r>
      <w:r w:rsidR="00E31C7C" w:rsidRPr="003E5FA3">
        <w:rPr>
          <w:lang w:eastAsia="ru-RU"/>
        </w:rPr>
        <w:t>Хозяйство ведет (планирует вести) деятельность на территории муниципальных</w:t>
      </w:r>
      <w:r w:rsidR="002B2857" w:rsidRPr="003E5FA3">
        <w:rPr>
          <w:lang w:eastAsia="ru-RU"/>
        </w:rPr>
        <w:t xml:space="preserve"> </w:t>
      </w:r>
      <w:r w:rsidR="00E31C7C" w:rsidRPr="003E5FA3">
        <w:rPr>
          <w:lang w:eastAsia="ru-RU"/>
        </w:rPr>
        <w:t>образований, отнесенных к северо-востоку и Зауралью Республики Башкортостан</w:t>
      </w:r>
      <w:r w:rsidR="002B2857" w:rsidRPr="003E5FA3">
        <w:rPr>
          <w:lang w:eastAsia="ru-RU"/>
        </w:rPr>
        <w:t xml:space="preserve"> </w:t>
      </w:r>
      <w:r w:rsidR="00E31C7C" w:rsidRPr="003E5FA3">
        <w:rPr>
          <w:lang w:eastAsia="ru-RU"/>
        </w:rPr>
        <w:t>(</w:t>
      </w:r>
      <w:proofErr w:type="spellStart"/>
      <w:r w:rsidR="00E31C7C" w:rsidRPr="003E5FA3">
        <w:rPr>
          <w:lang w:eastAsia="ru-RU"/>
        </w:rPr>
        <w:t>Аскинский</w:t>
      </w:r>
      <w:proofErr w:type="spellEnd"/>
      <w:r w:rsidR="00E31C7C" w:rsidRPr="003E5FA3">
        <w:rPr>
          <w:lang w:eastAsia="ru-RU"/>
        </w:rPr>
        <w:t xml:space="preserve">, </w:t>
      </w:r>
      <w:proofErr w:type="spellStart"/>
      <w:r w:rsidR="00E31C7C" w:rsidRPr="003E5FA3">
        <w:rPr>
          <w:lang w:eastAsia="ru-RU"/>
        </w:rPr>
        <w:t>Белокатайский</w:t>
      </w:r>
      <w:proofErr w:type="spellEnd"/>
      <w:r w:rsidR="00E31C7C" w:rsidRPr="003E5FA3">
        <w:rPr>
          <w:lang w:eastAsia="ru-RU"/>
        </w:rPr>
        <w:t xml:space="preserve">, </w:t>
      </w:r>
      <w:proofErr w:type="spellStart"/>
      <w:r w:rsidR="00E31C7C" w:rsidRPr="003E5FA3">
        <w:rPr>
          <w:lang w:eastAsia="ru-RU"/>
        </w:rPr>
        <w:t>Дуванский</w:t>
      </w:r>
      <w:proofErr w:type="spellEnd"/>
      <w:r w:rsidR="00E31C7C" w:rsidRPr="003E5FA3">
        <w:rPr>
          <w:lang w:eastAsia="ru-RU"/>
        </w:rPr>
        <w:t xml:space="preserve">, Караидельский, </w:t>
      </w:r>
      <w:proofErr w:type="spellStart"/>
      <w:r w:rsidR="00E31C7C" w:rsidRPr="003E5FA3">
        <w:rPr>
          <w:lang w:eastAsia="ru-RU"/>
        </w:rPr>
        <w:t>Кигинский</w:t>
      </w:r>
      <w:proofErr w:type="spellEnd"/>
      <w:r w:rsidR="00E31C7C" w:rsidRPr="003E5FA3">
        <w:rPr>
          <w:lang w:eastAsia="ru-RU"/>
        </w:rPr>
        <w:t xml:space="preserve">, </w:t>
      </w:r>
      <w:proofErr w:type="spellStart"/>
      <w:r w:rsidR="00E31C7C" w:rsidRPr="003E5FA3">
        <w:rPr>
          <w:lang w:eastAsia="ru-RU"/>
        </w:rPr>
        <w:t>Мечетлинский</w:t>
      </w:r>
      <w:proofErr w:type="spellEnd"/>
      <w:r w:rsidR="00E31C7C" w:rsidRPr="003E5FA3">
        <w:rPr>
          <w:lang w:eastAsia="ru-RU"/>
        </w:rPr>
        <w:t xml:space="preserve">, </w:t>
      </w:r>
      <w:proofErr w:type="spellStart"/>
      <w:r w:rsidR="00E31C7C" w:rsidRPr="003E5FA3">
        <w:rPr>
          <w:lang w:eastAsia="ru-RU"/>
        </w:rPr>
        <w:t>Нуримановский</w:t>
      </w:r>
      <w:proofErr w:type="spellEnd"/>
      <w:r w:rsidR="00E31C7C" w:rsidRPr="003E5FA3">
        <w:rPr>
          <w:lang w:eastAsia="ru-RU"/>
        </w:rPr>
        <w:t xml:space="preserve">, </w:t>
      </w:r>
      <w:proofErr w:type="spellStart"/>
      <w:r w:rsidR="00E31C7C" w:rsidRPr="003E5FA3">
        <w:rPr>
          <w:lang w:eastAsia="ru-RU"/>
        </w:rPr>
        <w:t>Салаватский</w:t>
      </w:r>
      <w:proofErr w:type="spellEnd"/>
      <w:r w:rsidR="00E31C7C" w:rsidRPr="003E5FA3">
        <w:rPr>
          <w:lang w:eastAsia="ru-RU"/>
        </w:rPr>
        <w:t xml:space="preserve">, </w:t>
      </w:r>
      <w:proofErr w:type="spellStart"/>
      <w:r w:rsidR="00E31C7C" w:rsidRPr="003E5FA3">
        <w:rPr>
          <w:lang w:eastAsia="ru-RU"/>
        </w:rPr>
        <w:t>Абзелиловский</w:t>
      </w:r>
      <w:proofErr w:type="spellEnd"/>
      <w:r w:rsidR="00E31C7C" w:rsidRPr="003E5FA3">
        <w:rPr>
          <w:lang w:eastAsia="ru-RU"/>
        </w:rPr>
        <w:t xml:space="preserve">, </w:t>
      </w:r>
      <w:proofErr w:type="spellStart"/>
      <w:r w:rsidR="00E31C7C" w:rsidRPr="003E5FA3">
        <w:rPr>
          <w:lang w:eastAsia="ru-RU"/>
        </w:rPr>
        <w:t>Баймакский</w:t>
      </w:r>
      <w:proofErr w:type="spellEnd"/>
      <w:r w:rsidR="00E31C7C" w:rsidRPr="003E5FA3">
        <w:rPr>
          <w:lang w:eastAsia="ru-RU"/>
        </w:rPr>
        <w:t xml:space="preserve">, Белорецкий, Бурзянский, Зианчуринский, Зилаирский, Учалинский, </w:t>
      </w:r>
      <w:proofErr w:type="spellStart"/>
      <w:r w:rsidR="00E31C7C" w:rsidRPr="003E5FA3">
        <w:rPr>
          <w:lang w:eastAsia="ru-RU"/>
        </w:rPr>
        <w:t>Хайбуллинский</w:t>
      </w:r>
      <w:proofErr w:type="spellEnd"/>
      <w:r w:rsidR="00E31C7C" w:rsidRPr="003E5FA3">
        <w:rPr>
          <w:lang w:eastAsia="ru-RU"/>
        </w:rPr>
        <w:t xml:space="preserve"> районы, город Сибай), а также город </w:t>
      </w:r>
      <w:proofErr w:type="spellStart"/>
      <w:r w:rsidR="00E31C7C" w:rsidRPr="003E5FA3">
        <w:rPr>
          <w:lang w:eastAsia="ru-RU"/>
        </w:rPr>
        <w:t>Агидель</w:t>
      </w:r>
      <w:proofErr w:type="spellEnd"/>
      <w:r w:rsidR="00E31C7C" w:rsidRPr="003E5FA3">
        <w:rPr>
          <w:lang w:eastAsia="ru-RU"/>
        </w:rPr>
        <w:t xml:space="preserve"> </w:t>
      </w:r>
      <w:proofErr w:type="gramStart"/>
      <w:r w:rsidR="00E31C7C" w:rsidRPr="003E5FA3">
        <w:rPr>
          <w:lang w:eastAsia="ru-RU"/>
        </w:rPr>
        <w:t>и</w:t>
      </w:r>
      <w:proofErr w:type="gramEnd"/>
      <w:r w:rsidR="00E31C7C" w:rsidRPr="003E5FA3">
        <w:rPr>
          <w:lang w:eastAsia="ru-RU"/>
        </w:rPr>
        <w:t xml:space="preserve"> ЗАТО город Межгорье в соответствии </w:t>
      </w:r>
      <w:r w:rsidR="001F02D5" w:rsidRPr="003E5FA3">
        <w:rPr>
          <w:lang w:eastAsia="ru-RU"/>
        </w:rPr>
        <w:br/>
      </w:r>
      <w:r w:rsidR="00E31C7C" w:rsidRPr="003E5FA3">
        <w:rPr>
          <w:lang w:eastAsia="ru-RU"/>
        </w:rPr>
        <w:t>с постановлением Правительства Республики Башкортостан от 20 декабря 2018 года</w:t>
      </w:r>
      <w:r w:rsidR="002B2857" w:rsidRPr="003E5FA3">
        <w:rPr>
          <w:lang w:eastAsia="ru-RU"/>
        </w:rPr>
        <w:t xml:space="preserve"> </w:t>
      </w:r>
      <w:r w:rsidR="00E31C7C" w:rsidRPr="003E5FA3">
        <w:rPr>
          <w:lang w:eastAsia="ru-RU"/>
        </w:rPr>
        <w:t>№ 624</w:t>
      </w:r>
      <w:r w:rsidR="00251FA8" w:rsidRPr="003E5FA3">
        <w:rPr>
          <w:lang w:eastAsia="ru-RU"/>
        </w:rPr>
        <w:t>:</w:t>
      </w:r>
    </w:p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 xml:space="preserve">да </w:t>
            </w:r>
          </w:p>
        </w:tc>
      </w:tr>
    </w:tbl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нет</w:t>
            </w:r>
          </w:p>
        </w:tc>
      </w:tr>
    </w:tbl>
    <w:p w:rsidR="00E31C7C" w:rsidRPr="003E5FA3" w:rsidRDefault="00A533BB" w:rsidP="00E31C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7</w:t>
      </w:r>
      <w:r w:rsidR="00251FA8" w:rsidRPr="003E5FA3">
        <w:rPr>
          <w:lang w:eastAsia="ru-RU"/>
        </w:rPr>
        <w:t xml:space="preserve">.  </w:t>
      </w:r>
      <w:r w:rsidR="00E31C7C" w:rsidRPr="003E5FA3">
        <w:rPr>
          <w:lang w:eastAsia="ru-RU"/>
        </w:rPr>
        <w:t>Наличие у заявителя трудового стажа в сельском хозяйстве не менее 3 лет и (или)</w:t>
      </w:r>
    </w:p>
    <w:p w:rsidR="00251FA8" w:rsidRPr="003E5FA3" w:rsidRDefault="00E31C7C" w:rsidP="00E31C7C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факта ведения или совместного ведения личного подсобного хозяйства в течение</w:t>
      </w:r>
      <w:r w:rsidR="00FE0759" w:rsidRPr="003E5FA3">
        <w:rPr>
          <w:lang w:eastAsia="ru-RU"/>
        </w:rPr>
        <w:t xml:space="preserve"> </w:t>
      </w:r>
      <w:r w:rsidRPr="003E5FA3">
        <w:rPr>
          <w:lang w:eastAsia="ru-RU"/>
        </w:rPr>
        <w:t>не менее 3 лет</w:t>
      </w:r>
      <w:r w:rsidR="00251FA8" w:rsidRPr="003E5FA3">
        <w:rPr>
          <w:lang w:eastAsia="ru-RU"/>
        </w:rPr>
        <w:t>:</w:t>
      </w:r>
    </w:p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A533BB" w:rsidP="005B1AC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да</w:t>
            </w:r>
            <w:r w:rsidR="005B1AC2" w:rsidRPr="003E5FA3">
              <w:rPr>
                <w:lang w:eastAsia="ru-RU"/>
              </w:rPr>
              <w:t xml:space="preserve"> </w:t>
            </w:r>
          </w:p>
        </w:tc>
      </w:tr>
    </w:tbl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A533BB" w:rsidP="00A533B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нет</w:t>
            </w:r>
          </w:p>
        </w:tc>
      </w:tr>
    </w:tbl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A533BB" w:rsidP="00A533BB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8</w:t>
      </w:r>
      <w:r w:rsidR="00251FA8" w:rsidRPr="003E5FA3">
        <w:rPr>
          <w:lang w:eastAsia="ru-RU"/>
        </w:rPr>
        <w:t xml:space="preserve">.  </w:t>
      </w:r>
      <w:r w:rsidRPr="003E5FA3">
        <w:rPr>
          <w:lang w:eastAsia="ru-RU"/>
        </w:rPr>
        <w:t>Наличие у заявителя:</w:t>
      </w:r>
    </w:p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A533BB" w:rsidP="005B1AC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специальности по направлению подготовки высшего образования</w:t>
            </w:r>
          </w:p>
        </w:tc>
      </w:tr>
    </w:tbl>
    <w:p w:rsidR="005B1AC2" w:rsidRPr="003E5FA3" w:rsidRDefault="005B1AC2" w:rsidP="005B1AC2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5B1AC2" w:rsidRPr="003E5FA3" w:rsidTr="00B645AB">
        <w:tc>
          <w:tcPr>
            <w:tcW w:w="392" w:type="dxa"/>
            <w:tcBorders>
              <w:right w:val="single" w:sz="4" w:space="0" w:color="auto"/>
            </w:tcBorders>
          </w:tcPr>
          <w:p w:rsidR="005B1AC2" w:rsidRPr="003E5FA3" w:rsidRDefault="005B1AC2" w:rsidP="00B645A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1AC2" w:rsidRPr="003E5FA3" w:rsidRDefault="00A533BB" w:rsidP="005B1AC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среднего профессионального образования</w:t>
            </w:r>
          </w:p>
        </w:tc>
      </w:tr>
    </w:tbl>
    <w:p w:rsidR="007C2A69" w:rsidRPr="003E5FA3" w:rsidRDefault="007C2A69" w:rsidP="00A533BB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A533BB" w:rsidRPr="003E5FA3" w:rsidRDefault="00A533BB" w:rsidP="00A533BB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9.  Заявитель зарегистрирован по месту жительства в сельской местности в течение 3 последних лет до даты подачи заявки:</w:t>
      </w:r>
    </w:p>
    <w:p w:rsidR="00A533BB" w:rsidRPr="003E5FA3" w:rsidRDefault="00A533BB" w:rsidP="00A533BB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A533BB" w:rsidRPr="003E5FA3" w:rsidTr="00BE3937">
        <w:tc>
          <w:tcPr>
            <w:tcW w:w="392" w:type="dxa"/>
            <w:tcBorders>
              <w:right w:val="single" w:sz="4" w:space="0" w:color="auto"/>
            </w:tcBorders>
          </w:tcPr>
          <w:p w:rsidR="00A533BB" w:rsidRPr="003E5FA3" w:rsidRDefault="00A533BB" w:rsidP="00BE3937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533BB" w:rsidRPr="003E5FA3" w:rsidRDefault="00A533BB" w:rsidP="00BE3937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да</w:t>
            </w:r>
          </w:p>
        </w:tc>
      </w:tr>
    </w:tbl>
    <w:p w:rsidR="00A533BB" w:rsidRPr="003E5FA3" w:rsidRDefault="00A533BB" w:rsidP="00A533BB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tbl>
      <w:tblPr>
        <w:tblStyle w:val="a7"/>
        <w:tblpPr w:leftFromText="180" w:rightFromText="180" w:vertAnchor="text" w:horzAnchor="margin" w:tblpX="108" w:tblpY="157"/>
        <w:tblW w:w="0" w:type="auto"/>
        <w:tblLook w:val="04A0" w:firstRow="1" w:lastRow="0" w:firstColumn="1" w:lastColumn="0" w:noHBand="0" w:noVBand="1"/>
      </w:tblPr>
      <w:tblGrid>
        <w:gridCol w:w="392"/>
        <w:gridCol w:w="9921"/>
      </w:tblGrid>
      <w:tr w:rsidR="00A533BB" w:rsidRPr="003E5FA3" w:rsidTr="00BE3937">
        <w:tc>
          <w:tcPr>
            <w:tcW w:w="392" w:type="dxa"/>
            <w:tcBorders>
              <w:right w:val="single" w:sz="4" w:space="0" w:color="auto"/>
            </w:tcBorders>
          </w:tcPr>
          <w:p w:rsidR="00A533BB" w:rsidRPr="003E5FA3" w:rsidRDefault="00A533BB" w:rsidP="00BE3937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9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533BB" w:rsidRPr="003E5FA3" w:rsidRDefault="00A533BB" w:rsidP="00BE3937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5FA3">
              <w:rPr>
                <w:lang w:eastAsia="ru-RU"/>
              </w:rPr>
              <w:t>нет</w:t>
            </w:r>
          </w:p>
        </w:tc>
      </w:tr>
    </w:tbl>
    <w:p w:rsidR="00A533BB" w:rsidRPr="003E5FA3" w:rsidRDefault="00A533BB" w:rsidP="00A533BB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BE3937" w:rsidRPr="003E5FA3" w:rsidRDefault="00BE3937" w:rsidP="00AA4A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</w:p>
    <w:p w:rsidR="00251FA8" w:rsidRPr="003E5FA3" w:rsidRDefault="00251FA8" w:rsidP="00AA4A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3E5FA3">
        <w:rPr>
          <w:lang w:eastAsia="ru-RU"/>
        </w:rPr>
        <w:t>Даю свое согласие Министерству сельского хозяйства Республики</w:t>
      </w:r>
      <w:r w:rsidR="00AA4A97" w:rsidRPr="003E5FA3">
        <w:rPr>
          <w:lang w:eastAsia="ru-RU"/>
        </w:rPr>
        <w:t xml:space="preserve"> </w:t>
      </w:r>
      <w:r w:rsidRPr="003E5FA3">
        <w:rPr>
          <w:lang w:eastAsia="ru-RU"/>
        </w:rPr>
        <w:t>Башкортостан (далее - Министерство), зарегистрированному по адресу: 450008,</w:t>
      </w:r>
      <w:r w:rsidR="00AA4A97" w:rsidRPr="003E5FA3">
        <w:rPr>
          <w:lang w:eastAsia="ru-RU"/>
        </w:rPr>
        <w:t xml:space="preserve"> </w:t>
      </w:r>
      <w:r w:rsidRPr="003E5FA3">
        <w:rPr>
          <w:lang w:eastAsia="ru-RU"/>
        </w:rPr>
        <w:t>г. Уфа, ул. Пушкина, д. 106, на публикацию (размещение) в</w:t>
      </w:r>
      <w:r w:rsidR="00AA4A97" w:rsidRPr="003E5FA3">
        <w:rPr>
          <w:lang w:eastAsia="ru-RU"/>
        </w:rPr>
        <w:t xml:space="preserve"> </w:t>
      </w:r>
      <w:r w:rsidRPr="003E5FA3">
        <w:rPr>
          <w:lang w:eastAsia="ru-RU"/>
        </w:rPr>
        <w:t>информационно-телекоммуникационной сети Интернет информации обо мне, о</w:t>
      </w:r>
      <w:r w:rsidR="00AA4A97" w:rsidRPr="003E5FA3">
        <w:rPr>
          <w:lang w:eastAsia="ru-RU"/>
        </w:rPr>
        <w:t xml:space="preserve"> </w:t>
      </w:r>
      <w:r w:rsidRPr="003E5FA3">
        <w:rPr>
          <w:lang w:eastAsia="ru-RU"/>
        </w:rPr>
        <w:t>подаваемой мной заявке, иной информации обо мне, связанной с конкурсным</w:t>
      </w:r>
      <w:r w:rsidR="00AA4A97" w:rsidRPr="003E5FA3">
        <w:rPr>
          <w:lang w:eastAsia="ru-RU"/>
        </w:rPr>
        <w:t xml:space="preserve"> </w:t>
      </w:r>
      <w:r w:rsidRPr="003E5FA3">
        <w:rPr>
          <w:lang w:eastAsia="ru-RU"/>
        </w:rPr>
        <w:t>отбором.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AA4A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3E5FA3">
        <w:rPr>
          <w:lang w:eastAsia="ru-RU"/>
        </w:rPr>
        <w:t>Приложения:</w:t>
      </w:r>
    </w:p>
    <w:p w:rsidR="00251FA8" w:rsidRPr="003E5FA3" w:rsidRDefault="00251FA8" w:rsidP="00AA4A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3E5FA3">
        <w:rPr>
          <w:lang w:eastAsia="ru-RU"/>
        </w:rPr>
        <w:t>1) согласие на обработку персональных данных по форме, согласно</w:t>
      </w:r>
      <w:r w:rsidR="00AA4A97" w:rsidRPr="003E5FA3">
        <w:rPr>
          <w:lang w:eastAsia="ru-RU"/>
        </w:rPr>
        <w:t xml:space="preserve"> </w:t>
      </w:r>
      <w:r w:rsidRPr="003E5FA3">
        <w:rPr>
          <w:lang w:eastAsia="ru-RU"/>
        </w:rPr>
        <w:t>приложению к настоящей заявке;</w:t>
      </w:r>
    </w:p>
    <w:p w:rsidR="00251FA8" w:rsidRPr="003E5FA3" w:rsidRDefault="00251FA8" w:rsidP="00AA4A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3E5FA3">
        <w:rPr>
          <w:lang w:eastAsia="ru-RU"/>
        </w:rPr>
        <w:t xml:space="preserve">2) перечень документов, установленный в </w:t>
      </w:r>
      <w:r w:rsidR="00AA4A97" w:rsidRPr="003E5FA3">
        <w:rPr>
          <w:color w:val="000000" w:themeColor="text1"/>
        </w:rPr>
        <w:t xml:space="preserve">Решении </w:t>
      </w:r>
      <w:r w:rsidRPr="003E5FA3">
        <w:rPr>
          <w:lang w:eastAsia="ru-RU"/>
        </w:rPr>
        <w:t>по</w:t>
      </w:r>
      <w:r w:rsidR="007A5DC2" w:rsidRPr="003E5FA3">
        <w:rPr>
          <w:lang w:eastAsia="ru-RU"/>
        </w:rPr>
        <w:t xml:space="preserve"> </w:t>
      </w:r>
      <w:r w:rsidR="00B77582" w:rsidRPr="003E5FA3">
        <w:rPr>
          <w:lang w:eastAsia="ru-RU"/>
        </w:rPr>
        <w:t>КФХ</w:t>
      </w:r>
      <w:r w:rsidR="00C01500" w:rsidRPr="003E5FA3">
        <w:rPr>
          <w:lang w:eastAsia="ru-RU"/>
        </w:rPr>
        <w:t xml:space="preserve"> </w:t>
      </w:r>
      <w:r w:rsidRPr="003E5FA3">
        <w:rPr>
          <w:lang w:eastAsia="ru-RU"/>
        </w:rPr>
        <w:t xml:space="preserve">и в Объявлении по </w:t>
      </w:r>
      <w:r w:rsidR="00B77582" w:rsidRPr="003E5FA3">
        <w:rPr>
          <w:lang w:eastAsia="ru-RU"/>
        </w:rPr>
        <w:t>КФХ</w:t>
      </w:r>
      <w:r w:rsidRPr="003E5FA3">
        <w:rPr>
          <w:lang w:eastAsia="ru-RU"/>
        </w:rPr>
        <w:t>.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 xml:space="preserve">    Заявитель _________________ ___________________________________________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 xml:space="preserve">                  (подпись)                (расшифровка подписи)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>М.П. (при наличии)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3E5FA3">
        <w:rPr>
          <w:lang w:eastAsia="ru-RU"/>
        </w:rPr>
        <w:t xml:space="preserve">    </w:t>
      </w:r>
      <w:r w:rsidR="00023553" w:rsidRPr="003E5FA3">
        <w:rPr>
          <w:lang w:eastAsia="ru-RU"/>
        </w:rPr>
        <w:t>№</w:t>
      </w:r>
      <w:r w:rsidRPr="003E5FA3">
        <w:rPr>
          <w:lang w:eastAsia="ru-RU"/>
        </w:rPr>
        <w:t xml:space="preserve"> заявки ____________ от </w:t>
      </w:r>
      <w:r w:rsidR="00C01500" w:rsidRPr="003E5FA3">
        <w:rPr>
          <w:lang w:eastAsia="ru-RU"/>
        </w:rPr>
        <w:t>«</w:t>
      </w:r>
      <w:r w:rsidRPr="003E5FA3">
        <w:rPr>
          <w:lang w:eastAsia="ru-RU"/>
        </w:rPr>
        <w:t>__</w:t>
      </w:r>
      <w:r w:rsidR="00C01500" w:rsidRPr="003E5FA3">
        <w:rPr>
          <w:lang w:eastAsia="ru-RU"/>
        </w:rPr>
        <w:t>»</w:t>
      </w:r>
      <w:r w:rsidRPr="003E5FA3">
        <w:rPr>
          <w:lang w:eastAsia="ru-RU"/>
        </w:rPr>
        <w:t xml:space="preserve"> __________ 20__ г.</w:t>
      </w:r>
    </w:p>
    <w:p w:rsidR="007C2A69" w:rsidRPr="003E5FA3" w:rsidRDefault="007C2A69" w:rsidP="00D04F76">
      <w:pPr>
        <w:widowControl w:val="0"/>
        <w:autoSpaceDE w:val="0"/>
        <w:autoSpaceDN w:val="0"/>
        <w:spacing w:after="0" w:line="240" w:lineRule="auto"/>
        <w:ind w:left="5812"/>
        <w:jc w:val="right"/>
        <w:outlineLvl w:val="1"/>
        <w:rPr>
          <w:sz w:val="22"/>
          <w:szCs w:val="20"/>
          <w:lang w:eastAsia="ru-RU"/>
        </w:rPr>
      </w:pPr>
    </w:p>
    <w:p w:rsidR="007C2A69" w:rsidRPr="003E5FA3" w:rsidRDefault="007C2A69" w:rsidP="00D04F76">
      <w:pPr>
        <w:widowControl w:val="0"/>
        <w:autoSpaceDE w:val="0"/>
        <w:autoSpaceDN w:val="0"/>
        <w:spacing w:after="0" w:line="240" w:lineRule="auto"/>
        <w:ind w:left="5812"/>
        <w:jc w:val="right"/>
        <w:outlineLvl w:val="1"/>
        <w:rPr>
          <w:sz w:val="22"/>
          <w:szCs w:val="20"/>
          <w:lang w:eastAsia="ru-RU"/>
        </w:rPr>
      </w:pPr>
    </w:p>
    <w:p w:rsidR="007C2A69" w:rsidRPr="003E5FA3" w:rsidRDefault="007C2A69" w:rsidP="00D04F76">
      <w:pPr>
        <w:widowControl w:val="0"/>
        <w:autoSpaceDE w:val="0"/>
        <w:autoSpaceDN w:val="0"/>
        <w:spacing w:after="0" w:line="240" w:lineRule="auto"/>
        <w:ind w:left="5812"/>
        <w:jc w:val="right"/>
        <w:outlineLvl w:val="1"/>
        <w:rPr>
          <w:sz w:val="22"/>
          <w:szCs w:val="20"/>
          <w:lang w:eastAsia="ru-RU"/>
        </w:rPr>
      </w:pPr>
    </w:p>
    <w:p w:rsidR="007C2A69" w:rsidRPr="003E5FA3" w:rsidRDefault="007C2A69" w:rsidP="00D04F76">
      <w:pPr>
        <w:widowControl w:val="0"/>
        <w:autoSpaceDE w:val="0"/>
        <w:autoSpaceDN w:val="0"/>
        <w:spacing w:after="0" w:line="240" w:lineRule="auto"/>
        <w:ind w:left="5812"/>
        <w:jc w:val="right"/>
        <w:outlineLvl w:val="1"/>
        <w:rPr>
          <w:sz w:val="22"/>
          <w:szCs w:val="20"/>
          <w:lang w:eastAsia="ru-RU"/>
        </w:rPr>
      </w:pPr>
    </w:p>
    <w:p w:rsidR="007C2A69" w:rsidRPr="003E5FA3" w:rsidRDefault="007C2A69" w:rsidP="00D04F76">
      <w:pPr>
        <w:widowControl w:val="0"/>
        <w:autoSpaceDE w:val="0"/>
        <w:autoSpaceDN w:val="0"/>
        <w:spacing w:after="0" w:line="240" w:lineRule="auto"/>
        <w:ind w:left="5812"/>
        <w:jc w:val="right"/>
        <w:outlineLvl w:val="1"/>
        <w:rPr>
          <w:sz w:val="22"/>
          <w:szCs w:val="20"/>
          <w:lang w:eastAsia="ru-RU"/>
        </w:rPr>
      </w:pPr>
    </w:p>
    <w:p w:rsidR="00251FA8" w:rsidRPr="003E5FA3" w:rsidRDefault="00251FA8" w:rsidP="00D04F76">
      <w:pPr>
        <w:widowControl w:val="0"/>
        <w:autoSpaceDE w:val="0"/>
        <w:autoSpaceDN w:val="0"/>
        <w:spacing w:after="0" w:line="240" w:lineRule="auto"/>
        <w:ind w:left="5812"/>
        <w:jc w:val="right"/>
        <w:outlineLvl w:val="1"/>
        <w:rPr>
          <w:sz w:val="22"/>
          <w:szCs w:val="20"/>
          <w:lang w:eastAsia="ru-RU"/>
        </w:rPr>
      </w:pPr>
      <w:r w:rsidRPr="003E5FA3">
        <w:rPr>
          <w:sz w:val="22"/>
          <w:szCs w:val="20"/>
          <w:lang w:eastAsia="ru-RU"/>
        </w:rPr>
        <w:t>Приложение</w:t>
      </w:r>
    </w:p>
    <w:p w:rsidR="00E238A4" w:rsidRPr="003E5FA3" w:rsidRDefault="00251FA8" w:rsidP="00D04F76">
      <w:pPr>
        <w:widowControl w:val="0"/>
        <w:autoSpaceDE w:val="0"/>
        <w:autoSpaceDN w:val="0"/>
        <w:spacing w:after="0" w:line="240" w:lineRule="auto"/>
        <w:ind w:left="5812"/>
        <w:jc w:val="right"/>
        <w:outlineLvl w:val="1"/>
        <w:rPr>
          <w:sz w:val="22"/>
          <w:szCs w:val="20"/>
          <w:lang w:eastAsia="ru-RU"/>
        </w:rPr>
      </w:pPr>
      <w:r w:rsidRPr="003E5FA3">
        <w:rPr>
          <w:sz w:val="22"/>
          <w:szCs w:val="20"/>
          <w:lang w:eastAsia="ru-RU"/>
        </w:rPr>
        <w:t xml:space="preserve">к </w:t>
      </w:r>
      <w:r w:rsidR="00D04F76" w:rsidRPr="003E5FA3">
        <w:rPr>
          <w:sz w:val="22"/>
          <w:szCs w:val="20"/>
          <w:lang w:eastAsia="ru-RU"/>
        </w:rPr>
        <w:t>Заявке гражданина Российской Федерации, не осуществившего в органах Федеральной налоговой службы государственную регистрацию крестьянского (фермерского) хозяйства или  не зарегистрированного в качестве индивидуального предпринимателя, на участие в конкурсном отборе участников для предоставления гранта на развитие фермерского хозяйства</w:t>
      </w:r>
    </w:p>
    <w:p w:rsidR="00FE0759" w:rsidRPr="003E5FA3" w:rsidRDefault="00FE0759" w:rsidP="00FE0759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</w:p>
    <w:p w:rsidR="00251FA8" w:rsidRPr="003E5FA3" w:rsidRDefault="00251FA8" w:rsidP="00FE0759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  <w:r w:rsidRPr="003E5FA3">
        <w:rPr>
          <w:lang w:eastAsia="ru-RU"/>
        </w:rPr>
        <w:t>Форма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AA4A97" w:rsidRPr="003E5FA3" w:rsidRDefault="00AA4A97" w:rsidP="00AA4A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97"/>
      <w:bookmarkEnd w:id="1"/>
      <w:r w:rsidRPr="003E5FA3">
        <w:rPr>
          <w:rFonts w:ascii="Times New Roman" w:hAnsi="Times New Roman" w:cs="Times New Roman"/>
          <w:sz w:val="28"/>
          <w:szCs w:val="28"/>
        </w:rPr>
        <w:t>Согласие</w:t>
      </w:r>
    </w:p>
    <w:p w:rsidR="00AA4A97" w:rsidRPr="003E5FA3" w:rsidRDefault="00AA4A97" w:rsidP="00AA4A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A4A97" w:rsidRPr="003E5FA3" w:rsidRDefault="00AA4A97" w:rsidP="00AA4A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4A97" w:rsidRPr="003E5FA3" w:rsidRDefault="00AA4A97" w:rsidP="00AA4A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____________________________________________________________________, </w:t>
      </w:r>
    </w:p>
    <w:p w:rsidR="00AA4A97" w:rsidRPr="003E5FA3" w:rsidRDefault="00AA4A97" w:rsidP="00AA4A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FA3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(последнее - при наличии) </w:t>
      </w:r>
      <w:r w:rsidR="009A2308" w:rsidRPr="003E5FA3">
        <w:rPr>
          <w:rFonts w:ascii="Times New Roman" w:hAnsi="Times New Roman" w:cs="Times New Roman"/>
          <w:sz w:val="24"/>
          <w:szCs w:val="24"/>
        </w:rPr>
        <w:t>заявителя - гражданина Российской Федерации</w:t>
      </w:r>
      <w:r w:rsidRPr="003E5FA3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AA4A97" w:rsidRPr="003E5FA3" w:rsidRDefault="00AA4A97" w:rsidP="00AA4A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>______________________________ №_________, ____________________________</w:t>
      </w:r>
    </w:p>
    <w:p w:rsidR="00AA4A97" w:rsidRPr="003E5FA3" w:rsidRDefault="00AA4A97" w:rsidP="00A2099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E5FA3">
        <w:rPr>
          <w:sz w:val="24"/>
          <w:szCs w:val="24"/>
        </w:rPr>
        <w:t xml:space="preserve">        (документ, удостоверяющий личность, где, кем </w:t>
      </w:r>
      <w:proofErr w:type="gramStart"/>
      <w:r w:rsidRPr="003E5FA3">
        <w:rPr>
          <w:sz w:val="24"/>
          <w:szCs w:val="24"/>
        </w:rPr>
        <w:t>и</w:t>
      </w:r>
      <w:proofErr w:type="gramEnd"/>
      <w:r w:rsidRPr="003E5FA3">
        <w:rPr>
          <w:sz w:val="24"/>
          <w:szCs w:val="24"/>
        </w:rPr>
        <w:t xml:space="preserve"> когда выдан, ИНН,</w:t>
      </w:r>
      <w:r w:rsidR="00A2099A" w:rsidRPr="003E5FA3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="00A2099A" w:rsidRPr="003E5FA3">
        <w:rPr>
          <w:sz w:val="24"/>
          <w:szCs w:val="24"/>
        </w:rPr>
        <w:t>Сведения о страховом  номере индивидуального лицевого счета, содержащиеся в документе, подтверждающем регистрацию в системе индивидуального (персонифицированного) учета</w:t>
      </w:r>
      <w:r w:rsidRPr="003E5FA3">
        <w:rPr>
          <w:sz w:val="24"/>
          <w:szCs w:val="24"/>
        </w:rPr>
        <w:t>)</w:t>
      </w:r>
    </w:p>
    <w:p w:rsidR="00AA4A97" w:rsidRPr="003E5FA3" w:rsidRDefault="00AA4A97" w:rsidP="00AA4A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A4A97" w:rsidRPr="003E5FA3" w:rsidRDefault="00AA4A97" w:rsidP="00AA4A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3E5FA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E5FA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E5FA3">
        <w:rPr>
          <w:rFonts w:ascii="Times New Roman" w:hAnsi="Times New Roman" w:cs="Times New Roman"/>
          <w:sz w:val="28"/>
          <w:szCs w:val="28"/>
        </w:rPr>
        <w:t>) по адресу:</w:t>
      </w:r>
    </w:p>
    <w:p w:rsidR="00AA4A97" w:rsidRPr="003E5FA3" w:rsidRDefault="00AA4A97" w:rsidP="00AA4A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AA4A97" w:rsidRPr="003E5FA3" w:rsidRDefault="00AA4A97" w:rsidP="00AA4A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>Фактически проживающи</w:t>
      </w:r>
      <w:proofErr w:type="gramStart"/>
      <w:r w:rsidRPr="003E5FA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E5FA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E5FA3">
        <w:rPr>
          <w:rFonts w:ascii="Times New Roman" w:hAnsi="Times New Roman" w:cs="Times New Roman"/>
          <w:sz w:val="28"/>
          <w:szCs w:val="28"/>
        </w:rPr>
        <w:t xml:space="preserve">) по адресу: </w:t>
      </w:r>
    </w:p>
    <w:p w:rsidR="00AA4A97" w:rsidRPr="003E5FA3" w:rsidRDefault="00AA4A97" w:rsidP="00AA4A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>______________________________________________________________________ телефон, e-</w:t>
      </w:r>
      <w:proofErr w:type="spellStart"/>
      <w:r w:rsidRPr="003E5FA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E5FA3">
        <w:rPr>
          <w:rFonts w:ascii="Times New Roman" w:hAnsi="Times New Roman" w:cs="Times New Roman"/>
          <w:sz w:val="28"/>
          <w:szCs w:val="28"/>
        </w:rPr>
        <w:t xml:space="preserve"> и другие контакты для оперативной связи</w:t>
      </w:r>
      <w:proofErr w:type="gramStart"/>
      <w:r w:rsidRPr="003E5FA3">
        <w:rPr>
          <w:rFonts w:ascii="Times New Roman" w:hAnsi="Times New Roman" w:cs="Times New Roman"/>
          <w:sz w:val="28"/>
          <w:szCs w:val="28"/>
        </w:rPr>
        <w:t xml:space="preserve">: ________________________________________________________________________; </w:t>
      </w:r>
      <w:proofErr w:type="gramEnd"/>
      <w:r w:rsidRPr="003E5FA3">
        <w:rPr>
          <w:rFonts w:ascii="Times New Roman" w:hAnsi="Times New Roman" w:cs="Times New Roman"/>
          <w:sz w:val="28"/>
          <w:szCs w:val="28"/>
        </w:rPr>
        <w:t>даю свое согласие Министерству сельского хозяйства Республики Башкортостан (далее - Министерство), зарегистрированному по адресу: 450008, г. Уфа, ул. Пушкина, д. 106, на обработку своих персональных данных, на следующих условиях:</w:t>
      </w:r>
    </w:p>
    <w:p w:rsidR="00AA4A97" w:rsidRPr="003E5FA3" w:rsidRDefault="00AA4A97" w:rsidP="00FE0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>1. Министерство осуществляет обработку моих персональных данных исключительно в целях участия в конкурсном отборе по предоставлению грант</w:t>
      </w:r>
      <w:r w:rsidR="00E238A4" w:rsidRPr="003E5FA3">
        <w:rPr>
          <w:rFonts w:ascii="Times New Roman" w:hAnsi="Times New Roman" w:cs="Times New Roman"/>
          <w:sz w:val="28"/>
          <w:szCs w:val="28"/>
        </w:rPr>
        <w:t>а</w:t>
      </w:r>
      <w:r w:rsidRPr="003E5FA3">
        <w:rPr>
          <w:rFonts w:ascii="Times New Roman" w:hAnsi="Times New Roman" w:cs="Times New Roman"/>
          <w:sz w:val="28"/>
          <w:szCs w:val="28"/>
        </w:rPr>
        <w:t xml:space="preserve"> на </w:t>
      </w:r>
      <w:r w:rsidR="00837AB1" w:rsidRPr="003E5FA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D3BA7" w:rsidRPr="003E5FA3">
        <w:rPr>
          <w:rFonts w:ascii="Times New Roman" w:hAnsi="Times New Roman" w:cs="Times New Roman"/>
          <w:sz w:val="28"/>
          <w:szCs w:val="28"/>
        </w:rPr>
        <w:t>фермерского хозяйства</w:t>
      </w:r>
      <w:r w:rsidRPr="003E5FA3">
        <w:rPr>
          <w:rFonts w:ascii="Times New Roman" w:hAnsi="Times New Roman" w:cs="Times New Roman"/>
          <w:sz w:val="28"/>
          <w:szCs w:val="28"/>
        </w:rPr>
        <w:t>.</w:t>
      </w:r>
    </w:p>
    <w:p w:rsidR="00AA4A97" w:rsidRPr="003E5FA3" w:rsidRDefault="00AA4A97" w:rsidP="00FE0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>2. Перечень персональных данных, передаваемых Министерству на обработку:</w:t>
      </w:r>
    </w:p>
    <w:p w:rsidR="00AA4A97" w:rsidRPr="003E5FA3" w:rsidRDefault="00AA4A97" w:rsidP="00FE0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FA3">
        <w:rPr>
          <w:rFonts w:ascii="Times New Roman" w:hAnsi="Times New Roman" w:cs="Times New Roman"/>
          <w:sz w:val="28"/>
          <w:szCs w:val="28"/>
        </w:rPr>
        <w:t>фамилия, имя, отчество (при наличии), дата рождения, паспортные данные, контактный телефон (домашний, мобильный, рабочий), фактический адрес проживания, адрес регистрации, местонахождения, адрес электронной почты, ИНН</w:t>
      </w:r>
      <w:r w:rsidR="00B77582" w:rsidRPr="003E5FA3">
        <w:rPr>
          <w:rFonts w:ascii="Times New Roman" w:hAnsi="Times New Roman" w:cs="Times New Roman"/>
          <w:sz w:val="28"/>
          <w:szCs w:val="28"/>
        </w:rPr>
        <w:t xml:space="preserve">, </w:t>
      </w:r>
      <w:r w:rsidR="00A2099A" w:rsidRPr="003E5FA3">
        <w:rPr>
          <w:rFonts w:ascii="Times New Roman" w:hAnsi="Times New Roman" w:cs="Times New Roman"/>
          <w:sz w:val="28"/>
          <w:szCs w:val="28"/>
        </w:rPr>
        <w:t>Сведения о страховом номере индивидуального лицевого счета, содержащиеся в документе, подтверждающем регистрацию в системе индивидуального (персонифицированного) учета)</w:t>
      </w:r>
      <w:r w:rsidRPr="003E5F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4A97" w:rsidRPr="003E5FA3" w:rsidRDefault="00AA4A97" w:rsidP="00FE0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E5FA3">
        <w:rPr>
          <w:rFonts w:ascii="Times New Roman" w:hAnsi="Times New Roman" w:cs="Times New Roman"/>
          <w:sz w:val="28"/>
          <w:szCs w:val="28"/>
        </w:rPr>
        <w:t>Даю согласие на обработку Министерством своих персональных данных, то есть совершение, в том числе, следующих действий: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</w:t>
      </w:r>
      <w:proofErr w:type="gramEnd"/>
      <w:r w:rsidRPr="003E5FA3">
        <w:rPr>
          <w:rFonts w:ascii="Times New Roman" w:hAnsi="Times New Roman" w:cs="Times New Roman"/>
          <w:sz w:val="28"/>
          <w:szCs w:val="28"/>
        </w:rPr>
        <w:t xml:space="preserve"> описание вышеуказанных способов обработки данных приведено в Федеральном </w:t>
      </w:r>
      <w:hyperlink r:id="rId9" w:history="1">
        <w:r w:rsidRPr="003E5FA3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3E5FA3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данных», а также на передачу такой информации третьим лицам, в случаях, установленных законодательством.</w:t>
      </w:r>
    </w:p>
    <w:p w:rsidR="00AA4A97" w:rsidRPr="003E5FA3" w:rsidRDefault="00AA4A97" w:rsidP="00AA4A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>4. Настоящее согласие действует для участников конкурса на период конкурсного отбора, а для получателей средств на период действия договора.</w:t>
      </w:r>
    </w:p>
    <w:p w:rsidR="00AA4A97" w:rsidRPr="003E5FA3" w:rsidRDefault="00AA4A97" w:rsidP="00AA4A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 w:rsidRPr="003E5FA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E5FA3">
        <w:rPr>
          <w:rFonts w:ascii="Times New Roman" w:hAnsi="Times New Roman" w:cs="Times New Roman"/>
          <w:sz w:val="28"/>
          <w:szCs w:val="28"/>
        </w:rPr>
        <w:t xml:space="preserve">а) с положениями Федерального </w:t>
      </w:r>
      <w:hyperlink r:id="rId10" w:history="1">
        <w:r w:rsidRPr="003E5FA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E5FA3">
        <w:rPr>
          <w:rFonts w:ascii="Times New Roman" w:hAnsi="Times New Roman" w:cs="Times New Roman"/>
          <w:sz w:val="28"/>
          <w:szCs w:val="28"/>
        </w:rPr>
        <w:t xml:space="preserve"> </w:t>
      </w:r>
      <w:r w:rsidRPr="003E5FA3">
        <w:rPr>
          <w:rFonts w:ascii="Times New Roman" w:hAnsi="Times New Roman" w:cs="Times New Roman"/>
          <w:sz w:val="28"/>
          <w:szCs w:val="28"/>
        </w:rPr>
        <w:br/>
        <w:t>от 27 июля 2006 года № 152-ФЗ «О персональных данных», права и обязанности в области защиты персональных данных мне разъяснены.</w:t>
      </w:r>
    </w:p>
    <w:p w:rsidR="00AA4A97" w:rsidRPr="003E5FA3" w:rsidRDefault="00AA4A97" w:rsidP="00AA4A97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3E5FA3">
        <w:rPr>
          <w:rFonts w:ascii="Times New Roman" w:hAnsi="Times New Roman" w:cs="Times New Roman"/>
          <w:sz w:val="28"/>
          <w:szCs w:val="28"/>
        </w:rPr>
        <w:t>__________________    ____________________________________________________</w:t>
      </w:r>
    </w:p>
    <w:p w:rsidR="00AA4A97" w:rsidRPr="003E5FA3" w:rsidRDefault="00AA4A97" w:rsidP="00AA4A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FA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3E5FA3">
        <w:rPr>
          <w:rFonts w:ascii="Times New Roman" w:hAnsi="Times New Roman" w:cs="Times New Roman"/>
          <w:sz w:val="24"/>
          <w:szCs w:val="24"/>
        </w:rPr>
        <w:t>(подпись)                             (фамилия, имя, отчество (последнее - при наличии)</w:t>
      </w:r>
      <w:proofErr w:type="gramEnd"/>
    </w:p>
    <w:p w:rsidR="00AA4A97" w:rsidRPr="003E5FA3" w:rsidRDefault="00AA4A97" w:rsidP="00AA4A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4A97" w:rsidRPr="003E5FA3" w:rsidRDefault="00AA4A97" w:rsidP="00AA4A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FA3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8357F8" w:rsidRPr="003E5FA3" w:rsidRDefault="008357F8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8357F8" w:rsidRPr="003E5FA3" w:rsidRDefault="008357F8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8357F8" w:rsidRPr="003E5FA3" w:rsidRDefault="008357F8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8357F8" w:rsidRPr="003E5FA3" w:rsidRDefault="008357F8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3BB" w:rsidRPr="003E5FA3" w:rsidRDefault="00A533B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C76" w:rsidRPr="003E5FA3" w:rsidRDefault="00A53C76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C76" w:rsidRPr="003E5FA3" w:rsidRDefault="00A53C76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A53C76" w:rsidRPr="003E5FA3" w:rsidRDefault="00A53C76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bookmarkStart w:id="2" w:name="_GoBack"/>
      <w:bookmarkEnd w:id="2"/>
    </w:p>
    <w:sectPr w:rsidR="00A53C76" w:rsidRPr="003E5FA3" w:rsidSect="00AF572B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19" w:rsidRDefault="00661D19">
      <w:pPr>
        <w:spacing w:after="0" w:line="240" w:lineRule="auto"/>
      </w:pPr>
      <w:r>
        <w:separator/>
      </w:r>
    </w:p>
  </w:endnote>
  <w:endnote w:type="continuationSeparator" w:id="0">
    <w:p w:rsidR="00661D19" w:rsidRDefault="0066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19" w:rsidRDefault="00661D19">
      <w:pPr>
        <w:spacing w:after="0" w:line="240" w:lineRule="auto"/>
      </w:pPr>
      <w:r>
        <w:separator/>
      </w:r>
    </w:p>
  </w:footnote>
  <w:footnote w:type="continuationSeparator" w:id="0">
    <w:p w:rsidR="00661D19" w:rsidRDefault="00661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63A"/>
    <w:multiLevelType w:val="hybridMultilevel"/>
    <w:tmpl w:val="F4FC0D1C"/>
    <w:lvl w:ilvl="0" w:tplc="95DEFB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205CA"/>
    <w:multiLevelType w:val="hybridMultilevel"/>
    <w:tmpl w:val="6D54C7C8"/>
    <w:lvl w:ilvl="0" w:tplc="0ACA57DE">
      <w:start w:val="2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3382510F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34A7F"/>
    <w:multiLevelType w:val="hybridMultilevel"/>
    <w:tmpl w:val="3B4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94532"/>
    <w:multiLevelType w:val="hybridMultilevel"/>
    <w:tmpl w:val="984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7F00"/>
    <w:multiLevelType w:val="hybridMultilevel"/>
    <w:tmpl w:val="38903CE8"/>
    <w:lvl w:ilvl="0" w:tplc="C666CC0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71103585"/>
    <w:multiLevelType w:val="hybridMultilevel"/>
    <w:tmpl w:val="F46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521B"/>
    <w:multiLevelType w:val="hybridMultilevel"/>
    <w:tmpl w:val="E34EC91C"/>
    <w:lvl w:ilvl="0" w:tplc="3C6AFB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B2"/>
    <w:rsid w:val="00002EDF"/>
    <w:rsid w:val="00004090"/>
    <w:rsid w:val="00012C2D"/>
    <w:rsid w:val="00017ACF"/>
    <w:rsid w:val="0002057D"/>
    <w:rsid w:val="00023553"/>
    <w:rsid w:val="0002750F"/>
    <w:rsid w:val="000306E4"/>
    <w:rsid w:val="000306F6"/>
    <w:rsid w:val="0005137F"/>
    <w:rsid w:val="00061648"/>
    <w:rsid w:val="00070840"/>
    <w:rsid w:val="000716BD"/>
    <w:rsid w:val="0008179D"/>
    <w:rsid w:val="00083DB1"/>
    <w:rsid w:val="00084D69"/>
    <w:rsid w:val="000850B9"/>
    <w:rsid w:val="0009756F"/>
    <w:rsid w:val="000A0B8E"/>
    <w:rsid w:val="000A0CAF"/>
    <w:rsid w:val="000A1701"/>
    <w:rsid w:val="000A72CD"/>
    <w:rsid w:val="000B2C66"/>
    <w:rsid w:val="000B4CFC"/>
    <w:rsid w:val="000B5D35"/>
    <w:rsid w:val="000C1614"/>
    <w:rsid w:val="000C6BB3"/>
    <w:rsid w:val="000C6FF7"/>
    <w:rsid w:val="000C78CB"/>
    <w:rsid w:val="000D2E3F"/>
    <w:rsid w:val="000D5F5B"/>
    <w:rsid w:val="000E18D4"/>
    <w:rsid w:val="000F16F8"/>
    <w:rsid w:val="000F2B16"/>
    <w:rsid w:val="000F36A8"/>
    <w:rsid w:val="000F3BF9"/>
    <w:rsid w:val="000F43E5"/>
    <w:rsid w:val="00102B2C"/>
    <w:rsid w:val="00104669"/>
    <w:rsid w:val="0011533F"/>
    <w:rsid w:val="00116C9C"/>
    <w:rsid w:val="001201AF"/>
    <w:rsid w:val="00123E8D"/>
    <w:rsid w:val="0012770C"/>
    <w:rsid w:val="001340FF"/>
    <w:rsid w:val="001406FA"/>
    <w:rsid w:val="00141E8A"/>
    <w:rsid w:val="001421D0"/>
    <w:rsid w:val="0014779F"/>
    <w:rsid w:val="00147B9D"/>
    <w:rsid w:val="0015216B"/>
    <w:rsid w:val="00153DF2"/>
    <w:rsid w:val="00164171"/>
    <w:rsid w:val="0016509D"/>
    <w:rsid w:val="0018236D"/>
    <w:rsid w:val="00193C4C"/>
    <w:rsid w:val="001A55F7"/>
    <w:rsid w:val="001B01B4"/>
    <w:rsid w:val="001B1A1B"/>
    <w:rsid w:val="001B5820"/>
    <w:rsid w:val="001C6A8E"/>
    <w:rsid w:val="001D2A7F"/>
    <w:rsid w:val="001D494E"/>
    <w:rsid w:val="001D4B6E"/>
    <w:rsid w:val="001E7553"/>
    <w:rsid w:val="001F02D5"/>
    <w:rsid w:val="00201CBE"/>
    <w:rsid w:val="002023F6"/>
    <w:rsid w:val="00205282"/>
    <w:rsid w:val="0021690A"/>
    <w:rsid w:val="00216C13"/>
    <w:rsid w:val="00216E22"/>
    <w:rsid w:val="00220D69"/>
    <w:rsid w:val="0022615E"/>
    <w:rsid w:val="00226F50"/>
    <w:rsid w:val="00233243"/>
    <w:rsid w:val="00234046"/>
    <w:rsid w:val="002402B9"/>
    <w:rsid w:val="00243763"/>
    <w:rsid w:val="00246EA4"/>
    <w:rsid w:val="00247341"/>
    <w:rsid w:val="002508B9"/>
    <w:rsid w:val="00251AF2"/>
    <w:rsid w:val="00251FA8"/>
    <w:rsid w:val="002521A4"/>
    <w:rsid w:val="00254F2B"/>
    <w:rsid w:val="00255240"/>
    <w:rsid w:val="0025759F"/>
    <w:rsid w:val="002605F8"/>
    <w:rsid w:val="002605FB"/>
    <w:rsid w:val="00262F8D"/>
    <w:rsid w:val="00263144"/>
    <w:rsid w:val="00264FD9"/>
    <w:rsid w:val="0027165D"/>
    <w:rsid w:val="00273078"/>
    <w:rsid w:val="0027347A"/>
    <w:rsid w:val="00275627"/>
    <w:rsid w:val="0027760A"/>
    <w:rsid w:val="0027784D"/>
    <w:rsid w:val="00280B9B"/>
    <w:rsid w:val="00280EAE"/>
    <w:rsid w:val="002826EF"/>
    <w:rsid w:val="00286825"/>
    <w:rsid w:val="0029180F"/>
    <w:rsid w:val="00296554"/>
    <w:rsid w:val="0029695A"/>
    <w:rsid w:val="002A0B0E"/>
    <w:rsid w:val="002A2C59"/>
    <w:rsid w:val="002B2857"/>
    <w:rsid w:val="002B4C34"/>
    <w:rsid w:val="002B5B98"/>
    <w:rsid w:val="002B6145"/>
    <w:rsid w:val="002B6370"/>
    <w:rsid w:val="002B6E65"/>
    <w:rsid w:val="002C0935"/>
    <w:rsid w:val="002C17D6"/>
    <w:rsid w:val="002C37DC"/>
    <w:rsid w:val="002C4BB3"/>
    <w:rsid w:val="002C659C"/>
    <w:rsid w:val="002C723A"/>
    <w:rsid w:val="002D27F7"/>
    <w:rsid w:val="002E27F6"/>
    <w:rsid w:val="002E5743"/>
    <w:rsid w:val="002E75BA"/>
    <w:rsid w:val="002F0B33"/>
    <w:rsid w:val="00300845"/>
    <w:rsid w:val="00314FF5"/>
    <w:rsid w:val="00317A5F"/>
    <w:rsid w:val="00323E0E"/>
    <w:rsid w:val="0032434F"/>
    <w:rsid w:val="00332B21"/>
    <w:rsid w:val="00340313"/>
    <w:rsid w:val="00340F30"/>
    <w:rsid w:val="003445F0"/>
    <w:rsid w:val="003545BD"/>
    <w:rsid w:val="00356957"/>
    <w:rsid w:val="003627E7"/>
    <w:rsid w:val="00371740"/>
    <w:rsid w:val="00374FFD"/>
    <w:rsid w:val="00377104"/>
    <w:rsid w:val="00377110"/>
    <w:rsid w:val="003778B5"/>
    <w:rsid w:val="00397285"/>
    <w:rsid w:val="003A4006"/>
    <w:rsid w:val="003A5EF1"/>
    <w:rsid w:val="003A6253"/>
    <w:rsid w:val="003B2408"/>
    <w:rsid w:val="003D4705"/>
    <w:rsid w:val="003D756E"/>
    <w:rsid w:val="003D7878"/>
    <w:rsid w:val="003E1E6F"/>
    <w:rsid w:val="003E2917"/>
    <w:rsid w:val="003E5FA3"/>
    <w:rsid w:val="003F75B3"/>
    <w:rsid w:val="004049C9"/>
    <w:rsid w:val="0040716D"/>
    <w:rsid w:val="00407AC5"/>
    <w:rsid w:val="0041676B"/>
    <w:rsid w:val="00417982"/>
    <w:rsid w:val="00422D9D"/>
    <w:rsid w:val="00425561"/>
    <w:rsid w:val="004307E9"/>
    <w:rsid w:val="00433429"/>
    <w:rsid w:val="004372C8"/>
    <w:rsid w:val="00442279"/>
    <w:rsid w:val="00444F08"/>
    <w:rsid w:val="004454BC"/>
    <w:rsid w:val="00447178"/>
    <w:rsid w:val="004516A5"/>
    <w:rsid w:val="00456594"/>
    <w:rsid w:val="00460008"/>
    <w:rsid w:val="00462683"/>
    <w:rsid w:val="0046283D"/>
    <w:rsid w:val="004658B7"/>
    <w:rsid w:val="00470A94"/>
    <w:rsid w:val="004714BB"/>
    <w:rsid w:val="00472EBA"/>
    <w:rsid w:val="0047347A"/>
    <w:rsid w:val="00475A23"/>
    <w:rsid w:val="00475E06"/>
    <w:rsid w:val="00476557"/>
    <w:rsid w:val="00484913"/>
    <w:rsid w:val="00492E56"/>
    <w:rsid w:val="00494AA1"/>
    <w:rsid w:val="00494D41"/>
    <w:rsid w:val="0049727C"/>
    <w:rsid w:val="004A4D13"/>
    <w:rsid w:val="004A7010"/>
    <w:rsid w:val="004B003B"/>
    <w:rsid w:val="004B2761"/>
    <w:rsid w:val="004B31D9"/>
    <w:rsid w:val="004B3480"/>
    <w:rsid w:val="004B6041"/>
    <w:rsid w:val="004B6905"/>
    <w:rsid w:val="004C27E6"/>
    <w:rsid w:val="004C41E6"/>
    <w:rsid w:val="004C6728"/>
    <w:rsid w:val="004C6922"/>
    <w:rsid w:val="004E1AD9"/>
    <w:rsid w:val="004E1ADF"/>
    <w:rsid w:val="004E5419"/>
    <w:rsid w:val="004E631A"/>
    <w:rsid w:val="004F102A"/>
    <w:rsid w:val="004F4388"/>
    <w:rsid w:val="004F61BE"/>
    <w:rsid w:val="004F6DD5"/>
    <w:rsid w:val="00505DA9"/>
    <w:rsid w:val="00511479"/>
    <w:rsid w:val="00521763"/>
    <w:rsid w:val="00521A5D"/>
    <w:rsid w:val="0052466A"/>
    <w:rsid w:val="00530BA3"/>
    <w:rsid w:val="005311F7"/>
    <w:rsid w:val="00531DB9"/>
    <w:rsid w:val="00551F2E"/>
    <w:rsid w:val="005600DF"/>
    <w:rsid w:val="005601B5"/>
    <w:rsid w:val="0056429E"/>
    <w:rsid w:val="005666D2"/>
    <w:rsid w:val="005703CA"/>
    <w:rsid w:val="005737C7"/>
    <w:rsid w:val="0058183F"/>
    <w:rsid w:val="00583777"/>
    <w:rsid w:val="005857C3"/>
    <w:rsid w:val="00595008"/>
    <w:rsid w:val="00595B08"/>
    <w:rsid w:val="005B1AC2"/>
    <w:rsid w:val="005C07A6"/>
    <w:rsid w:val="005C34B3"/>
    <w:rsid w:val="005D764D"/>
    <w:rsid w:val="005E7D2D"/>
    <w:rsid w:val="006007BC"/>
    <w:rsid w:val="00600FA1"/>
    <w:rsid w:val="006010BC"/>
    <w:rsid w:val="00601EE3"/>
    <w:rsid w:val="00617F41"/>
    <w:rsid w:val="00627D0E"/>
    <w:rsid w:val="00633092"/>
    <w:rsid w:val="00634443"/>
    <w:rsid w:val="0063594C"/>
    <w:rsid w:val="00640BB8"/>
    <w:rsid w:val="00645139"/>
    <w:rsid w:val="00650400"/>
    <w:rsid w:val="00657F65"/>
    <w:rsid w:val="00661D19"/>
    <w:rsid w:val="00664170"/>
    <w:rsid w:val="00667F9C"/>
    <w:rsid w:val="006807A6"/>
    <w:rsid w:val="00683121"/>
    <w:rsid w:val="00683EBE"/>
    <w:rsid w:val="00684EFA"/>
    <w:rsid w:val="00687076"/>
    <w:rsid w:val="00687977"/>
    <w:rsid w:val="006A2E2A"/>
    <w:rsid w:val="006B00CA"/>
    <w:rsid w:val="006B1CC7"/>
    <w:rsid w:val="006B528D"/>
    <w:rsid w:val="006B7E87"/>
    <w:rsid w:val="006C329C"/>
    <w:rsid w:val="006C74C3"/>
    <w:rsid w:val="006C7DB7"/>
    <w:rsid w:val="006D3602"/>
    <w:rsid w:val="006D3AEE"/>
    <w:rsid w:val="006D582C"/>
    <w:rsid w:val="006E1D51"/>
    <w:rsid w:val="006E3FB3"/>
    <w:rsid w:val="006F0424"/>
    <w:rsid w:val="006F5806"/>
    <w:rsid w:val="00702019"/>
    <w:rsid w:val="007135E2"/>
    <w:rsid w:val="00720F4E"/>
    <w:rsid w:val="00727241"/>
    <w:rsid w:val="007375A3"/>
    <w:rsid w:val="00740EFB"/>
    <w:rsid w:val="00741729"/>
    <w:rsid w:val="007476C7"/>
    <w:rsid w:val="007526E7"/>
    <w:rsid w:val="00754C0A"/>
    <w:rsid w:val="00757C47"/>
    <w:rsid w:val="007633DB"/>
    <w:rsid w:val="007726DC"/>
    <w:rsid w:val="007812C8"/>
    <w:rsid w:val="00781742"/>
    <w:rsid w:val="007921E7"/>
    <w:rsid w:val="00792666"/>
    <w:rsid w:val="007927DB"/>
    <w:rsid w:val="00796277"/>
    <w:rsid w:val="007A40C6"/>
    <w:rsid w:val="007A4E46"/>
    <w:rsid w:val="007A5DC2"/>
    <w:rsid w:val="007B6393"/>
    <w:rsid w:val="007C2A69"/>
    <w:rsid w:val="007C44D2"/>
    <w:rsid w:val="007D0990"/>
    <w:rsid w:val="007D1339"/>
    <w:rsid w:val="007D64C8"/>
    <w:rsid w:val="007E67DB"/>
    <w:rsid w:val="007F0216"/>
    <w:rsid w:val="007F120B"/>
    <w:rsid w:val="007F3ADB"/>
    <w:rsid w:val="007F6253"/>
    <w:rsid w:val="008137EC"/>
    <w:rsid w:val="00814098"/>
    <w:rsid w:val="00814447"/>
    <w:rsid w:val="008208F6"/>
    <w:rsid w:val="00822E49"/>
    <w:rsid w:val="00822E8D"/>
    <w:rsid w:val="00823B89"/>
    <w:rsid w:val="00834974"/>
    <w:rsid w:val="008357F8"/>
    <w:rsid w:val="00837AB1"/>
    <w:rsid w:val="00843B62"/>
    <w:rsid w:val="00845C0E"/>
    <w:rsid w:val="0084616D"/>
    <w:rsid w:val="00861F5D"/>
    <w:rsid w:val="00862004"/>
    <w:rsid w:val="00862D05"/>
    <w:rsid w:val="00863B42"/>
    <w:rsid w:val="00863FE4"/>
    <w:rsid w:val="008656A7"/>
    <w:rsid w:val="00866075"/>
    <w:rsid w:val="008774FE"/>
    <w:rsid w:val="00877859"/>
    <w:rsid w:val="008837F1"/>
    <w:rsid w:val="008852F6"/>
    <w:rsid w:val="008B0B3D"/>
    <w:rsid w:val="008C13DA"/>
    <w:rsid w:val="008C1D05"/>
    <w:rsid w:val="008C1F3E"/>
    <w:rsid w:val="008C3237"/>
    <w:rsid w:val="008C337D"/>
    <w:rsid w:val="008C48C5"/>
    <w:rsid w:val="008C7AE1"/>
    <w:rsid w:val="008D44E5"/>
    <w:rsid w:val="008D6C68"/>
    <w:rsid w:val="008E5392"/>
    <w:rsid w:val="00901293"/>
    <w:rsid w:val="00904B40"/>
    <w:rsid w:val="009051AE"/>
    <w:rsid w:val="0091724B"/>
    <w:rsid w:val="009208BE"/>
    <w:rsid w:val="0092594C"/>
    <w:rsid w:val="00926E25"/>
    <w:rsid w:val="00930C7F"/>
    <w:rsid w:val="00937F90"/>
    <w:rsid w:val="009405DB"/>
    <w:rsid w:val="00945F2F"/>
    <w:rsid w:val="00956902"/>
    <w:rsid w:val="0098071E"/>
    <w:rsid w:val="0098195F"/>
    <w:rsid w:val="00982F88"/>
    <w:rsid w:val="009963D8"/>
    <w:rsid w:val="009A1C65"/>
    <w:rsid w:val="009A2308"/>
    <w:rsid w:val="009A3E06"/>
    <w:rsid w:val="009A5991"/>
    <w:rsid w:val="009B103D"/>
    <w:rsid w:val="009C4901"/>
    <w:rsid w:val="009D3A95"/>
    <w:rsid w:val="009D7394"/>
    <w:rsid w:val="009F0E12"/>
    <w:rsid w:val="009F53F0"/>
    <w:rsid w:val="009F5E02"/>
    <w:rsid w:val="009F6B0E"/>
    <w:rsid w:val="009F6ED0"/>
    <w:rsid w:val="00A01DCE"/>
    <w:rsid w:val="00A0377E"/>
    <w:rsid w:val="00A12110"/>
    <w:rsid w:val="00A12BE6"/>
    <w:rsid w:val="00A13630"/>
    <w:rsid w:val="00A2099A"/>
    <w:rsid w:val="00A23A9B"/>
    <w:rsid w:val="00A24B9B"/>
    <w:rsid w:val="00A25158"/>
    <w:rsid w:val="00A31E01"/>
    <w:rsid w:val="00A3625B"/>
    <w:rsid w:val="00A41713"/>
    <w:rsid w:val="00A5281A"/>
    <w:rsid w:val="00A533BB"/>
    <w:rsid w:val="00A53C76"/>
    <w:rsid w:val="00A54A8F"/>
    <w:rsid w:val="00A64E15"/>
    <w:rsid w:val="00A6658B"/>
    <w:rsid w:val="00A862AA"/>
    <w:rsid w:val="00A9651D"/>
    <w:rsid w:val="00A96B21"/>
    <w:rsid w:val="00AA1A36"/>
    <w:rsid w:val="00AA4A97"/>
    <w:rsid w:val="00AA6C4E"/>
    <w:rsid w:val="00AA74BE"/>
    <w:rsid w:val="00AB33D7"/>
    <w:rsid w:val="00AB78E8"/>
    <w:rsid w:val="00AB7FFE"/>
    <w:rsid w:val="00AC2C9C"/>
    <w:rsid w:val="00AC5AD9"/>
    <w:rsid w:val="00AD1B69"/>
    <w:rsid w:val="00AD68D4"/>
    <w:rsid w:val="00AF0B75"/>
    <w:rsid w:val="00AF2C4F"/>
    <w:rsid w:val="00AF572B"/>
    <w:rsid w:val="00AF712A"/>
    <w:rsid w:val="00B04EA9"/>
    <w:rsid w:val="00B22570"/>
    <w:rsid w:val="00B248C5"/>
    <w:rsid w:val="00B32F00"/>
    <w:rsid w:val="00B34265"/>
    <w:rsid w:val="00B41BE9"/>
    <w:rsid w:val="00B45807"/>
    <w:rsid w:val="00B50616"/>
    <w:rsid w:val="00B54D0E"/>
    <w:rsid w:val="00B62E74"/>
    <w:rsid w:val="00B645AB"/>
    <w:rsid w:val="00B657B2"/>
    <w:rsid w:val="00B6681B"/>
    <w:rsid w:val="00B70779"/>
    <w:rsid w:val="00B721E1"/>
    <w:rsid w:val="00B752B9"/>
    <w:rsid w:val="00B767E2"/>
    <w:rsid w:val="00B77582"/>
    <w:rsid w:val="00B86CA2"/>
    <w:rsid w:val="00B87BD4"/>
    <w:rsid w:val="00BA079F"/>
    <w:rsid w:val="00BA0BDC"/>
    <w:rsid w:val="00BA3789"/>
    <w:rsid w:val="00BA4AFB"/>
    <w:rsid w:val="00BB06FB"/>
    <w:rsid w:val="00BB1BAA"/>
    <w:rsid w:val="00BB4D04"/>
    <w:rsid w:val="00BB5585"/>
    <w:rsid w:val="00BC11D6"/>
    <w:rsid w:val="00BC13CA"/>
    <w:rsid w:val="00BD3BA7"/>
    <w:rsid w:val="00BD57FC"/>
    <w:rsid w:val="00BE01BE"/>
    <w:rsid w:val="00BE3937"/>
    <w:rsid w:val="00BE5E0C"/>
    <w:rsid w:val="00BF1F45"/>
    <w:rsid w:val="00BF48BD"/>
    <w:rsid w:val="00C01500"/>
    <w:rsid w:val="00C05A06"/>
    <w:rsid w:val="00C074FA"/>
    <w:rsid w:val="00C16D30"/>
    <w:rsid w:val="00C276AB"/>
    <w:rsid w:val="00C3057D"/>
    <w:rsid w:val="00C31819"/>
    <w:rsid w:val="00C32786"/>
    <w:rsid w:val="00C35C85"/>
    <w:rsid w:val="00C4249E"/>
    <w:rsid w:val="00C4580C"/>
    <w:rsid w:val="00C517C0"/>
    <w:rsid w:val="00C62746"/>
    <w:rsid w:val="00C62E80"/>
    <w:rsid w:val="00C62FE2"/>
    <w:rsid w:val="00C65CC6"/>
    <w:rsid w:val="00C729A7"/>
    <w:rsid w:val="00C85003"/>
    <w:rsid w:val="00C85EC7"/>
    <w:rsid w:val="00C901FF"/>
    <w:rsid w:val="00C915BE"/>
    <w:rsid w:val="00C9313A"/>
    <w:rsid w:val="00CA2113"/>
    <w:rsid w:val="00CA227E"/>
    <w:rsid w:val="00CB03BD"/>
    <w:rsid w:val="00CB10A8"/>
    <w:rsid w:val="00CB4169"/>
    <w:rsid w:val="00CB5C41"/>
    <w:rsid w:val="00CC0ECA"/>
    <w:rsid w:val="00CC60D0"/>
    <w:rsid w:val="00CC7124"/>
    <w:rsid w:val="00CD37AD"/>
    <w:rsid w:val="00CD65A9"/>
    <w:rsid w:val="00CE1271"/>
    <w:rsid w:val="00CE5ED8"/>
    <w:rsid w:val="00CF131C"/>
    <w:rsid w:val="00CF1D0B"/>
    <w:rsid w:val="00D01881"/>
    <w:rsid w:val="00D03E56"/>
    <w:rsid w:val="00D04A9B"/>
    <w:rsid w:val="00D04F76"/>
    <w:rsid w:val="00D07D62"/>
    <w:rsid w:val="00D106CA"/>
    <w:rsid w:val="00D16C83"/>
    <w:rsid w:val="00D2741A"/>
    <w:rsid w:val="00D40145"/>
    <w:rsid w:val="00D403BE"/>
    <w:rsid w:val="00D421B2"/>
    <w:rsid w:val="00D45559"/>
    <w:rsid w:val="00D632BE"/>
    <w:rsid w:val="00D70B59"/>
    <w:rsid w:val="00D7400B"/>
    <w:rsid w:val="00D7479D"/>
    <w:rsid w:val="00D75D62"/>
    <w:rsid w:val="00D83C92"/>
    <w:rsid w:val="00D83DCB"/>
    <w:rsid w:val="00D85286"/>
    <w:rsid w:val="00D85A04"/>
    <w:rsid w:val="00D87D9C"/>
    <w:rsid w:val="00D915C6"/>
    <w:rsid w:val="00DA0154"/>
    <w:rsid w:val="00DA5821"/>
    <w:rsid w:val="00DA6B2B"/>
    <w:rsid w:val="00DB6A10"/>
    <w:rsid w:val="00DC052E"/>
    <w:rsid w:val="00DC1A19"/>
    <w:rsid w:val="00DC2093"/>
    <w:rsid w:val="00DC29C0"/>
    <w:rsid w:val="00DC4A46"/>
    <w:rsid w:val="00DC6B89"/>
    <w:rsid w:val="00DC7D16"/>
    <w:rsid w:val="00DD02FD"/>
    <w:rsid w:val="00DD1C48"/>
    <w:rsid w:val="00DD62FA"/>
    <w:rsid w:val="00DE15FE"/>
    <w:rsid w:val="00DE348D"/>
    <w:rsid w:val="00DF297C"/>
    <w:rsid w:val="00DF7C9F"/>
    <w:rsid w:val="00E00411"/>
    <w:rsid w:val="00E03D05"/>
    <w:rsid w:val="00E075A7"/>
    <w:rsid w:val="00E17B62"/>
    <w:rsid w:val="00E238A4"/>
    <w:rsid w:val="00E243B7"/>
    <w:rsid w:val="00E2470A"/>
    <w:rsid w:val="00E31C7C"/>
    <w:rsid w:val="00E36330"/>
    <w:rsid w:val="00E41EFB"/>
    <w:rsid w:val="00E45893"/>
    <w:rsid w:val="00E571C4"/>
    <w:rsid w:val="00E627A0"/>
    <w:rsid w:val="00E62BC3"/>
    <w:rsid w:val="00E64C45"/>
    <w:rsid w:val="00E70B2E"/>
    <w:rsid w:val="00E72DF4"/>
    <w:rsid w:val="00E73554"/>
    <w:rsid w:val="00E75ADF"/>
    <w:rsid w:val="00E80E45"/>
    <w:rsid w:val="00E82278"/>
    <w:rsid w:val="00E83167"/>
    <w:rsid w:val="00E87FB9"/>
    <w:rsid w:val="00E9072E"/>
    <w:rsid w:val="00E94B07"/>
    <w:rsid w:val="00E975A1"/>
    <w:rsid w:val="00EB7891"/>
    <w:rsid w:val="00EC038E"/>
    <w:rsid w:val="00EC1280"/>
    <w:rsid w:val="00EC5CB1"/>
    <w:rsid w:val="00EF1C9F"/>
    <w:rsid w:val="00EF266C"/>
    <w:rsid w:val="00EF49F3"/>
    <w:rsid w:val="00F127A3"/>
    <w:rsid w:val="00F16B1D"/>
    <w:rsid w:val="00F205DE"/>
    <w:rsid w:val="00F2069A"/>
    <w:rsid w:val="00F237AD"/>
    <w:rsid w:val="00F249BE"/>
    <w:rsid w:val="00F34E5E"/>
    <w:rsid w:val="00F35740"/>
    <w:rsid w:val="00F37FAA"/>
    <w:rsid w:val="00F4187E"/>
    <w:rsid w:val="00F429AF"/>
    <w:rsid w:val="00F51E86"/>
    <w:rsid w:val="00F556F7"/>
    <w:rsid w:val="00F75ABD"/>
    <w:rsid w:val="00F762B0"/>
    <w:rsid w:val="00F80D5B"/>
    <w:rsid w:val="00F9065C"/>
    <w:rsid w:val="00FA4A7D"/>
    <w:rsid w:val="00FB729B"/>
    <w:rsid w:val="00FC26C3"/>
    <w:rsid w:val="00FD7F05"/>
    <w:rsid w:val="00FE0759"/>
    <w:rsid w:val="00FE223B"/>
    <w:rsid w:val="00FE2543"/>
    <w:rsid w:val="00FE45CB"/>
    <w:rsid w:val="00FE74CC"/>
    <w:rsid w:val="00FF1EA9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0423163BB79F13EC6DBE79B40B5CB170A11071D19F4DF9BEFA06938CF2EEFB77C242D11594FF9BF3A65F3A3CAe0KF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423163BB79F13EC6DBE79B40B5CB170A11071D19F4DF9BEFA06938CF2EEFB77C242D11594FF9BF3A65F3A3CAe0K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5672-A024-48D8-A75D-DA44EC12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2746</Words>
  <Characters>15655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56</vt:i4>
      </vt:variant>
    </vt:vector>
  </HeadingPairs>
  <TitlesOfParts>
    <vt:vector size="57" baseType="lpstr">
      <vt:lpstr/>
      <vt:lpstr>Приложение № 2</vt:lpstr>
      <vt:lpstr>    </vt:lpstr>
      <vt:lpstr>    </vt:lpstr>
      <vt:lpstr>    </vt:lpstr>
      <vt:lpstr>    </vt:lpstr>
      <vt:lpstr>    </vt:lpstr>
      <vt:lpstr>    Приложение</vt:lpstr>
      <vt:lpstr>    к Заявке гражданина Российской Федерации, не осуществившего в органах Федерально</vt:lpstr>
      <vt:lpstr>Приложение № 3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</vt:lpstr>
      <vt:lpstr/>
      <vt:lpstr/>
      <vt:lpstr/>
      <vt:lpstr>Приложение № 5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6</vt:lpstr>
      <vt:lpstr>Приложение № 7</vt:lpstr>
      <vt:lpstr>    Перечень документов, подтверждающих использование</vt:lpstr>
      <vt:lpstr>Приложение № 8</vt:lpstr>
    </vt:vector>
  </TitlesOfParts>
  <Company/>
  <LinksUpToDate>false</LinksUpToDate>
  <CharactersWithSpaces>18365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Мухамадияров Ильмир Минуллович</dc:creator>
  <cp:keywords/>
  <cp:lastModifiedBy>Мухамадияров Ильмир Минуллович</cp:lastModifiedBy>
  <cp:revision>3</cp:revision>
  <cp:lastPrinted>2026-05-08T05:03:00Z</cp:lastPrinted>
  <dcterms:created xsi:type="dcterms:W3CDTF">2026-05-18T12:06:00Z</dcterms:created>
  <dcterms:modified xsi:type="dcterms:W3CDTF">2026-05-18T12:07:00Z</dcterms:modified>
</cp:coreProperties>
</file>