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941" w:rsidRPr="00DD12A3" w:rsidRDefault="002D4B83" w:rsidP="00327941">
      <w:pPr>
        <w:widowControl w:val="0"/>
        <w:autoSpaceDE w:val="0"/>
        <w:autoSpaceDN w:val="0"/>
        <w:adjustRightInd w:val="0"/>
        <w:spacing w:after="0" w:line="240" w:lineRule="auto"/>
        <w:jc w:val="center"/>
        <w:rPr>
          <w:rFonts w:ascii="Times New Roman" w:hAnsi="Times New Roman" w:cs="Times New Roman"/>
          <w:b/>
          <w:bCs/>
        </w:rPr>
      </w:pPr>
      <w:r w:rsidRPr="00DD12A3">
        <w:rPr>
          <w:rFonts w:ascii="Times New Roman" w:hAnsi="Times New Roman" w:cs="Times New Roman"/>
          <w:b/>
          <w:bCs/>
        </w:rPr>
        <w:t xml:space="preserve">РАЗВИТИЕ СЕМЕЙНЫХ ФЕРМ </w:t>
      </w:r>
    </w:p>
    <w:p w:rsidR="002D4B83" w:rsidRPr="00DD12A3" w:rsidRDefault="002D4B83" w:rsidP="000D531A">
      <w:pPr>
        <w:widowControl w:val="0"/>
        <w:autoSpaceDE w:val="0"/>
        <w:autoSpaceDN w:val="0"/>
        <w:adjustRightInd w:val="0"/>
        <w:spacing w:after="0" w:line="240" w:lineRule="auto"/>
        <w:jc w:val="center"/>
        <w:rPr>
          <w:rFonts w:ascii="Times New Roman" w:hAnsi="Times New Roman" w:cs="Times New Roman"/>
          <w:b/>
          <w:bCs/>
        </w:rPr>
      </w:pPr>
      <w:r w:rsidRPr="00DD12A3">
        <w:rPr>
          <w:rFonts w:ascii="Times New Roman" w:hAnsi="Times New Roman" w:cs="Times New Roman"/>
          <w:b/>
          <w:bCs/>
        </w:rPr>
        <w:t>РЕСПУБЛИКИ БАШКОРТОСТАН</w:t>
      </w:r>
      <w:r w:rsidR="00DD7010" w:rsidRPr="00DD12A3">
        <w:rPr>
          <w:rFonts w:ascii="Times New Roman" w:hAnsi="Times New Roman" w:cs="Times New Roman"/>
          <w:b/>
          <w:bCs/>
        </w:rPr>
        <w:t xml:space="preserve"> </w:t>
      </w:r>
      <w:r w:rsidR="005037D8" w:rsidRPr="00DD12A3">
        <w:rPr>
          <w:rFonts w:ascii="Times New Roman" w:hAnsi="Times New Roman" w:cs="Times New Roman"/>
          <w:b/>
          <w:bCs/>
        </w:rPr>
        <w:t xml:space="preserve">В </w:t>
      </w:r>
      <w:r w:rsidR="00DD7010" w:rsidRPr="00DD12A3">
        <w:rPr>
          <w:rFonts w:ascii="Times New Roman" w:hAnsi="Times New Roman" w:cs="Times New Roman"/>
          <w:b/>
          <w:bCs/>
        </w:rPr>
        <w:t>20</w:t>
      </w:r>
      <w:r w:rsidR="003D44C5" w:rsidRPr="00DD12A3">
        <w:rPr>
          <w:rFonts w:ascii="Times New Roman" w:hAnsi="Times New Roman" w:cs="Times New Roman"/>
          <w:b/>
          <w:bCs/>
        </w:rPr>
        <w:t>2</w:t>
      </w:r>
      <w:r w:rsidR="00142827">
        <w:rPr>
          <w:rFonts w:ascii="Times New Roman" w:hAnsi="Times New Roman" w:cs="Times New Roman"/>
          <w:b/>
          <w:bCs/>
        </w:rPr>
        <w:t>3</w:t>
      </w:r>
      <w:r w:rsidR="005037D8" w:rsidRPr="00DD12A3">
        <w:rPr>
          <w:rFonts w:ascii="Times New Roman" w:hAnsi="Times New Roman" w:cs="Times New Roman"/>
          <w:b/>
          <w:bCs/>
        </w:rPr>
        <w:t xml:space="preserve"> </w:t>
      </w:r>
      <w:r w:rsidR="00F3099B" w:rsidRPr="00DD12A3">
        <w:rPr>
          <w:rFonts w:ascii="Times New Roman" w:hAnsi="Times New Roman" w:cs="Times New Roman"/>
          <w:b/>
          <w:bCs/>
        </w:rPr>
        <w:t>г.</w:t>
      </w:r>
      <w:r w:rsidR="00D63D37" w:rsidRPr="00DD12A3">
        <w:rPr>
          <w:rFonts w:ascii="Times New Roman" w:hAnsi="Times New Roman" w:cs="Times New Roman"/>
          <w:b/>
          <w:bCs/>
        </w:rPr>
        <w:t xml:space="preserve"> </w:t>
      </w:r>
      <w:r w:rsidR="00DD7010" w:rsidRPr="00DD12A3">
        <w:rPr>
          <w:rFonts w:ascii="Times New Roman" w:hAnsi="Times New Roman" w:cs="Times New Roman"/>
          <w:b/>
          <w:bCs/>
        </w:rPr>
        <w:t xml:space="preserve"> </w:t>
      </w:r>
    </w:p>
    <w:p w:rsidR="00BC1BB3" w:rsidRPr="004E6998" w:rsidRDefault="00BC1BB3" w:rsidP="00BC1BB3">
      <w:pPr>
        <w:widowControl w:val="0"/>
        <w:autoSpaceDE w:val="0"/>
        <w:autoSpaceDN w:val="0"/>
        <w:adjustRightInd w:val="0"/>
        <w:spacing w:after="0" w:line="240" w:lineRule="auto"/>
        <w:ind w:firstLine="567"/>
        <w:jc w:val="center"/>
        <w:rPr>
          <w:rStyle w:val="FontStyle25"/>
          <w:sz w:val="25"/>
          <w:szCs w:val="25"/>
        </w:rPr>
      </w:pPr>
      <w:r w:rsidRPr="00963898">
        <w:rPr>
          <w:rStyle w:val="FontStyle25"/>
          <w:sz w:val="25"/>
          <w:szCs w:val="25"/>
        </w:rPr>
        <w:t xml:space="preserve">Постановление Правительства Республики Башкортостан </w:t>
      </w:r>
      <w:r w:rsidRPr="00E73215">
        <w:rPr>
          <w:bCs/>
          <w:sz w:val="28"/>
          <w:szCs w:val="28"/>
        </w:rPr>
        <w:t>о</w:t>
      </w:r>
      <w:r w:rsidRPr="004E6998">
        <w:rPr>
          <w:rStyle w:val="FontStyle25"/>
          <w:sz w:val="25"/>
          <w:szCs w:val="25"/>
        </w:rPr>
        <w:t>т 26 марта 2020 г. № 188</w:t>
      </w:r>
    </w:p>
    <w:p w:rsidR="00BC1BB3" w:rsidRPr="004E6998" w:rsidRDefault="00BC1BB3" w:rsidP="00BC1BB3">
      <w:pPr>
        <w:widowControl w:val="0"/>
        <w:autoSpaceDE w:val="0"/>
        <w:autoSpaceDN w:val="0"/>
        <w:adjustRightInd w:val="0"/>
        <w:spacing w:after="0" w:line="240" w:lineRule="auto"/>
        <w:ind w:firstLine="567"/>
        <w:jc w:val="center"/>
        <w:rPr>
          <w:rStyle w:val="FontStyle25"/>
          <w:sz w:val="25"/>
          <w:szCs w:val="25"/>
        </w:rPr>
      </w:pPr>
      <w:r>
        <w:rPr>
          <w:rStyle w:val="FontStyle25"/>
          <w:sz w:val="25"/>
          <w:szCs w:val="25"/>
        </w:rPr>
        <w:t>Приказ</w:t>
      </w:r>
      <w:r w:rsidRPr="004E6998">
        <w:rPr>
          <w:rStyle w:val="FontStyle25"/>
          <w:sz w:val="25"/>
          <w:szCs w:val="25"/>
        </w:rPr>
        <w:t xml:space="preserve"> </w:t>
      </w:r>
      <w:r>
        <w:rPr>
          <w:rStyle w:val="FontStyle25"/>
          <w:sz w:val="25"/>
          <w:szCs w:val="25"/>
        </w:rPr>
        <w:t>МСХ РБ</w:t>
      </w:r>
      <w:r w:rsidRPr="004E6998">
        <w:rPr>
          <w:rStyle w:val="FontStyle25"/>
          <w:sz w:val="25"/>
          <w:szCs w:val="25"/>
        </w:rPr>
        <w:t xml:space="preserve"> от 27 апреля 2020 года № 62</w:t>
      </w:r>
    </w:p>
    <w:p w:rsidR="001D5709" w:rsidRPr="008C6E74" w:rsidRDefault="001D5709" w:rsidP="001D5709">
      <w:pPr>
        <w:widowControl w:val="0"/>
        <w:autoSpaceDE w:val="0"/>
        <w:autoSpaceDN w:val="0"/>
        <w:adjustRightInd w:val="0"/>
        <w:spacing w:after="0" w:line="240" w:lineRule="atLeast"/>
        <w:ind w:firstLine="540"/>
        <w:jc w:val="both"/>
        <w:rPr>
          <w:rStyle w:val="FontStyle25"/>
          <w:b/>
          <w:i/>
          <w:sz w:val="24"/>
          <w:szCs w:val="24"/>
        </w:rPr>
      </w:pPr>
      <w:r w:rsidRPr="008C6E74">
        <w:rPr>
          <w:rFonts w:ascii="Times New Roman" w:hAnsi="Times New Roman" w:cs="Times New Roman"/>
          <w:b/>
          <w:sz w:val="24"/>
          <w:szCs w:val="24"/>
        </w:rPr>
        <w:t>30 млн. руб.  – максимальный грант</w:t>
      </w:r>
      <w:r w:rsidRPr="008C6E74">
        <w:rPr>
          <w:rFonts w:ascii="Times New Roman" w:hAnsi="Times New Roman" w:cs="Times New Roman"/>
          <w:sz w:val="24"/>
          <w:szCs w:val="24"/>
        </w:rPr>
        <w:t xml:space="preserve">, </w:t>
      </w:r>
      <w:r w:rsidRPr="008C6E74">
        <w:rPr>
          <w:rFonts w:ascii="Times New Roman" w:hAnsi="Times New Roman" w:cs="Times New Roman"/>
          <w:b/>
          <w:sz w:val="24"/>
          <w:szCs w:val="24"/>
        </w:rPr>
        <w:t xml:space="preserve">не более 60% </w:t>
      </w:r>
      <w:r w:rsidRPr="008C6E74">
        <w:rPr>
          <w:rFonts w:ascii="Times New Roman" w:hAnsi="Times New Roman" w:cs="Times New Roman"/>
          <w:sz w:val="24"/>
          <w:szCs w:val="24"/>
        </w:rPr>
        <w:t>стоимости проекта, по всем направлениям. Для заявителей, использующих право на освобождение от НДС – включая  НДС</w:t>
      </w:r>
      <w:r w:rsidRPr="008C6E74">
        <w:rPr>
          <w:rStyle w:val="FontStyle25"/>
          <w:b/>
          <w:sz w:val="24"/>
          <w:szCs w:val="24"/>
        </w:rPr>
        <w:t>.</w:t>
      </w:r>
      <w:r w:rsidRPr="008C6E74">
        <w:rPr>
          <w:rStyle w:val="FontStyle25"/>
          <w:i/>
          <w:sz w:val="24"/>
          <w:szCs w:val="24"/>
        </w:rPr>
        <w:t xml:space="preserve"> </w:t>
      </w:r>
    </w:p>
    <w:p w:rsidR="001D5709" w:rsidRDefault="001D5709" w:rsidP="001D5709">
      <w:pPr>
        <w:widowControl w:val="0"/>
        <w:autoSpaceDE w:val="0"/>
        <w:autoSpaceDN w:val="0"/>
        <w:adjustRightInd w:val="0"/>
        <w:spacing w:after="0" w:line="240" w:lineRule="atLeast"/>
        <w:ind w:firstLine="540"/>
        <w:jc w:val="both"/>
        <w:rPr>
          <w:rFonts w:ascii="Times New Roman" w:hAnsi="Times New Roman" w:cs="Times New Roman"/>
          <w:b/>
          <w:i/>
          <w:sz w:val="24"/>
          <w:szCs w:val="24"/>
          <w:u w:val="single"/>
        </w:rPr>
      </w:pPr>
      <w:r w:rsidRPr="008C6E74">
        <w:rPr>
          <w:rFonts w:ascii="Times New Roman" w:hAnsi="Times New Roman" w:cs="Times New Roman"/>
          <w:b/>
          <w:i/>
          <w:sz w:val="24"/>
          <w:szCs w:val="24"/>
          <w:u w:val="single"/>
        </w:rPr>
        <w:t>Условия участия в программе:</w:t>
      </w:r>
    </w:p>
    <w:p w:rsidR="001D5709" w:rsidRPr="008C6E74" w:rsidRDefault="001D5709" w:rsidP="002A662B">
      <w:pPr>
        <w:pStyle w:val="a3"/>
        <w:widowControl w:val="0"/>
        <w:numPr>
          <w:ilvl w:val="0"/>
          <w:numId w:val="7"/>
        </w:numPr>
        <w:autoSpaceDE w:val="0"/>
        <w:autoSpaceDN w:val="0"/>
        <w:adjustRightInd w:val="0"/>
        <w:spacing w:after="0" w:line="240" w:lineRule="auto"/>
        <w:ind w:left="426"/>
        <w:jc w:val="both"/>
        <w:rPr>
          <w:rFonts w:ascii="Times New Roman" w:hAnsi="Times New Roman" w:cs="Times New Roman"/>
          <w:b/>
          <w:sz w:val="24"/>
          <w:szCs w:val="24"/>
        </w:rPr>
      </w:pPr>
      <w:r w:rsidRPr="008C6E74">
        <w:rPr>
          <w:rFonts w:ascii="Times New Roman" w:hAnsi="Times New Roman" w:cs="Times New Roman"/>
          <w:sz w:val="24"/>
          <w:szCs w:val="24"/>
        </w:rPr>
        <w:t xml:space="preserve">Семейная ферма – </w:t>
      </w:r>
      <w:r w:rsidRPr="008C6E74">
        <w:rPr>
          <w:rFonts w:ascii="Times New Roman" w:hAnsi="Times New Roman" w:cs="Times New Roman"/>
          <w:b/>
          <w:sz w:val="24"/>
          <w:szCs w:val="24"/>
        </w:rPr>
        <w:t>крестьянское (фермерское) хозяйство</w:t>
      </w:r>
      <w:r w:rsidRPr="008C6E74">
        <w:rPr>
          <w:rFonts w:ascii="Times New Roman" w:hAnsi="Times New Roman" w:cs="Times New Roman"/>
          <w:sz w:val="24"/>
          <w:szCs w:val="24"/>
        </w:rPr>
        <w:t xml:space="preserve"> число членов которого составляет 2 (включая главу) и более членов семьи, </w:t>
      </w:r>
      <w:r w:rsidRPr="008C6E74">
        <w:rPr>
          <w:rFonts w:ascii="Times New Roman" w:hAnsi="Times New Roman" w:cs="Times New Roman"/>
          <w:b/>
          <w:i/>
          <w:sz w:val="24"/>
          <w:szCs w:val="24"/>
        </w:rPr>
        <w:t>ИП, являющийся сельхозтоваропроизводителем</w:t>
      </w:r>
      <w:r w:rsidRPr="008C6E74">
        <w:rPr>
          <w:rFonts w:ascii="Times New Roman" w:hAnsi="Times New Roman" w:cs="Times New Roman"/>
          <w:sz w:val="24"/>
          <w:szCs w:val="24"/>
        </w:rPr>
        <w:t xml:space="preserve">, зарегистрированные на сельской местности или </w:t>
      </w:r>
      <w:r w:rsidRPr="008C6E74">
        <w:rPr>
          <w:rFonts w:ascii="Times New Roman" w:hAnsi="Times New Roman" w:cs="Times New Roman"/>
          <w:i/>
          <w:sz w:val="24"/>
          <w:szCs w:val="24"/>
        </w:rPr>
        <w:t>на территории сельской агломерации*</w:t>
      </w:r>
      <w:r w:rsidRPr="008C6E74">
        <w:rPr>
          <w:rFonts w:ascii="Times New Roman" w:hAnsi="Times New Roman" w:cs="Times New Roman"/>
          <w:sz w:val="24"/>
          <w:szCs w:val="24"/>
        </w:rPr>
        <w:t xml:space="preserve"> </w:t>
      </w:r>
      <w:r w:rsidR="00E46B6C" w:rsidRPr="008C6E74">
        <w:rPr>
          <w:rFonts w:ascii="Times New Roman" w:hAnsi="Times New Roman" w:cs="Times New Roman"/>
          <w:b/>
          <w:i/>
          <w:sz w:val="24"/>
          <w:szCs w:val="24"/>
        </w:rPr>
        <w:t>более 12</w:t>
      </w:r>
      <w:r w:rsidRPr="008C6E74">
        <w:rPr>
          <w:rFonts w:ascii="Times New Roman" w:hAnsi="Times New Roman" w:cs="Times New Roman"/>
          <w:b/>
          <w:i/>
          <w:sz w:val="24"/>
          <w:szCs w:val="24"/>
        </w:rPr>
        <w:t xml:space="preserve"> мес.</w:t>
      </w:r>
    </w:p>
    <w:p w:rsidR="001D5709" w:rsidRPr="008C6E74" w:rsidRDefault="001D5709" w:rsidP="002A662B">
      <w:pPr>
        <w:pStyle w:val="a3"/>
        <w:widowControl w:val="0"/>
        <w:numPr>
          <w:ilvl w:val="0"/>
          <w:numId w:val="7"/>
        </w:numPr>
        <w:autoSpaceDE w:val="0"/>
        <w:autoSpaceDN w:val="0"/>
        <w:adjustRightInd w:val="0"/>
        <w:spacing w:after="0" w:line="240" w:lineRule="auto"/>
        <w:ind w:left="426"/>
        <w:jc w:val="both"/>
        <w:rPr>
          <w:rFonts w:ascii="Times New Roman" w:hAnsi="Times New Roman" w:cs="Times New Roman"/>
          <w:i/>
          <w:sz w:val="24"/>
          <w:szCs w:val="24"/>
        </w:rPr>
      </w:pPr>
      <w:r w:rsidRPr="008C6E74">
        <w:rPr>
          <w:rFonts w:ascii="Times New Roman" w:hAnsi="Times New Roman" w:cs="Times New Roman"/>
          <w:sz w:val="24"/>
          <w:szCs w:val="24"/>
        </w:rPr>
        <w:t xml:space="preserve">Годовой доход за отчетный финансовый год </w:t>
      </w:r>
      <w:r w:rsidRPr="008C6E74">
        <w:rPr>
          <w:rFonts w:ascii="Times New Roman" w:hAnsi="Times New Roman" w:cs="Times New Roman"/>
          <w:b/>
          <w:i/>
          <w:sz w:val="24"/>
          <w:szCs w:val="24"/>
        </w:rPr>
        <w:t>не более 120 млн. руб</w:t>
      </w:r>
      <w:r w:rsidRPr="008C6E74">
        <w:rPr>
          <w:rFonts w:ascii="Times New Roman" w:hAnsi="Times New Roman" w:cs="Times New Roman"/>
          <w:i/>
          <w:sz w:val="24"/>
          <w:szCs w:val="24"/>
        </w:rPr>
        <w:t>.</w:t>
      </w:r>
    </w:p>
    <w:p w:rsidR="001D5709" w:rsidRPr="004A3017" w:rsidRDefault="004A3017" w:rsidP="002A662B">
      <w:pPr>
        <w:pStyle w:val="a3"/>
        <w:widowControl w:val="0"/>
        <w:numPr>
          <w:ilvl w:val="0"/>
          <w:numId w:val="7"/>
        </w:numPr>
        <w:autoSpaceDE w:val="0"/>
        <w:autoSpaceDN w:val="0"/>
        <w:adjustRightInd w:val="0"/>
        <w:spacing w:after="0" w:line="240" w:lineRule="auto"/>
        <w:ind w:left="426"/>
        <w:jc w:val="both"/>
        <w:rPr>
          <w:rFonts w:ascii="Times New Roman" w:hAnsi="Times New Roman" w:cs="Times New Roman"/>
          <w:sz w:val="24"/>
          <w:szCs w:val="24"/>
        </w:rPr>
      </w:pPr>
      <w:r w:rsidRPr="004A3017">
        <w:rPr>
          <w:rFonts w:ascii="Times New Roman" w:hAnsi="Times New Roman" w:cs="Times New Roman"/>
          <w:sz w:val="24"/>
          <w:szCs w:val="24"/>
        </w:rPr>
        <w:t>Оплачивать</w:t>
      </w:r>
      <w:r>
        <w:rPr>
          <w:rFonts w:ascii="Times New Roman" w:hAnsi="Times New Roman" w:cs="Times New Roman"/>
          <w:b/>
          <w:sz w:val="24"/>
          <w:szCs w:val="24"/>
        </w:rPr>
        <w:t xml:space="preserve"> </w:t>
      </w:r>
      <w:r w:rsidRPr="004A3017">
        <w:rPr>
          <w:rFonts w:ascii="Times New Roman" w:hAnsi="Times New Roman" w:cs="Times New Roman"/>
          <w:b/>
          <w:sz w:val="24"/>
          <w:szCs w:val="24"/>
        </w:rPr>
        <w:t xml:space="preserve">не менее 40 </w:t>
      </w:r>
      <w:r>
        <w:rPr>
          <w:rFonts w:ascii="Times New Roman" w:hAnsi="Times New Roman" w:cs="Times New Roman"/>
          <w:b/>
          <w:sz w:val="24"/>
          <w:szCs w:val="24"/>
        </w:rPr>
        <w:t xml:space="preserve">% </w:t>
      </w:r>
      <w:r w:rsidRPr="004A3017">
        <w:rPr>
          <w:rFonts w:ascii="Times New Roman" w:hAnsi="Times New Roman" w:cs="Times New Roman"/>
          <w:b/>
          <w:sz w:val="24"/>
          <w:szCs w:val="24"/>
        </w:rPr>
        <w:t xml:space="preserve">стоимости каждого наименования приобретаемого </w:t>
      </w:r>
      <w:r w:rsidR="00E46B6C" w:rsidRPr="004A3017">
        <w:rPr>
          <w:rFonts w:ascii="Times New Roman" w:hAnsi="Times New Roman" w:cs="Times New Roman"/>
          <w:b/>
          <w:sz w:val="24"/>
          <w:szCs w:val="24"/>
        </w:rPr>
        <w:t>имущества</w:t>
      </w:r>
      <w:r w:rsidR="00E46B6C" w:rsidRPr="004A3017">
        <w:rPr>
          <w:rFonts w:ascii="Times New Roman" w:hAnsi="Times New Roman" w:cs="Times New Roman"/>
          <w:sz w:val="24"/>
          <w:szCs w:val="24"/>
        </w:rPr>
        <w:t>, в</w:t>
      </w:r>
      <w:r w:rsidRPr="004A3017">
        <w:rPr>
          <w:rFonts w:ascii="Times New Roman" w:hAnsi="Times New Roman" w:cs="Times New Roman"/>
          <w:sz w:val="24"/>
          <w:szCs w:val="24"/>
        </w:rPr>
        <w:t xml:space="preserve"> том числе непосредственно за счет собственных средств – не менее 10</w:t>
      </w:r>
      <w:r>
        <w:rPr>
          <w:rFonts w:ascii="Times New Roman" w:hAnsi="Times New Roman" w:cs="Times New Roman"/>
          <w:sz w:val="24"/>
          <w:szCs w:val="24"/>
        </w:rPr>
        <w:t>%</w:t>
      </w:r>
    </w:p>
    <w:p w:rsidR="001D5709" w:rsidRPr="008C6E74" w:rsidRDefault="001D5709" w:rsidP="002A662B">
      <w:pPr>
        <w:pStyle w:val="a3"/>
        <w:widowControl w:val="0"/>
        <w:numPr>
          <w:ilvl w:val="0"/>
          <w:numId w:val="7"/>
        </w:numPr>
        <w:autoSpaceDE w:val="0"/>
        <w:autoSpaceDN w:val="0"/>
        <w:adjustRightInd w:val="0"/>
        <w:spacing w:after="0" w:line="240" w:lineRule="auto"/>
        <w:ind w:left="426"/>
        <w:jc w:val="both"/>
        <w:rPr>
          <w:rFonts w:ascii="Times New Roman" w:hAnsi="Times New Roman" w:cs="Times New Roman"/>
          <w:b/>
          <w:sz w:val="24"/>
          <w:szCs w:val="24"/>
        </w:rPr>
      </w:pPr>
      <w:r w:rsidRPr="008C6E74">
        <w:rPr>
          <w:rFonts w:ascii="Times New Roman" w:hAnsi="Times New Roman" w:cs="Times New Roman"/>
          <w:sz w:val="24"/>
          <w:szCs w:val="24"/>
        </w:rPr>
        <w:t xml:space="preserve">Для заявителей, использующих </w:t>
      </w:r>
      <w:r w:rsidRPr="008C6E74">
        <w:rPr>
          <w:rFonts w:ascii="Times New Roman" w:hAnsi="Times New Roman" w:cs="Times New Roman"/>
          <w:b/>
          <w:sz w:val="24"/>
          <w:szCs w:val="24"/>
        </w:rPr>
        <w:t>освобождение от уплаты НД</w:t>
      </w:r>
      <w:r w:rsidRPr="008C6E74">
        <w:rPr>
          <w:rFonts w:ascii="Times New Roman" w:hAnsi="Times New Roman" w:cs="Times New Roman"/>
          <w:sz w:val="24"/>
          <w:szCs w:val="24"/>
        </w:rPr>
        <w:t xml:space="preserve">С – расходы по проекту </w:t>
      </w:r>
      <w:r w:rsidRPr="008C6E74">
        <w:rPr>
          <w:rFonts w:ascii="Times New Roman" w:hAnsi="Times New Roman" w:cs="Times New Roman"/>
          <w:b/>
          <w:sz w:val="24"/>
          <w:szCs w:val="24"/>
        </w:rPr>
        <w:t>включают НДС</w:t>
      </w:r>
    </w:p>
    <w:p w:rsidR="001D5709" w:rsidRPr="008C6E74" w:rsidRDefault="001D5709" w:rsidP="002A662B">
      <w:pPr>
        <w:pStyle w:val="a3"/>
        <w:widowControl w:val="0"/>
        <w:numPr>
          <w:ilvl w:val="0"/>
          <w:numId w:val="7"/>
        </w:numPr>
        <w:autoSpaceDE w:val="0"/>
        <w:autoSpaceDN w:val="0"/>
        <w:adjustRightInd w:val="0"/>
        <w:spacing w:after="0" w:line="240" w:lineRule="auto"/>
        <w:ind w:left="426"/>
        <w:jc w:val="both"/>
        <w:rPr>
          <w:rFonts w:ascii="Times New Roman" w:hAnsi="Times New Roman" w:cs="Times New Roman"/>
          <w:sz w:val="24"/>
          <w:szCs w:val="24"/>
        </w:rPr>
      </w:pPr>
      <w:r w:rsidRPr="008C6E74">
        <w:rPr>
          <w:rFonts w:ascii="Times New Roman" w:hAnsi="Times New Roman" w:cs="Times New Roman"/>
          <w:sz w:val="24"/>
          <w:szCs w:val="24"/>
        </w:rPr>
        <w:t xml:space="preserve">Планируемое </w:t>
      </w:r>
      <w:r w:rsidRPr="008C6E74">
        <w:rPr>
          <w:rFonts w:ascii="Times New Roman" w:hAnsi="Times New Roman" w:cs="Times New Roman"/>
          <w:b/>
          <w:sz w:val="24"/>
          <w:szCs w:val="24"/>
        </w:rPr>
        <w:t>маточное поголовье КРС</w:t>
      </w:r>
      <w:r w:rsidRPr="008C6E74">
        <w:rPr>
          <w:rFonts w:ascii="Times New Roman" w:hAnsi="Times New Roman" w:cs="Times New Roman"/>
          <w:sz w:val="24"/>
          <w:szCs w:val="24"/>
        </w:rPr>
        <w:t xml:space="preserve"> не должно превышать </w:t>
      </w:r>
      <w:r w:rsidRPr="008C6E74">
        <w:rPr>
          <w:rFonts w:ascii="Times New Roman" w:hAnsi="Times New Roman" w:cs="Times New Roman"/>
          <w:b/>
          <w:sz w:val="24"/>
          <w:szCs w:val="24"/>
        </w:rPr>
        <w:t>400 гол.</w:t>
      </w:r>
      <w:r w:rsidRPr="008C6E74">
        <w:rPr>
          <w:rFonts w:ascii="Times New Roman" w:hAnsi="Times New Roman" w:cs="Times New Roman"/>
          <w:sz w:val="24"/>
          <w:szCs w:val="24"/>
        </w:rPr>
        <w:t>, овец и коз – не более 500 условных голов.</w:t>
      </w:r>
    </w:p>
    <w:p w:rsidR="001D5709" w:rsidRPr="008C6E74" w:rsidRDefault="001D5709" w:rsidP="002A662B">
      <w:pPr>
        <w:pStyle w:val="a3"/>
        <w:widowControl w:val="0"/>
        <w:numPr>
          <w:ilvl w:val="0"/>
          <w:numId w:val="7"/>
        </w:numPr>
        <w:autoSpaceDE w:val="0"/>
        <w:autoSpaceDN w:val="0"/>
        <w:adjustRightInd w:val="0"/>
        <w:spacing w:after="0" w:line="240" w:lineRule="auto"/>
        <w:ind w:left="426"/>
        <w:jc w:val="both"/>
        <w:rPr>
          <w:rFonts w:ascii="Times New Roman" w:hAnsi="Times New Roman" w:cs="Times New Roman"/>
          <w:b/>
          <w:i/>
          <w:sz w:val="24"/>
          <w:szCs w:val="24"/>
        </w:rPr>
      </w:pPr>
      <w:r w:rsidRPr="008C6E74">
        <w:rPr>
          <w:rFonts w:ascii="Times New Roman" w:hAnsi="Times New Roman" w:cs="Times New Roman"/>
          <w:sz w:val="24"/>
          <w:szCs w:val="24"/>
        </w:rPr>
        <w:t>На дату подачи заявки отсутствуют долги по налогам и сборам в сумме, не превышающей</w:t>
      </w:r>
      <w:r w:rsidRPr="008C6E74">
        <w:rPr>
          <w:rFonts w:ascii="Times New Roman" w:hAnsi="Times New Roman" w:cs="Times New Roman"/>
          <w:b/>
          <w:i/>
          <w:sz w:val="24"/>
          <w:szCs w:val="24"/>
        </w:rPr>
        <w:t xml:space="preserve"> 10 тыс. руб.</w:t>
      </w:r>
    </w:p>
    <w:p w:rsidR="001D5709" w:rsidRPr="008C6E74" w:rsidRDefault="001D5709" w:rsidP="001D5709">
      <w:pPr>
        <w:pStyle w:val="a3"/>
        <w:widowControl w:val="0"/>
        <w:numPr>
          <w:ilvl w:val="0"/>
          <w:numId w:val="7"/>
        </w:numPr>
        <w:autoSpaceDE w:val="0"/>
        <w:autoSpaceDN w:val="0"/>
        <w:adjustRightInd w:val="0"/>
        <w:spacing w:after="0" w:line="240" w:lineRule="atLeast"/>
        <w:ind w:left="426"/>
        <w:jc w:val="both"/>
        <w:rPr>
          <w:rFonts w:ascii="Times New Roman" w:hAnsi="Times New Roman" w:cs="Times New Roman"/>
          <w:sz w:val="24"/>
          <w:szCs w:val="24"/>
        </w:rPr>
      </w:pPr>
      <w:r w:rsidRPr="008C6E74">
        <w:rPr>
          <w:rFonts w:ascii="Times New Roman" w:hAnsi="Times New Roman" w:cs="Times New Roman"/>
          <w:sz w:val="24"/>
          <w:szCs w:val="24"/>
        </w:rPr>
        <w:t xml:space="preserve">Обязательство создания не менее </w:t>
      </w:r>
      <w:r w:rsidR="00142827">
        <w:rPr>
          <w:rFonts w:ascii="Times New Roman" w:hAnsi="Times New Roman" w:cs="Times New Roman"/>
          <w:b/>
          <w:sz w:val="24"/>
          <w:szCs w:val="24"/>
        </w:rPr>
        <w:t>1</w:t>
      </w:r>
      <w:r w:rsidRPr="00142827">
        <w:rPr>
          <w:rFonts w:ascii="Times New Roman" w:hAnsi="Times New Roman" w:cs="Times New Roman"/>
          <w:b/>
          <w:sz w:val="24"/>
          <w:szCs w:val="24"/>
        </w:rPr>
        <w:t xml:space="preserve"> </w:t>
      </w:r>
      <w:r w:rsidR="00142827">
        <w:rPr>
          <w:rFonts w:ascii="Times New Roman" w:hAnsi="Times New Roman" w:cs="Times New Roman"/>
          <w:b/>
          <w:sz w:val="24"/>
          <w:szCs w:val="24"/>
        </w:rPr>
        <w:t>нового</w:t>
      </w:r>
      <w:r w:rsidRPr="008C6E74">
        <w:rPr>
          <w:rFonts w:ascii="Times New Roman" w:hAnsi="Times New Roman" w:cs="Times New Roman"/>
          <w:b/>
          <w:sz w:val="24"/>
          <w:szCs w:val="24"/>
        </w:rPr>
        <w:t xml:space="preserve"> рабоч</w:t>
      </w:r>
      <w:r w:rsidR="00142827">
        <w:rPr>
          <w:rFonts w:ascii="Times New Roman" w:hAnsi="Times New Roman" w:cs="Times New Roman"/>
          <w:b/>
          <w:sz w:val="24"/>
          <w:szCs w:val="24"/>
        </w:rPr>
        <w:t>его</w:t>
      </w:r>
      <w:r w:rsidRPr="008C6E74">
        <w:rPr>
          <w:rFonts w:ascii="Times New Roman" w:hAnsi="Times New Roman" w:cs="Times New Roman"/>
          <w:b/>
          <w:sz w:val="24"/>
          <w:szCs w:val="24"/>
        </w:rPr>
        <w:t xml:space="preserve"> места</w:t>
      </w:r>
      <w:r w:rsidR="00142827">
        <w:rPr>
          <w:rFonts w:ascii="Times New Roman" w:hAnsi="Times New Roman" w:cs="Times New Roman"/>
          <w:b/>
          <w:sz w:val="24"/>
          <w:szCs w:val="24"/>
        </w:rPr>
        <w:t xml:space="preserve"> на каждые 10 млн. рублей полученного гранта</w:t>
      </w:r>
      <w:r w:rsidRPr="008C6E74">
        <w:rPr>
          <w:rFonts w:ascii="Times New Roman" w:hAnsi="Times New Roman" w:cs="Times New Roman"/>
          <w:sz w:val="24"/>
          <w:szCs w:val="24"/>
        </w:rPr>
        <w:t xml:space="preserve"> </w:t>
      </w:r>
    </w:p>
    <w:p w:rsidR="001D5709" w:rsidRPr="008C6E74" w:rsidRDefault="001D5709" w:rsidP="001D5709">
      <w:pPr>
        <w:pStyle w:val="a3"/>
        <w:widowControl w:val="0"/>
        <w:numPr>
          <w:ilvl w:val="0"/>
          <w:numId w:val="7"/>
        </w:numPr>
        <w:autoSpaceDE w:val="0"/>
        <w:autoSpaceDN w:val="0"/>
        <w:adjustRightInd w:val="0"/>
        <w:spacing w:after="0" w:line="240" w:lineRule="atLeast"/>
        <w:ind w:left="426"/>
        <w:jc w:val="both"/>
        <w:rPr>
          <w:rFonts w:ascii="Times New Roman" w:hAnsi="Times New Roman" w:cs="Times New Roman"/>
          <w:b/>
          <w:sz w:val="24"/>
          <w:szCs w:val="24"/>
        </w:rPr>
      </w:pPr>
      <w:r w:rsidRPr="008C6E74">
        <w:rPr>
          <w:rFonts w:ascii="Times New Roman" w:hAnsi="Times New Roman" w:cs="Times New Roman"/>
          <w:sz w:val="24"/>
          <w:szCs w:val="24"/>
        </w:rPr>
        <w:t xml:space="preserve">Обязательство освоить грант за </w:t>
      </w:r>
      <w:r w:rsidRPr="008C6E74">
        <w:rPr>
          <w:rFonts w:ascii="Times New Roman" w:hAnsi="Times New Roman" w:cs="Times New Roman"/>
          <w:b/>
          <w:sz w:val="24"/>
          <w:szCs w:val="24"/>
        </w:rPr>
        <w:t>24</w:t>
      </w:r>
      <w:r w:rsidRPr="008C6E74">
        <w:rPr>
          <w:rFonts w:ascii="Times New Roman" w:hAnsi="Times New Roman" w:cs="Times New Roman"/>
          <w:sz w:val="24"/>
          <w:szCs w:val="24"/>
        </w:rPr>
        <w:t xml:space="preserve"> </w:t>
      </w:r>
      <w:r w:rsidRPr="008C6E74">
        <w:rPr>
          <w:rFonts w:ascii="Times New Roman" w:hAnsi="Times New Roman" w:cs="Times New Roman"/>
          <w:b/>
          <w:sz w:val="24"/>
          <w:szCs w:val="24"/>
        </w:rPr>
        <w:t>месяца</w:t>
      </w:r>
    </w:p>
    <w:p w:rsidR="001D5709" w:rsidRPr="008C6E74" w:rsidRDefault="001D5709" w:rsidP="001D5709">
      <w:pPr>
        <w:pStyle w:val="a3"/>
        <w:widowControl w:val="0"/>
        <w:numPr>
          <w:ilvl w:val="0"/>
          <w:numId w:val="7"/>
        </w:numPr>
        <w:autoSpaceDE w:val="0"/>
        <w:autoSpaceDN w:val="0"/>
        <w:adjustRightInd w:val="0"/>
        <w:spacing w:after="0" w:line="240" w:lineRule="atLeast"/>
        <w:ind w:left="426"/>
        <w:jc w:val="both"/>
        <w:rPr>
          <w:rFonts w:ascii="Times New Roman" w:hAnsi="Times New Roman" w:cs="Times New Roman"/>
          <w:sz w:val="24"/>
          <w:szCs w:val="24"/>
        </w:rPr>
      </w:pPr>
      <w:r w:rsidRPr="008C6E74">
        <w:rPr>
          <w:rFonts w:ascii="Times New Roman" w:hAnsi="Times New Roman" w:cs="Times New Roman"/>
          <w:sz w:val="24"/>
          <w:szCs w:val="24"/>
        </w:rPr>
        <w:t>Обязательство достижения плановых показателей деятельности</w:t>
      </w:r>
    </w:p>
    <w:p w:rsidR="006C7C36" w:rsidRDefault="001D5709" w:rsidP="006C7C36">
      <w:pPr>
        <w:pStyle w:val="a3"/>
        <w:widowControl w:val="0"/>
        <w:numPr>
          <w:ilvl w:val="0"/>
          <w:numId w:val="7"/>
        </w:numPr>
        <w:autoSpaceDE w:val="0"/>
        <w:autoSpaceDN w:val="0"/>
        <w:adjustRightInd w:val="0"/>
        <w:spacing w:after="0" w:line="240" w:lineRule="atLeast"/>
        <w:ind w:left="426"/>
        <w:jc w:val="both"/>
        <w:rPr>
          <w:rFonts w:ascii="Times New Roman" w:hAnsi="Times New Roman" w:cs="Times New Roman"/>
          <w:sz w:val="24"/>
          <w:szCs w:val="24"/>
        </w:rPr>
      </w:pPr>
      <w:r w:rsidRPr="008C6E74">
        <w:rPr>
          <w:rFonts w:ascii="Times New Roman" w:hAnsi="Times New Roman" w:cs="Times New Roman"/>
          <w:sz w:val="24"/>
          <w:szCs w:val="24"/>
        </w:rPr>
        <w:t>Обязательство осуществлять деятельность не менее</w:t>
      </w:r>
      <w:r w:rsidRPr="008C6E74">
        <w:rPr>
          <w:rFonts w:ascii="Times New Roman" w:hAnsi="Times New Roman" w:cs="Times New Roman"/>
          <w:b/>
          <w:sz w:val="24"/>
          <w:szCs w:val="24"/>
        </w:rPr>
        <w:t xml:space="preserve"> 5</w:t>
      </w:r>
      <w:r w:rsidRPr="008C6E74">
        <w:rPr>
          <w:rFonts w:ascii="Times New Roman" w:hAnsi="Times New Roman" w:cs="Times New Roman"/>
          <w:sz w:val="24"/>
          <w:szCs w:val="24"/>
        </w:rPr>
        <w:t xml:space="preserve"> </w:t>
      </w:r>
      <w:r w:rsidRPr="008C6E74">
        <w:rPr>
          <w:rFonts w:ascii="Times New Roman" w:hAnsi="Times New Roman" w:cs="Times New Roman"/>
          <w:b/>
          <w:sz w:val="24"/>
          <w:szCs w:val="24"/>
        </w:rPr>
        <w:t>лет</w:t>
      </w:r>
      <w:r w:rsidRPr="008C6E74">
        <w:rPr>
          <w:rFonts w:ascii="Times New Roman" w:hAnsi="Times New Roman" w:cs="Times New Roman"/>
          <w:sz w:val="24"/>
          <w:szCs w:val="24"/>
        </w:rPr>
        <w:t xml:space="preserve"> со дня получения гранта</w:t>
      </w:r>
    </w:p>
    <w:p w:rsidR="006C7C36" w:rsidRDefault="006C7C36" w:rsidP="006C7C36">
      <w:pPr>
        <w:pStyle w:val="a3"/>
        <w:widowControl w:val="0"/>
        <w:numPr>
          <w:ilvl w:val="0"/>
          <w:numId w:val="7"/>
        </w:numPr>
        <w:autoSpaceDE w:val="0"/>
        <w:autoSpaceDN w:val="0"/>
        <w:adjustRightInd w:val="0"/>
        <w:spacing w:after="0" w:line="240" w:lineRule="atLeast"/>
        <w:ind w:left="426"/>
        <w:jc w:val="both"/>
        <w:rPr>
          <w:rFonts w:ascii="Times New Roman" w:hAnsi="Times New Roman" w:cs="Times New Roman"/>
          <w:sz w:val="24"/>
          <w:szCs w:val="24"/>
        </w:rPr>
      </w:pPr>
      <w:r w:rsidRPr="006C7C36">
        <w:rPr>
          <w:rFonts w:ascii="Times New Roman" w:hAnsi="Times New Roman" w:cs="Times New Roman"/>
          <w:sz w:val="24"/>
          <w:szCs w:val="24"/>
        </w:rPr>
        <w:t>Семейные фермы, ранее получившие грант "Агростарта</w:t>
      </w:r>
      <w:r>
        <w:rPr>
          <w:rFonts w:ascii="Times New Roman" w:hAnsi="Times New Roman" w:cs="Times New Roman"/>
          <w:sz w:val="24"/>
          <w:szCs w:val="24"/>
        </w:rPr>
        <w:t xml:space="preserve">п" в соответствии </w:t>
      </w:r>
      <w:r w:rsidRPr="006C7C36">
        <w:rPr>
          <w:rFonts w:ascii="Times New Roman" w:hAnsi="Times New Roman" w:cs="Times New Roman"/>
          <w:sz w:val="24"/>
          <w:szCs w:val="24"/>
        </w:rPr>
        <w:t xml:space="preserve">с Государственной программой, грант на поддержку начинающего фермера, грант на развитие семейной животноводческой фермы и грант на развитие семейной фермы, реализовавшие проект в полном объеме и достигшие плановых значений показателей деятельности, могут получить грант на развитие семейной фермы </w:t>
      </w:r>
      <w:r w:rsidRPr="006C7C36">
        <w:rPr>
          <w:rFonts w:ascii="Times New Roman" w:hAnsi="Times New Roman" w:cs="Times New Roman"/>
          <w:b/>
          <w:sz w:val="24"/>
          <w:szCs w:val="24"/>
        </w:rPr>
        <w:t>не ранее чем через 36 месяцев с даты получения предыдущего гранта</w:t>
      </w:r>
      <w:r w:rsidRPr="006C7C36">
        <w:rPr>
          <w:rFonts w:ascii="Times New Roman" w:hAnsi="Times New Roman" w:cs="Times New Roman"/>
          <w:sz w:val="24"/>
          <w:szCs w:val="24"/>
        </w:rPr>
        <w:t xml:space="preserve"> "Агростартап", гранта на поддержку начинающего фермера, гранта на развитие семейной животноводческой фермы и гранта на развитие семейной фермы.</w:t>
      </w:r>
    </w:p>
    <w:p w:rsidR="001D5709" w:rsidRPr="006C7C36" w:rsidRDefault="001D5709" w:rsidP="006C7C36">
      <w:pPr>
        <w:pStyle w:val="a3"/>
        <w:widowControl w:val="0"/>
        <w:autoSpaceDE w:val="0"/>
        <w:autoSpaceDN w:val="0"/>
        <w:adjustRightInd w:val="0"/>
        <w:spacing w:after="0" w:line="240" w:lineRule="atLeast"/>
        <w:ind w:left="426"/>
        <w:jc w:val="both"/>
        <w:rPr>
          <w:rFonts w:ascii="Times New Roman" w:hAnsi="Times New Roman" w:cs="Times New Roman"/>
          <w:sz w:val="24"/>
          <w:szCs w:val="24"/>
        </w:rPr>
      </w:pPr>
      <w:r w:rsidRPr="006C7C36">
        <w:rPr>
          <w:rFonts w:ascii="Times New Roman" w:hAnsi="Times New Roman" w:cs="Times New Roman"/>
          <w:b/>
          <w:sz w:val="24"/>
          <w:szCs w:val="24"/>
          <w:u w:val="single"/>
        </w:rPr>
        <w:t xml:space="preserve">Цели, на которые выдается грант: </w:t>
      </w:r>
    </w:p>
    <w:p w:rsidR="00E77010" w:rsidRPr="00E77010" w:rsidRDefault="00E77010" w:rsidP="008C5499">
      <w:pPr>
        <w:pStyle w:val="a3"/>
        <w:widowControl w:val="0"/>
        <w:numPr>
          <w:ilvl w:val="0"/>
          <w:numId w:val="7"/>
        </w:numPr>
        <w:autoSpaceDE w:val="0"/>
        <w:autoSpaceDN w:val="0"/>
        <w:adjustRightInd w:val="0"/>
        <w:spacing w:after="0" w:line="240" w:lineRule="auto"/>
        <w:ind w:left="142" w:firstLine="709"/>
        <w:jc w:val="both"/>
        <w:rPr>
          <w:rFonts w:ascii="Times New Roman CYR" w:eastAsia="Times New Roman" w:hAnsi="Times New Roman CYR" w:cs="Times New Roman CYR"/>
          <w:sz w:val="24"/>
          <w:szCs w:val="24"/>
          <w:lang w:eastAsia="ru-RU"/>
        </w:rPr>
      </w:pPr>
      <w:r w:rsidRPr="00E77010">
        <w:rPr>
          <w:rFonts w:ascii="Times New Roman CYR" w:eastAsia="Times New Roman" w:hAnsi="Times New Roman CYR" w:cs="Times New Roman CYR"/>
          <w:sz w:val="24"/>
          <w:szCs w:val="24"/>
          <w:lang w:eastAsia="ru-RU"/>
        </w:rPr>
        <w:t>приобретение земельных участков из земель сельскохозяйственного назначения, находящихся в муниципальной собственности;</w:t>
      </w:r>
    </w:p>
    <w:p w:rsidR="00E77010" w:rsidRPr="008C5499" w:rsidRDefault="00E77010" w:rsidP="008C5499">
      <w:pPr>
        <w:pStyle w:val="a3"/>
        <w:widowControl w:val="0"/>
        <w:numPr>
          <w:ilvl w:val="0"/>
          <w:numId w:val="7"/>
        </w:numPr>
        <w:autoSpaceDE w:val="0"/>
        <w:autoSpaceDN w:val="0"/>
        <w:adjustRightInd w:val="0"/>
        <w:spacing w:after="0" w:line="240" w:lineRule="auto"/>
        <w:ind w:left="142" w:firstLine="709"/>
        <w:jc w:val="both"/>
        <w:rPr>
          <w:rFonts w:ascii="Times New Roman CYR" w:eastAsia="Times New Roman" w:hAnsi="Times New Roman CYR" w:cs="Times New Roman CYR"/>
          <w:sz w:val="24"/>
          <w:szCs w:val="24"/>
          <w:lang w:eastAsia="ru-RU"/>
        </w:rPr>
      </w:pPr>
      <w:r w:rsidRPr="008C5499">
        <w:rPr>
          <w:rFonts w:ascii="Times New Roman CYR" w:eastAsia="Times New Roman" w:hAnsi="Times New Roman CYR" w:cs="Times New Roman CYR"/>
          <w:sz w:val="24"/>
          <w:szCs w:val="24"/>
          <w:lang w:eastAsia="ru-RU"/>
        </w:rP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E77010" w:rsidRPr="008C5499" w:rsidRDefault="00E77010" w:rsidP="008C5499">
      <w:pPr>
        <w:pStyle w:val="a3"/>
        <w:widowControl w:val="0"/>
        <w:numPr>
          <w:ilvl w:val="0"/>
          <w:numId w:val="7"/>
        </w:numPr>
        <w:autoSpaceDE w:val="0"/>
        <w:autoSpaceDN w:val="0"/>
        <w:adjustRightInd w:val="0"/>
        <w:spacing w:after="0" w:line="240" w:lineRule="auto"/>
        <w:ind w:left="142" w:firstLine="709"/>
        <w:jc w:val="both"/>
        <w:rPr>
          <w:rFonts w:ascii="Times New Roman CYR" w:eastAsia="Times New Roman" w:hAnsi="Times New Roman CYR" w:cs="Times New Roman CYR"/>
          <w:sz w:val="24"/>
          <w:szCs w:val="24"/>
          <w:lang w:eastAsia="ru-RU"/>
        </w:rPr>
      </w:pPr>
      <w:r w:rsidRPr="008C5499">
        <w:rPr>
          <w:rFonts w:ascii="Times New Roman CYR" w:eastAsia="Times New Roman" w:hAnsi="Times New Roman CYR" w:cs="Times New Roman CYR"/>
          <w:sz w:val="24"/>
          <w:szCs w:val="24"/>
          <w:lang w:eastAsia="ru-RU"/>
        </w:rP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E77010" w:rsidRPr="008C5499" w:rsidRDefault="00E77010" w:rsidP="008C5499">
      <w:pPr>
        <w:pStyle w:val="a3"/>
        <w:widowControl w:val="0"/>
        <w:numPr>
          <w:ilvl w:val="0"/>
          <w:numId w:val="7"/>
        </w:numPr>
        <w:autoSpaceDE w:val="0"/>
        <w:autoSpaceDN w:val="0"/>
        <w:adjustRightInd w:val="0"/>
        <w:spacing w:after="0" w:line="240" w:lineRule="auto"/>
        <w:ind w:left="142" w:firstLine="709"/>
        <w:jc w:val="both"/>
        <w:rPr>
          <w:rFonts w:ascii="Times New Roman CYR" w:eastAsia="Times New Roman" w:hAnsi="Times New Roman CYR" w:cs="Times New Roman CYR"/>
          <w:sz w:val="24"/>
          <w:szCs w:val="24"/>
          <w:lang w:eastAsia="ru-RU"/>
        </w:rPr>
      </w:pPr>
      <w:r w:rsidRPr="008C5499">
        <w:rPr>
          <w:rFonts w:ascii="Times New Roman CYR" w:eastAsia="Times New Roman" w:hAnsi="Times New Roman CYR" w:cs="Times New Roman CYR"/>
          <w:sz w:val="24"/>
          <w:szCs w:val="24"/>
          <w:lang w:eastAsia="ru-RU"/>
        </w:rP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указанных оборудования, техники и специализированного транспорта утверждается Министерством;</w:t>
      </w:r>
    </w:p>
    <w:p w:rsidR="00E77010" w:rsidRPr="008C5499" w:rsidRDefault="00E77010" w:rsidP="008C5499">
      <w:pPr>
        <w:pStyle w:val="a3"/>
        <w:widowControl w:val="0"/>
        <w:numPr>
          <w:ilvl w:val="0"/>
          <w:numId w:val="7"/>
        </w:numPr>
        <w:autoSpaceDE w:val="0"/>
        <w:autoSpaceDN w:val="0"/>
        <w:adjustRightInd w:val="0"/>
        <w:spacing w:after="0" w:line="240" w:lineRule="auto"/>
        <w:ind w:left="142" w:firstLine="709"/>
        <w:jc w:val="both"/>
        <w:rPr>
          <w:rFonts w:ascii="Times New Roman CYR" w:eastAsia="Times New Roman" w:hAnsi="Times New Roman CYR" w:cs="Times New Roman CYR"/>
          <w:sz w:val="24"/>
          <w:szCs w:val="24"/>
          <w:lang w:eastAsia="ru-RU"/>
        </w:rPr>
      </w:pPr>
      <w:bookmarkStart w:id="0" w:name="sub_301506"/>
      <w:r w:rsidRPr="008C5499">
        <w:rPr>
          <w:rFonts w:ascii="Times New Roman CYR" w:eastAsia="Times New Roman" w:hAnsi="Times New Roman CYR" w:cs="Times New Roman CYR"/>
          <w:sz w:val="24"/>
          <w:szCs w:val="24"/>
          <w:lang w:eastAsia="ru-RU"/>
        </w:rPr>
        <w:t>приобретение сельскохозяйственных животных (за исключением свиней) и птицы. При этом планируемое маточное поголовье крупного рогатого скота не должно превышать 400 голов, овец и коз - не более 500 условных голов;</w:t>
      </w:r>
    </w:p>
    <w:bookmarkEnd w:id="0"/>
    <w:p w:rsidR="00E77010" w:rsidRPr="008C5499" w:rsidRDefault="00E77010" w:rsidP="008C5499">
      <w:pPr>
        <w:pStyle w:val="a3"/>
        <w:widowControl w:val="0"/>
        <w:numPr>
          <w:ilvl w:val="0"/>
          <w:numId w:val="7"/>
        </w:numPr>
        <w:autoSpaceDE w:val="0"/>
        <w:autoSpaceDN w:val="0"/>
        <w:adjustRightInd w:val="0"/>
        <w:spacing w:after="0" w:line="240" w:lineRule="auto"/>
        <w:ind w:left="142" w:firstLine="709"/>
        <w:jc w:val="both"/>
        <w:rPr>
          <w:rFonts w:ascii="Times New Roman CYR" w:eastAsia="Times New Roman" w:hAnsi="Times New Roman CYR" w:cs="Times New Roman CYR"/>
          <w:sz w:val="24"/>
          <w:szCs w:val="24"/>
          <w:lang w:eastAsia="ru-RU"/>
        </w:rPr>
      </w:pPr>
      <w:r w:rsidRPr="008C5499">
        <w:rPr>
          <w:rFonts w:ascii="Times New Roman CYR" w:eastAsia="Times New Roman" w:hAnsi="Times New Roman CYR" w:cs="Times New Roman CYR"/>
          <w:sz w:val="24"/>
          <w:szCs w:val="24"/>
          <w:lang w:eastAsia="ru-RU"/>
        </w:rPr>
        <w:t>приобретение рыбопосадочного материала;</w:t>
      </w:r>
    </w:p>
    <w:p w:rsidR="00E77010" w:rsidRPr="008C5499" w:rsidRDefault="00E77010" w:rsidP="008C5499">
      <w:pPr>
        <w:pStyle w:val="a3"/>
        <w:widowControl w:val="0"/>
        <w:numPr>
          <w:ilvl w:val="0"/>
          <w:numId w:val="7"/>
        </w:numPr>
        <w:autoSpaceDE w:val="0"/>
        <w:autoSpaceDN w:val="0"/>
        <w:adjustRightInd w:val="0"/>
        <w:spacing w:after="0" w:line="240" w:lineRule="auto"/>
        <w:ind w:left="142" w:firstLine="709"/>
        <w:jc w:val="both"/>
        <w:rPr>
          <w:rFonts w:ascii="Times New Roman CYR" w:eastAsia="Times New Roman" w:hAnsi="Times New Roman CYR" w:cs="Times New Roman CYR"/>
          <w:sz w:val="24"/>
          <w:szCs w:val="24"/>
          <w:lang w:eastAsia="ru-RU"/>
        </w:rPr>
      </w:pPr>
      <w:bookmarkStart w:id="1" w:name="sub_30158"/>
      <w:r w:rsidRPr="008C5499">
        <w:rPr>
          <w:rFonts w:ascii="Times New Roman CYR" w:eastAsia="Times New Roman" w:hAnsi="Times New Roman CYR" w:cs="Times New Roman CYR"/>
          <w:sz w:val="24"/>
          <w:szCs w:val="24"/>
          <w:lang w:eastAsia="ru-RU"/>
        </w:rPr>
        <w:t xml:space="preserve">погашение не более 20 процентов привлекаемого на реализацию проекта получателя гранта льготного инвестиционного кредита в соответствии с </w:t>
      </w:r>
      <w:hyperlink r:id="rId8" w:history="1">
        <w:r w:rsidRPr="008C5499">
          <w:rPr>
            <w:rFonts w:ascii="Times New Roman CYR" w:eastAsia="Times New Roman" w:hAnsi="Times New Roman CYR" w:cs="Times New Roman CYR"/>
            <w:color w:val="106BBE"/>
            <w:sz w:val="24"/>
            <w:szCs w:val="24"/>
            <w:lang w:eastAsia="ru-RU"/>
          </w:rPr>
          <w:t>Правилами</w:t>
        </w:r>
      </w:hyperlink>
      <w:r w:rsidRPr="008C5499">
        <w:rPr>
          <w:rFonts w:ascii="Times New Roman CYR" w:eastAsia="Times New Roman" w:hAnsi="Times New Roman CYR" w:cs="Times New Roman CYR"/>
          <w:sz w:val="24"/>
          <w:szCs w:val="24"/>
          <w:lang w:eastAsia="ru-RU"/>
        </w:rP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w:t>
      </w:r>
      <w:hyperlink r:id="rId9" w:history="1">
        <w:r w:rsidRPr="008C5499">
          <w:rPr>
            <w:rFonts w:ascii="Times New Roman CYR" w:eastAsia="Times New Roman" w:hAnsi="Times New Roman CYR" w:cs="Times New Roman CYR"/>
            <w:color w:val="106BBE"/>
            <w:sz w:val="24"/>
            <w:szCs w:val="24"/>
            <w:lang w:eastAsia="ru-RU"/>
          </w:rPr>
          <w:t>постановлением</w:t>
        </w:r>
      </w:hyperlink>
      <w:r w:rsidRPr="008C5499">
        <w:rPr>
          <w:rFonts w:ascii="Times New Roman CYR" w:eastAsia="Times New Roman" w:hAnsi="Times New Roman CYR" w:cs="Times New Roman CYR"/>
          <w:sz w:val="24"/>
          <w:szCs w:val="24"/>
          <w:lang w:eastAsia="ru-RU"/>
        </w:rPr>
        <w:t xml:space="preserve"> Правительства Российской Федерации от 29 декабря 2016 года N 1528;</w:t>
      </w:r>
    </w:p>
    <w:bookmarkEnd w:id="1"/>
    <w:p w:rsidR="00E77010" w:rsidRPr="008C5499" w:rsidRDefault="00E77010" w:rsidP="008C5499">
      <w:pPr>
        <w:pStyle w:val="a3"/>
        <w:widowControl w:val="0"/>
        <w:numPr>
          <w:ilvl w:val="0"/>
          <w:numId w:val="7"/>
        </w:numPr>
        <w:autoSpaceDE w:val="0"/>
        <w:autoSpaceDN w:val="0"/>
        <w:adjustRightInd w:val="0"/>
        <w:spacing w:after="0" w:line="240" w:lineRule="auto"/>
        <w:ind w:left="142" w:firstLine="709"/>
        <w:jc w:val="both"/>
        <w:rPr>
          <w:rFonts w:ascii="Times New Roman CYR" w:eastAsia="Times New Roman" w:hAnsi="Times New Roman CYR" w:cs="Times New Roman CYR"/>
          <w:sz w:val="24"/>
          <w:szCs w:val="24"/>
          <w:lang w:eastAsia="ru-RU"/>
        </w:rPr>
      </w:pPr>
      <w:r w:rsidRPr="008C5499">
        <w:rPr>
          <w:rFonts w:ascii="Times New Roman CYR" w:eastAsia="Times New Roman" w:hAnsi="Times New Roman CYR" w:cs="Times New Roman CYR"/>
          <w:sz w:val="24"/>
          <w:szCs w:val="24"/>
          <w:lang w:eastAsia="ru-RU"/>
        </w:rPr>
        <w:t xml:space="preserve">уплата процентов по кредиту, указанному в </w:t>
      </w:r>
      <w:hyperlink w:anchor="sub_30158" w:history="1">
        <w:r w:rsidRPr="008C5499">
          <w:rPr>
            <w:rFonts w:ascii="Times New Roman CYR" w:eastAsia="Times New Roman" w:hAnsi="Times New Roman CYR" w:cs="Times New Roman CYR"/>
            <w:color w:val="106BBE"/>
            <w:sz w:val="24"/>
            <w:szCs w:val="24"/>
            <w:lang w:eastAsia="ru-RU"/>
          </w:rPr>
          <w:t>абзаце восьмом</w:t>
        </w:r>
      </w:hyperlink>
      <w:r w:rsidRPr="008C5499">
        <w:rPr>
          <w:rFonts w:ascii="Times New Roman CYR" w:eastAsia="Times New Roman" w:hAnsi="Times New Roman CYR" w:cs="Times New Roman CYR"/>
          <w:sz w:val="24"/>
          <w:szCs w:val="24"/>
          <w:lang w:eastAsia="ru-RU"/>
        </w:rPr>
        <w:t xml:space="preserve"> настоящего пункта, в течение 18 месяцев со дня получения гранта на развитие семейной фермы;</w:t>
      </w:r>
    </w:p>
    <w:p w:rsidR="00E77010" w:rsidRPr="008C5499" w:rsidRDefault="00E77010" w:rsidP="008C5499">
      <w:pPr>
        <w:pStyle w:val="a3"/>
        <w:widowControl w:val="0"/>
        <w:numPr>
          <w:ilvl w:val="0"/>
          <w:numId w:val="7"/>
        </w:numPr>
        <w:autoSpaceDE w:val="0"/>
        <w:autoSpaceDN w:val="0"/>
        <w:adjustRightInd w:val="0"/>
        <w:spacing w:after="0" w:line="240" w:lineRule="auto"/>
        <w:ind w:left="142" w:firstLine="709"/>
        <w:jc w:val="both"/>
        <w:rPr>
          <w:rFonts w:ascii="Times New Roman CYR" w:eastAsia="Times New Roman" w:hAnsi="Times New Roman CYR" w:cs="Times New Roman CYR"/>
          <w:sz w:val="24"/>
          <w:szCs w:val="24"/>
          <w:lang w:eastAsia="ru-RU"/>
        </w:rPr>
      </w:pPr>
      <w:r w:rsidRPr="008C5499">
        <w:rPr>
          <w:rFonts w:ascii="Times New Roman CYR" w:eastAsia="Times New Roman" w:hAnsi="Times New Roman CYR" w:cs="Times New Roman CYR"/>
          <w:sz w:val="24"/>
          <w:szCs w:val="24"/>
          <w:lang w:eastAsia="ru-RU"/>
        </w:rPr>
        <w:t>приобретение автономных источников электро- и газоснабжения, обустройство автономных источников водоснабжения.</w:t>
      </w:r>
    </w:p>
    <w:p w:rsidR="001D5709" w:rsidRPr="00DD12A3" w:rsidRDefault="001D5709" w:rsidP="001D5709">
      <w:pPr>
        <w:pStyle w:val="a3"/>
        <w:widowControl w:val="0"/>
        <w:autoSpaceDE w:val="0"/>
        <w:autoSpaceDN w:val="0"/>
        <w:adjustRightInd w:val="0"/>
        <w:spacing w:after="0" w:line="240" w:lineRule="atLeast"/>
        <w:jc w:val="both"/>
        <w:rPr>
          <w:rFonts w:ascii="Times New Roman" w:hAnsi="Times New Roman" w:cs="Times New Roman"/>
          <w:i/>
          <w:sz w:val="18"/>
          <w:szCs w:val="18"/>
        </w:rPr>
      </w:pPr>
      <w:r w:rsidRPr="00DD12A3">
        <w:rPr>
          <w:rFonts w:ascii="Times New Roman" w:hAnsi="Times New Roman" w:cs="Times New Roman"/>
          <w:sz w:val="18"/>
          <w:szCs w:val="18"/>
        </w:rPr>
        <w:t>*с</w:t>
      </w:r>
      <w:r w:rsidRPr="00DD12A3">
        <w:rPr>
          <w:rFonts w:ascii="Times New Roman" w:hAnsi="Times New Roman" w:cs="Times New Roman"/>
          <w:i/>
          <w:sz w:val="18"/>
          <w:szCs w:val="18"/>
        </w:rPr>
        <w:t>ельские агломерации – сельский территории, а также поселки городского типа и малые города с численностью населения не превышающей 30 тыс. человек.</w:t>
      </w:r>
    </w:p>
    <w:p w:rsidR="00601475" w:rsidRPr="008C5180" w:rsidRDefault="001D5709" w:rsidP="00AA41C6">
      <w:pPr>
        <w:widowControl w:val="0"/>
        <w:autoSpaceDE w:val="0"/>
        <w:autoSpaceDN w:val="0"/>
        <w:adjustRightInd w:val="0"/>
        <w:spacing w:after="0" w:line="240" w:lineRule="atLeast"/>
        <w:ind w:firstLine="540"/>
        <w:jc w:val="both"/>
        <w:rPr>
          <w:rFonts w:ascii="Times New Roman" w:hAnsi="Times New Roman" w:cs="Times New Roman"/>
          <w:b/>
          <w:bCs/>
          <w:sz w:val="24"/>
          <w:szCs w:val="26"/>
          <w:u w:val="single"/>
        </w:rPr>
      </w:pPr>
      <w:r w:rsidRPr="008C5180">
        <w:rPr>
          <w:rFonts w:ascii="Times New Roman" w:hAnsi="Times New Roman" w:cs="Times New Roman"/>
          <w:b/>
          <w:bCs/>
          <w:sz w:val="24"/>
          <w:szCs w:val="26"/>
          <w:u w:val="single"/>
        </w:rPr>
        <w:t>Заявитель</w:t>
      </w:r>
      <w:r w:rsidR="00BB189B" w:rsidRPr="008C5180">
        <w:rPr>
          <w:rFonts w:ascii="Times New Roman" w:hAnsi="Times New Roman" w:cs="Times New Roman"/>
          <w:b/>
          <w:bCs/>
          <w:sz w:val="24"/>
          <w:szCs w:val="26"/>
          <w:u w:val="single"/>
        </w:rPr>
        <w:t xml:space="preserve"> </w:t>
      </w:r>
      <w:r w:rsidR="00144BE3" w:rsidRPr="008C5180">
        <w:rPr>
          <w:rFonts w:ascii="Times New Roman" w:hAnsi="Times New Roman" w:cs="Times New Roman"/>
          <w:b/>
          <w:bCs/>
          <w:sz w:val="24"/>
          <w:szCs w:val="26"/>
          <w:u w:val="single"/>
        </w:rPr>
        <w:t xml:space="preserve">должен </w:t>
      </w:r>
      <w:r w:rsidR="00601475" w:rsidRPr="008C5180">
        <w:rPr>
          <w:rFonts w:ascii="Times New Roman" w:hAnsi="Times New Roman" w:cs="Times New Roman"/>
          <w:b/>
          <w:bCs/>
          <w:sz w:val="24"/>
          <w:szCs w:val="26"/>
          <w:u w:val="single"/>
        </w:rPr>
        <w:t>соответств</w:t>
      </w:r>
      <w:r w:rsidR="00144BE3" w:rsidRPr="008C5180">
        <w:rPr>
          <w:rFonts w:ascii="Times New Roman" w:hAnsi="Times New Roman" w:cs="Times New Roman"/>
          <w:b/>
          <w:bCs/>
          <w:sz w:val="24"/>
          <w:szCs w:val="26"/>
          <w:u w:val="single"/>
        </w:rPr>
        <w:t>овать</w:t>
      </w:r>
      <w:r w:rsidR="00601475" w:rsidRPr="008C5180">
        <w:rPr>
          <w:rFonts w:ascii="Times New Roman" w:hAnsi="Times New Roman" w:cs="Times New Roman"/>
          <w:b/>
          <w:bCs/>
          <w:sz w:val="24"/>
          <w:szCs w:val="26"/>
          <w:u w:val="single"/>
        </w:rPr>
        <w:t xml:space="preserve"> следующим условиям: </w:t>
      </w:r>
    </w:p>
    <w:p w:rsidR="000A474C" w:rsidRPr="008C5180" w:rsidRDefault="000A474C" w:rsidP="00C9116C">
      <w:pPr>
        <w:widowControl w:val="0"/>
        <w:autoSpaceDE w:val="0"/>
        <w:autoSpaceDN w:val="0"/>
        <w:adjustRightInd w:val="0"/>
        <w:spacing w:after="0" w:line="240" w:lineRule="atLeast"/>
        <w:ind w:left="66"/>
        <w:jc w:val="both"/>
        <w:rPr>
          <w:rFonts w:ascii="Times New Roman" w:hAnsi="Times New Roman" w:cs="Times New Roman"/>
          <w:sz w:val="24"/>
          <w:szCs w:val="24"/>
        </w:rPr>
      </w:pPr>
      <w:r w:rsidRPr="008C5180">
        <w:rPr>
          <w:rFonts w:ascii="Times New Roman" w:hAnsi="Times New Roman" w:cs="Times New Roman"/>
          <w:sz w:val="24"/>
          <w:szCs w:val="24"/>
        </w:rPr>
        <w:t xml:space="preserve">а) число членов крестьянского (фермерского) хозяйства составляет  2 (включая главу) и более членов семьи (объединенные родством и (или) свойством) главы крестьянского (фермерского) хозяйства (для заявителей – крестьянских (фермерских) хозяйств); </w:t>
      </w:r>
    </w:p>
    <w:p w:rsidR="000A474C" w:rsidRPr="008C5180" w:rsidRDefault="000A474C" w:rsidP="00C9116C">
      <w:pPr>
        <w:widowControl w:val="0"/>
        <w:autoSpaceDE w:val="0"/>
        <w:autoSpaceDN w:val="0"/>
        <w:adjustRightInd w:val="0"/>
        <w:spacing w:after="0" w:line="240" w:lineRule="atLeast"/>
        <w:ind w:left="66"/>
        <w:jc w:val="both"/>
        <w:rPr>
          <w:rFonts w:ascii="Times New Roman" w:hAnsi="Times New Roman" w:cs="Times New Roman"/>
          <w:sz w:val="24"/>
          <w:szCs w:val="24"/>
        </w:rPr>
      </w:pPr>
      <w:r w:rsidRPr="008C5180">
        <w:rPr>
          <w:rFonts w:ascii="Times New Roman" w:hAnsi="Times New Roman" w:cs="Times New Roman"/>
          <w:sz w:val="24"/>
          <w:szCs w:val="24"/>
        </w:rPr>
        <w:t xml:space="preserve">б) срок деятельности семейной фермы на дату подачи заявки на конкурс </w:t>
      </w:r>
      <w:r w:rsidRPr="008C5180">
        <w:rPr>
          <w:rFonts w:ascii="Times New Roman" w:hAnsi="Times New Roman" w:cs="Times New Roman"/>
          <w:b/>
          <w:sz w:val="24"/>
          <w:szCs w:val="24"/>
        </w:rPr>
        <w:t>превышает 12 месяцев</w:t>
      </w:r>
      <w:r w:rsidRPr="008C5180">
        <w:rPr>
          <w:rFonts w:ascii="Times New Roman" w:hAnsi="Times New Roman" w:cs="Times New Roman"/>
          <w:sz w:val="24"/>
          <w:szCs w:val="24"/>
        </w:rPr>
        <w:t xml:space="preserve"> с даты ее регистрации;</w:t>
      </w:r>
    </w:p>
    <w:p w:rsidR="000A474C" w:rsidRPr="008C5180" w:rsidRDefault="000A474C" w:rsidP="00C9116C">
      <w:pPr>
        <w:widowControl w:val="0"/>
        <w:autoSpaceDE w:val="0"/>
        <w:autoSpaceDN w:val="0"/>
        <w:adjustRightInd w:val="0"/>
        <w:spacing w:after="0" w:line="240" w:lineRule="atLeast"/>
        <w:ind w:left="66"/>
        <w:jc w:val="both"/>
        <w:rPr>
          <w:rFonts w:ascii="Times New Roman" w:hAnsi="Times New Roman" w:cs="Times New Roman"/>
          <w:sz w:val="24"/>
          <w:szCs w:val="24"/>
        </w:rPr>
      </w:pPr>
      <w:r w:rsidRPr="008C5180">
        <w:rPr>
          <w:rFonts w:ascii="Times New Roman" w:hAnsi="Times New Roman" w:cs="Times New Roman"/>
          <w:sz w:val="24"/>
          <w:szCs w:val="24"/>
        </w:rPr>
        <w:t>в) зарегистрирована на сельской территории или на территории сельской агломерации Республики Башкортостан;</w:t>
      </w:r>
    </w:p>
    <w:p w:rsidR="000A474C" w:rsidRPr="008C5180" w:rsidRDefault="000A474C" w:rsidP="00C9116C">
      <w:pPr>
        <w:widowControl w:val="0"/>
        <w:autoSpaceDE w:val="0"/>
        <w:autoSpaceDN w:val="0"/>
        <w:adjustRightInd w:val="0"/>
        <w:spacing w:after="0" w:line="240" w:lineRule="atLeast"/>
        <w:ind w:left="66"/>
        <w:jc w:val="both"/>
        <w:rPr>
          <w:rFonts w:ascii="Times New Roman" w:hAnsi="Times New Roman" w:cs="Times New Roman"/>
          <w:sz w:val="24"/>
          <w:szCs w:val="24"/>
        </w:rPr>
      </w:pPr>
      <w:r w:rsidRPr="008C5180">
        <w:rPr>
          <w:rFonts w:ascii="Times New Roman" w:hAnsi="Times New Roman" w:cs="Times New Roman"/>
          <w:sz w:val="24"/>
          <w:szCs w:val="24"/>
        </w:rPr>
        <w:t xml:space="preserve">г) </w:t>
      </w:r>
      <w:r w:rsidR="00660225">
        <w:rPr>
          <w:rFonts w:ascii="Times New Roman" w:hAnsi="Times New Roman" w:cs="Times New Roman"/>
          <w:sz w:val="24"/>
          <w:szCs w:val="24"/>
        </w:rPr>
        <w:t>п</w:t>
      </w:r>
      <w:r w:rsidR="00660225" w:rsidRPr="00660225">
        <w:rPr>
          <w:rFonts w:ascii="Times New Roman" w:hAnsi="Times New Roman" w:cs="Times New Roman"/>
          <w:sz w:val="24"/>
          <w:szCs w:val="24"/>
        </w:rPr>
        <w:t xml:space="preserve">овторное получение гранта возможно после полного освоения гранта (агростартап, грант на поддержку начинающего фермера, грант на развитие семейной животноводческой фермы и грант на </w:t>
      </w:r>
      <w:r w:rsidR="002A662B" w:rsidRPr="00660225">
        <w:rPr>
          <w:rFonts w:ascii="Times New Roman" w:hAnsi="Times New Roman" w:cs="Times New Roman"/>
          <w:sz w:val="24"/>
          <w:szCs w:val="24"/>
        </w:rPr>
        <w:t>развитие</w:t>
      </w:r>
      <w:r w:rsidR="00660225" w:rsidRPr="00660225">
        <w:rPr>
          <w:rFonts w:ascii="Times New Roman" w:hAnsi="Times New Roman" w:cs="Times New Roman"/>
          <w:sz w:val="24"/>
          <w:szCs w:val="24"/>
        </w:rPr>
        <w:t xml:space="preserve"> семейной фермы), но не ранее чем через 36 мес. с даты получения предыдущего гранта при </w:t>
      </w:r>
      <w:r w:rsidR="00660225" w:rsidRPr="00660225">
        <w:rPr>
          <w:rFonts w:ascii="Times New Roman" w:hAnsi="Times New Roman" w:cs="Times New Roman"/>
          <w:sz w:val="24"/>
          <w:szCs w:val="24"/>
        </w:rPr>
        <w:lastRenderedPageBreak/>
        <w:t>условии достижения плановых показателей деятельности ранее реализо</w:t>
      </w:r>
      <w:r w:rsidR="00660225">
        <w:rPr>
          <w:rFonts w:ascii="Times New Roman" w:hAnsi="Times New Roman" w:cs="Times New Roman"/>
          <w:sz w:val="24"/>
          <w:szCs w:val="24"/>
        </w:rPr>
        <w:t>ванного проекта в полном объеме;</w:t>
      </w:r>
    </w:p>
    <w:p w:rsidR="000A474C" w:rsidRPr="008C5180" w:rsidRDefault="000A474C" w:rsidP="00C9116C">
      <w:pPr>
        <w:widowControl w:val="0"/>
        <w:autoSpaceDE w:val="0"/>
        <w:autoSpaceDN w:val="0"/>
        <w:adjustRightInd w:val="0"/>
        <w:spacing w:after="0" w:line="240" w:lineRule="atLeast"/>
        <w:ind w:left="66"/>
        <w:jc w:val="both"/>
        <w:rPr>
          <w:rFonts w:ascii="Times New Roman" w:hAnsi="Times New Roman" w:cs="Times New Roman"/>
          <w:sz w:val="24"/>
          <w:szCs w:val="24"/>
        </w:rPr>
      </w:pPr>
      <w:r w:rsidRPr="008C5180">
        <w:rPr>
          <w:rFonts w:ascii="Times New Roman" w:hAnsi="Times New Roman" w:cs="Times New Roman"/>
          <w:sz w:val="24"/>
          <w:szCs w:val="24"/>
        </w:rPr>
        <w:t>д) представляет план расходов на цель, указанную в пункте 1.4 настоящего Порядка, с указанием количества, цены, источников финансирования (грант и собственные средства) приобретаемого имущества, выполняемых работ, оказываемых услуг;</w:t>
      </w:r>
    </w:p>
    <w:p w:rsidR="000A474C" w:rsidRPr="008C5180" w:rsidRDefault="000A474C" w:rsidP="00C9116C">
      <w:pPr>
        <w:widowControl w:val="0"/>
        <w:autoSpaceDE w:val="0"/>
        <w:autoSpaceDN w:val="0"/>
        <w:adjustRightInd w:val="0"/>
        <w:spacing w:after="0" w:line="240" w:lineRule="atLeast"/>
        <w:ind w:left="66"/>
        <w:jc w:val="both"/>
        <w:rPr>
          <w:rFonts w:ascii="Times New Roman" w:hAnsi="Times New Roman" w:cs="Times New Roman"/>
          <w:sz w:val="24"/>
          <w:szCs w:val="24"/>
        </w:rPr>
      </w:pPr>
      <w:r w:rsidRPr="008C5180">
        <w:rPr>
          <w:rFonts w:ascii="Times New Roman" w:hAnsi="Times New Roman" w:cs="Times New Roman"/>
          <w:sz w:val="24"/>
          <w:szCs w:val="24"/>
        </w:rPr>
        <w:t>е) обязуется оплачивать не менее 40 процентов стоимости каждого наименования приобретаемого имущества, выполняемых работ, оказываемых услуг для семейной фермы, указанных в плане расходов,  в том числе непосредственно за счет собственных средств – не менее 10 процентов стоимости каждого наименования приобретаемого имущества, выполняемых работ, оказываемых услуг для семейной фермы, и не приобретать основные средства, бывшие в употреблении;</w:t>
      </w:r>
    </w:p>
    <w:p w:rsidR="000A474C" w:rsidRPr="008C5180" w:rsidRDefault="000A474C" w:rsidP="00C9116C">
      <w:pPr>
        <w:widowControl w:val="0"/>
        <w:autoSpaceDE w:val="0"/>
        <w:autoSpaceDN w:val="0"/>
        <w:adjustRightInd w:val="0"/>
        <w:spacing w:after="0" w:line="240" w:lineRule="atLeast"/>
        <w:ind w:left="66"/>
        <w:jc w:val="both"/>
        <w:rPr>
          <w:rFonts w:ascii="Times New Roman" w:hAnsi="Times New Roman" w:cs="Times New Roman"/>
          <w:sz w:val="24"/>
          <w:szCs w:val="24"/>
        </w:rPr>
      </w:pPr>
      <w:r w:rsidRPr="008C5180">
        <w:rPr>
          <w:rFonts w:ascii="Times New Roman" w:hAnsi="Times New Roman" w:cs="Times New Roman"/>
          <w:sz w:val="24"/>
          <w:szCs w:val="24"/>
        </w:rPr>
        <w:t xml:space="preserve">ж) обязуется достигнуть показателей деятельности, предусмотренных проектом получателя гранта; </w:t>
      </w:r>
    </w:p>
    <w:p w:rsidR="000A474C" w:rsidRPr="008C5180" w:rsidRDefault="000A474C" w:rsidP="00C9116C">
      <w:pPr>
        <w:widowControl w:val="0"/>
        <w:autoSpaceDE w:val="0"/>
        <w:autoSpaceDN w:val="0"/>
        <w:adjustRightInd w:val="0"/>
        <w:spacing w:after="0" w:line="240" w:lineRule="atLeast"/>
        <w:ind w:left="66"/>
        <w:jc w:val="both"/>
        <w:rPr>
          <w:rFonts w:ascii="Times New Roman" w:hAnsi="Times New Roman" w:cs="Times New Roman"/>
          <w:sz w:val="24"/>
          <w:szCs w:val="24"/>
        </w:rPr>
      </w:pPr>
      <w:r w:rsidRPr="008C5180">
        <w:rPr>
          <w:rFonts w:ascii="Times New Roman" w:hAnsi="Times New Roman" w:cs="Times New Roman"/>
          <w:sz w:val="24"/>
          <w:szCs w:val="24"/>
        </w:rPr>
        <w:t>з) обязуется создать в году получения гранта новые постоянные рабочие места на сельской территории или на территории сельской агломерации исходя из расчета создания н</w:t>
      </w:r>
      <w:r w:rsidRPr="008C5180">
        <w:rPr>
          <w:rFonts w:ascii="Times New Roman" w:hAnsi="Times New Roman" w:cs="Times New Roman"/>
          <w:b/>
          <w:sz w:val="24"/>
          <w:szCs w:val="24"/>
        </w:rPr>
        <w:t xml:space="preserve">е менее </w:t>
      </w:r>
      <w:r w:rsidR="003D75FB">
        <w:rPr>
          <w:rFonts w:ascii="Times New Roman" w:hAnsi="Times New Roman" w:cs="Times New Roman"/>
          <w:b/>
          <w:sz w:val="24"/>
          <w:szCs w:val="24"/>
        </w:rPr>
        <w:t>1</w:t>
      </w:r>
      <w:r w:rsidRPr="008C5180">
        <w:rPr>
          <w:rFonts w:ascii="Times New Roman" w:hAnsi="Times New Roman" w:cs="Times New Roman"/>
          <w:b/>
          <w:sz w:val="24"/>
          <w:szCs w:val="24"/>
        </w:rPr>
        <w:t xml:space="preserve"> </w:t>
      </w:r>
      <w:r w:rsidR="003D75FB" w:rsidRPr="003D75FB">
        <w:rPr>
          <w:rFonts w:ascii="Times New Roman" w:hAnsi="Times New Roman" w:cs="Times New Roman"/>
          <w:b/>
          <w:sz w:val="24"/>
          <w:szCs w:val="24"/>
        </w:rPr>
        <w:t>нового</w:t>
      </w:r>
      <w:r w:rsidRPr="003D75FB">
        <w:rPr>
          <w:rFonts w:ascii="Times New Roman" w:hAnsi="Times New Roman" w:cs="Times New Roman"/>
          <w:b/>
          <w:sz w:val="24"/>
          <w:szCs w:val="24"/>
        </w:rPr>
        <w:t xml:space="preserve"> рабоч</w:t>
      </w:r>
      <w:r w:rsidR="003D75FB" w:rsidRPr="003D75FB">
        <w:rPr>
          <w:rFonts w:ascii="Times New Roman" w:hAnsi="Times New Roman" w:cs="Times New Roman"/>
          <w:b/>
          <w:sz w:val="24"/>
          <w:szCs w:val="24"/>
        </w:rPr>
        <w:t>его</w:t>
      </w:r>
      <w:r w:rsidRPr="003D75FB">
        <w:rPr>
          <w:rFonts w:ascii="Times New Roman" w:hAnsi="Times New Roman" w:cs="Times New Roman"/>
          <w:b/>
          <w:sz w:val="24"/>
          <w:szCs w:val="24"/>
        </w:rPr>
        <w:t xml:space="preserve"> мест</w:t>
      </w:r>
      <w:r w:rsidR="003D75FB" w:rsidRPr="003D75FB">
        <w:rPr>
          <w:rFonts w:ascii="Times New Roman" w:hAnsi="Times New Roman" w:cs="Times New Roman"/>
          <w:b/>
          <w:sz w:val="24"/>
          <w:szCs w:val="24"/>
        </w:rPr>
        <w:t>а</w:t>
      </w:r>
      <w:r w:rsidR="003D75FB">
        <w:rPr>
          <w:rFonts w:ascii="Times New Roman" w:hAnsi="Times New Roman" w:cs="Times New Roman"/>
          <w:sz w:val="24"/>
          <w:szCs w:val="24"/>
        </w:rPr>
        <w:t xml:space="preserve"> </w:t>
      </w:r>
      <w:r w:rsidR="003D75FB" w:rsidRPr="003D75FB">
        <w:rPr>
          <w:rFonts w:ascii="Times New Roman" w:hAnsi="Times New Roman" w:cs="Times New Roman"/>
          <w:b/>
          <w:sz w:val="24"/>
          <w:szCs w:val="24"/>
        </w:rPr>
        <w:t>на каждые 10 млн. рублей полученного гранта</w:t>
      </w:r>
      <w:r w:rsidRPr="008C5180">
        <w:rPr>
          <w:rFonts w:ascii="Times New Roman" w:hAnsi="Times New Roman" w:cs="Times New Roman"/>
          <w:sz w:val="24"/>
          <w:szCs w:val="24"/>
        </w:rPr>
        <w:t xml:space="preserve"> в текущем финансовом году;</w:t>
      </w:r>
    </w:p>
    <w:p w:rsidR="000A474C" w:rsidRPr="008C5180" w:rsidRDefault="000A474C" w:rsidP="00C9116C">
      <w:pPr>
        <w:widowControl w:val="0"/>
        <w:autoSpaceDE w:val="0"/>
        <w:autoSpaceDN w:val="0"/>
        <w:adjustRightInd w:val="0"/>
        <w:spacing w:after="0" w:line="240" w:lineRule="atLeast"/>
        <w:ind w:left="66"/>
        <w:jc w:val="both"/>
        <w:rPr>
          <w:rFonts w:ascii="Times New Roman" w:hAnsi="Times New Roman" w:cs="Times New Roman"/>
          <w:sz w:val="24"/>
          <w:szCs w:val="24"/>
        </w:rPr>
      </w:pPr>
      <w:r w:rsidRPr="008C5180">
        <w:rPr>
          <w:rFonts w:ascii="Times New Roman" w:hAnsi="Times New Roman" w:cs="Times New Roman"/>
          <w:sz w:val="24"/>
          <w:szCs w:val="24"/>
        </w:rPr>
        <w:t>и) обязуется сохранить созданные новые постоянные рабочие места в течение н</w:t>
      </w:r>
      <w:r w:rsidRPr="008C5180">
        <w:rPr>
          <w:rFonts w:ascii="Times New Roman" w:hAnsi="Times New Roman" w:cs="Times New Roman"/>
          <w:b/>
          <w:sz w:val="24"/>
          <w:szCs w:val="24"/>
        </w:rPr>
        <w:t xml:space="preserve">е менее 5 лет </w:t>
      </w:r>
      <w:r w:rsidRPr="008C5180">
        <w:rPr>
          <w:rFonts w:ascii="Times New Roman" w:hAnsi="Times New Roman" w:cs="Times New Roman"/>
          <w:sz w:val="24"/>
          <w:szCs w:val="24"/>
        </w:rPr>
        <w:t>после получения гранта;</w:t>
      </w:r>
    </w:p>
    <w:p w:rsidR="000A474C" w:rsidRPr="008C5180" w:rsidRDefault="000A474C" w:rsidP="00C9116C">
      <w:pPr>
        <w:widowControl w:val="0"/>
        <w:autoSpaceDE w:val="0"/>
        <w:autoSpaceDN w:val="0"/>
        <w:adjustRightInd w:val="0"/>
        <w:spacing w:after="0" w:line="240" w:lineRule="atLeast"/>
        <w:ind w:left="66"/>
        <w:jc w:val="both"/>
        <w:rPr>
          <w:rFonts w:ascii="Times New Roman" w:hAnsi="Times New Roman" w:cs="Times New Roman"/>
          <w:sz w:val="24"/>
          <w:szCs w:val="24"/>
        </w:rPr>
      </w:pPr>
      <w:r w:rsidRPr="008C5180">
        <w:rPr>
          <w:rFonts w:ascii="Times New Roman" w:hAnsi="Times New Roman" w:cs="Times New Roman"/>
          <w:sz w:val="24"/>
          <w:szCs w:val="24"/>
        </w:rPr>
        <w:t>к) обязуется осуществлять деятельность в течение н</w:t>
      </w:r>
      <w:r w:rsidRPr="008C5180">
        <w:rPr>
          <w:rFonts w:ascii="Times New Roman" w:hAnsi="Times New Roman" w:cs="Times New Roman"/>
          <w:b/>
          <w:sz w:val="24"/>
          <w:szCs w:val="24"/>
        </w:rPr>
        <w:t>е менее 5 лет</w:t>
      </w:r>
      <w:r w:rsidRPr="008C5180">
        <w:rPr>
          <w:rFonts w:ascii="Times New Roman" w:hAnsi="Times New Roman" w:cs="Times New Roman"/>
          <w:sz w:val="24"/>
          <w:szCs w:val="24"/>
        </w:rPr>
        <w:t xml:space="preserve"> после получения гранта;</w:t>
      </w:r>
    </w:p>
    <w:p w:rsidR="000A474C" w:rsidRPr="008C5180" w:rsidRDefault="000A474C" w:rsidP="00C9116C">
      <w:pPr>
        <w:widowControl w:val="0"/>
        <w:autoSpaceDE w:val="0"/>
        <w:autoSpaceDN w:val="0"/>
        <w:adjustRightInd w:val="0"/>
        <w:spacing w:after="0" w:line="240" w:lineRule="atLeast"/>
        <w:ind w:left="66"/>
        <w:jc w:val="both"/>
        <w:rPr>
          <w:rFonts w:ascii="Times New Roman" w:hAnsi="Times New Roman" w:cs="Times New Roman"/>
          <w:sz w:val="24"/>
          <w:szCs w:val="24"/>
        </w:rPr>
      </w:pPr>
      <w:r w:rsidRPr="008C5180">
        <w:rPr>
          <w:rFonts w:ascii="Times New Roman" w:hAnsi="Times New Roman" w:cs="Times New Roman"/>
          <w:sz w:val="24"/>
          <w:szCs w:val="24"/>
        </w:rPr>
        <w:t>л) глава семейной фермы соглашается на передачу и обработку его персональных данных в соответствии с законодательством Российской Федерации;</w:t>
      </w:r>
    </w:p>
    <w:p w:rsidR="000A474C" w:rsidRPr="008C5180" w:rsidRDefault="000A474C" w:rsidP="00C9116C">
      <w:pPr>
        <w:widowControl w:val="0"/>
        <w:autoSpaceDE w:val="0"/>
        <w:autoSpaceDN w:val="0"/>
        <w:adjustRightInd w:val="0"/>
        <w:spacing w:after="0" w:line="240" w:lineRule="atLeast"/>
        <w:ind w:left="66"/>
        <w:jc w:val="both"/>
        <w:rPr>
          <w:rFonts w:ascii="Times New Roman" w:hAnsi="Times New Roman" w:cs="Times New Roman"/>
          <w:sz w:val="24"/>
          <w:szCs w:val="24"/>
        </w:rPr>
      </w:pPr>
      <w:r w:rsidRPr="008C5180">
        <w:rPr>
          <w:rFonts w:ascii="Times New Roman" w:hAnsi="Times New Roman" w:cs="Times New Roman"/>
          <w:sz w:val="24"/>
          <w:szCs w:val="24"/>
        </w:rPr>
        <w:t xml:space="preserve">м) обязуется </w:t>
      </w:r>
      <w:r w:rsidRPr="008C5180">
        <w:rPr>
          <w:rFonts w:ascii="Times New Roman" w:hAnsi="Times New Roman" w:cs="Times New Roman"/>
          <w:b/>
          <w:sz w:val="24"/>
          <w:szCs w:val="24"/>
        </w:rPr>
        <w:t xml:space="preserve">использовать грант в течение 24 месяцев </w:t>
      </w:r>
      <w:r w:rsidRPr="008C5180">
        <w:rPr>
          <w:rFonts w:ascii="Times New Roman" w:hAnsi="Times New Roman" w:cs="Times New Roman"/>
          <w:sz w:val="24"/>
          <w:szCs w:val="24"/>
        </w:rPr>
        <w:t>с даты поступления средств;</w:t>
      </w:r>
    </w:p>
    <w:p w:rsidR="000A474C" w:rsidRPr="008C5180" w:rsidRDefault="000C320D" w:rsidP="00C9116C">
      <w:pPr>
        <w:widowControl w:val="0"/>
        <w:autoSpaceDE w:val="0"/>
        <w:autoSpaceDN w:val="0"/>
        <w:adjustRightInd w:val="0"/>
        <w:spacing w:after="0" w:line="240" w:lineRule="atLeast"/>
        <w:ind w:left="66"/>
        <w:jc w:val="both"/>
        <w:rPr>
          <w:rFonts w:ascii="Times New Roman" w:hAnsi="Times New Roman" w:cs="Times New Roman"/>
          <w:sz w:val="24"/>
          <w:szCs w:val="24"/>
        </w:rPr>
      </w:pPr>
      <w:r>
        <w:rPr>
          <w:rFonts w:ascii="Times New Roman" w:hAnsi="Times New Roman" w:cs="Times New Roman"/>
          <w:sz w:val="24"/>
          <w:szCs w:val="24"/>
        </w:rPr>
        <w:t>н</w:t>
      </w:r>
      <w:r w:rsidR="000A474C" w:rsidRPr="008C5180">
        <w:rPr>
          <w:rFonts w:ascii="Times New Roman" w:hAnsi="Times New Roman" w:cs="Times New Roman"/>
          <w:sz w:val="24"/>
          <w:szCs w:val="24"/>
        </w:rPr>
        <w:t>) на дату не ранее 30 календарных дней до дня подачи заявки семейная ферма должна соответствовать следующим требованиям:</w:t>
      </w:r>
    </w:p>
    <w:p w:rsidR="000A474C" w:rsidRPr="008C5180" w:rsidRDefault="000A474C" w:rsidP="00C9116C">
      <w:pPr>
        <w:widowControl w:val="0"/>
        <w:autoSpaceDE w:val="0"/>
        <w:autoSpaceDN w:val="0"/>
        <w:adjustRightInd w:val="0"/>
        <w:spacing w:after="0" w:line="240" w:lineRule="atLeast"/>
        <w:ind w:left="66"/>
        <w:jc w:val="both"/>
        <w:rPr>
          <w:rFonts w:ascii="Times New Roman" w:hAnsi="Times New Roman" w:cs="Times New Roman"/>
          <w:sz w:val="24"/>
          <w:szCs w:val="24"/>
        </w:rPr>
      </w:pPr>
      <w:r w:rsidRPr="008C5180">
        <w:rPr>
          <w:rFonts w:ascii="Times New Roman" w:hAnsi="Times New Roman" w:cs="Times New Roman"/>
          <w:sz w:val="24"/>
          <w:szCs w:val="24"/>
        </w:rPr>
        <w:t>отсутствует неисполненная обязанность по уплате налогов, в сумме, превышающей 10 тыс.рублей;</w:t>
      </w:r>
    </w:p>
    <w:p w:rsidR="000A474C" w:rsidRPr="008C5180" w:rsidRDefault="000A474C" w:rsidP="00C9116C">
      <w:pPr>
        <w:widowControl w:val="0"/>
        <w:autoSpaceDE w:val="0"/>
        <w:autoSpaceDN w:val="0"/>
        <w:adjustRightInd w:val="0"/>
        <w:spacing w:after="0" w:line="240" w:lineRule="atLeast"/>
        <w:ind w:left="66"/>
        <w:jc w:val="both"/>
        <w:rPr>
          <w:rFonts w:ascii="Times New Roman" w:hAnsi="Times New Roman" w:cs="Times New Roman"/>
          <w:sz w:val="24"/>
          <w:szCs w:val="24"/>
        </w:rPr>
      </w:pPr>
      <w:r w:rsidRPr="008C5180">
        <w:rPr>
          <w:rFonts w:ascii="Times New Roman" w:hAnsi="Times New Roman" w:cs="Times New Roman"/>
          <w:sz w:val="24"/>
          <w:szCs w:val="24"/>
        </w:rPr>
        <w:t>отсутствует просроченная задолженность по возврату в бюджет Республики Башкортостан субсидий;</w:t>
      </w:r>
    </w:p>
    <w:p w:rsidR="000A474C" w:rsidRPr="008C5180" w:rsidRDefault="000A474C" w:rsidP="00C9116C">
      <w:pPr>
        <w:widowControl w:val="0"/>
        <w:autoSpaceDE w:val="0"/>
        <w:autoSpaceDN w:val="0"/>
        <w:adjustRightInd w:val="0"/>
        <w:spacing w:after="0" w:line="240" w:lineRule="atLeast"/>
        <w:ind w:left="66"/>
        <w:jc w:val="both"/>
        <w:rPr>
          <w:rFonts w:ascii="Times New Roman" w:hAnsi="Times New Roman" w:cs="Times New Roman"/>
          <w:sz w:val="24"/>
          <w:szCs w:val="24"/>
        </w:rPr>
      </w:pPr>
      <w:r w:rsidRPr="008C5180">
        <w:rPr>
          <w:rFonts w:ascii="Times New Roman" w:hAnsi="Times New Roman" w:cs="Times New Roman"/>
          <w:sz w:val="24"/>
          <w:szCs w:val="24"/>
        </w:rPr>
        <w:t xml:space="preserve">заявитель – юридическое лицо не находится в процессе реорганизации, заявитель – индивидуальный предприниматель не прекратил деятельности в качестве индивидуального предпринимателя; </w:t>
      </w:r>
    </w:p>
    <w:p w:rsidR="000A474C" w:rsidRPr="008C5180" w:rsidRDefault="000A474C" w:rsidP="00C9116C">
      <w:pPr>
        <w:widowControl w:val="0"/>
        <w:autoSpaceDE w:val="0"/>
        <w:autoSpaceDN w:val="0"/>
        <w:adjustRightInd w:val="0"/>
        <w:spacing w:after="0" w:line="240" w:lineRule="atLeast"/>
        <w:ind w:left="66"/>
        <w:jc w:val="both"/>
        <w:rPr>
          <w:rFonts w:ascii="Times New Roman" w:hAnsi="Times New Roman" w:cs="Times New Roman"/>
          <w:sz w:val="24"/>
          <w:szCs w:val="24"/>
        </w:rPr>
      </w:pPr>
      <w:r w:rsidRPr="008C5180">
        <w:rPr>
          <w:rFonts w:ascii="Times New Roman" w:hAnsi="Times New Roman" w:cs="Times New Roman"/>
          <w:sz w:val="24"/>
          <w:szCs w:val="24"/>
        </w:rPr>
        <w:t>в реестре дисквалифицированных лиц отсутствуют сведения о дисквалификации главы крестьянского (фермерского) хозяйства или индивидуального предпринимателя;</w:t>
      </w:r>
    </w:p>
    <w:p w:rsidR="000A474C" w:rsidRPr="008C5180" w:rsidRDefault="000A474C" w:rsidP="00C9116C">
      <w:pPr>
        <w:widowControl w:val="0"/>
        <w:autoSpaceDE w:val="0"/>
        <w:autoSpaceDN w:val="0"/>
        <w:adjustRightInd w:val="0"/>
        <w:spacing w:after="0" w:line="240" w:lineRule="atLeast"/>
        <w:ind w:left="66"/>
        <w:jc w:val="both"/>
        <w:rPr>
          <w:rFonts w:ascii="Times New Roman" w:hAnsi="Times New Roman" w:cs="Times New Roman"/>
          <w:sz w:val="24"/>
          <w:szCs w:val="24"/>
        </w:rPr>
      </w:pPr>
      <w:r w:rsidRPr="008C5180">
        <w:rPr>
          <w:rFonts w:ascii="Times New Roman" w:hAnsi="Times New Roman" w:cs="Times New Roman"/>
          <w:sz w:val="24"/>
          <w:szCs w:val="24"/>
        </w:rPr>
        <w:t>не является иностранным юридическим лицом;</w:t>
      </w:r>
    </w:p>
    <w:p w:rsidR="000A474C" w:rsidRPr="008C5180" w:rsidRDefault="000C320D" w:rsidP="00C9116C">
      <w:pPr>
        <w:widowControl w:val="0"/>
        <w:autoSpaceDE w:val="0"/>
        <w:autoSpaceDN w:val="0"/>
        <w:adjustRightInd w:val="0"/>
        <w:spacing w:after="0" w:line="240" w:lineRule="atLeast"/>
        <w:ind w:left="66"/>
        <w:jc w:val="both"/>
        <w:rPr>
          <w:rFonts w:ascii="Times New Roman" w:hAnsi="Times New Roman" w:cs="Times New Roman"/>
          <w:sz w:val="24"/>
          <w:szCs w:val="24"/>
        </w:rPr>
      </w:pPr>
      <w:r>
        <w:rPr>
          <w:rFonts w:ascii="Times New Roman" w:hAnsi="Times New Roman" w:cs="Times New Roman"/>
          <w:sz w:val="24"/>
          <w:szCs w:val="24"/>
        </w:rPr>
        <w:t>о</w:t>
      </w:r>
      <w:r w:rsidR="000A474C" w:rsidRPr="008C5180">
        <w:rPr>
          <w:rFonts w:ascii="Times New Roman" w:hAnsi="Times New Roman" w:cs="Times New Roman"/>
          <w:sz w:val="24"/>
          <w:szCs w:val="24"/>
        </w:rPr>
        <w:t>) семейная ферма не является получателем средств из бюджета Республики Башкортостан;</w:t>
      </w:r>
    </w:p>
    <w:p w:rsidR="00C9116C" w:rsidRPr="008C5180" w:rsidRDefault="00C9116C" w:rsidP="00C9116C">
      <w:pPr>
        <w:widowControl w:val="0"/>
        <w:autoSpaceDE w:val="0"/>
        <w:autoSpaceDN w:val="0"/>
        <w:adjustRightInd w:val="0"/>
        <w:spacing w:after="0" w:line="240" w:lineRule="atLeast"/>
        <w:ind w:left="360"/>
        <w:jc w:val="both"/>
        <w:rPr>
          <w:rFonts w:ascii="Times New Roman" w:hAnsi="Times New Roman" w:cs="Times New Roman"/>
          <w:b/>
          <w:sz w:val="24"/>
          <w:szCs w:val="24"/>
          <w:u w:val="single"/>
        </w:rPr>
      </w:pPr>
      <w:r w:rsidRPr="008C5180">
        <w:rPr>
          <w:rFonts w:ascii="Times New Roman" w:hAnsi="Times New Roman" w:cs="Times New Roman"/>
          <w:b/>
          <w:sz w:val="24"/>
          <w:szCs w:val="24"/>
          <w:u w:val="single"/>
        </w:rPr>
        <w:t>При подаче заявки заявитель представляет документы:</w:t>
      </w:r>
    </w:p>
    <w:p w:rsidR="00E46B6C" w:rsidRPr="00E46B6C" w:rsidRDefault="00E46B6C" w:rsidP="00E46B6C">
      <w:pPr>
        <w:pStyle w:val="Style2"/>
        <w:spacing w:line="240" w:lineRule="auto"/>
        <w:ind w:firstLine="562"/>
        <w:rPr>
          <w:rFonts w:eastAsiaTheme="minorHAnsi"/>
          <w:lang w:eastAsia="en-US"/>
        </w:rPr>
      </w:pPr>
      <w:r w:rsidRPr="00E46B6C">
        <w:rPr>
          <w:rFonts w:eastAsiaTheme="minorHAnsi"/>
          <w:lang w:eastAsia="en-US"/>
        </w:rPr>
        <w:t>1) выписки из Единого государственного реестра юридических лиц или выписки из Единого государственного реестра индивидуальных предпринимателей по состоянию не ранее чем за 30 календарных дней до даты подачи заявки;</w:t>
      </w:r>
    </w:p>
    <w:p w:rsidR="00E46B6C" w:rsidRPr="00E46B6C" w:rsidRDefault="00E46B6C" w:rsidP="00E46B6C">
      <w:pPr>
        <w:pStyle w:val="Style2"/>
        <w:spacing w:line="240" w:lineRule="auto"/>
        <w:ind w:firstLine="562"/>
        <w:rPr>
          <w:rFonts w:eastAsiaTheme="minorHAnsi"/>
          <w:lang w:eastAsia="en-US"/>
        </w:rPr>
      </w:pPr>
      <w:r w:rsidRPr="00E46B6C">
        <w:rPr>
          <w:rFonts w:eastAsiaTheme="minorHAnsi"/>
          <w:lang w:eastAsia="en-US"/>
        </w:rPr>
        <w:t>2) справки налогового органа о сумме задолженности или об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не ранее чем за 30 календарных дней до даты подачи заявки;</w:t>
      </w:r>
    </w:p>
    <w:p w:rsidR="00E46B6C" w:rsidRPr="00E46B6C" w:rsidRDefault="00E46B6C" w:rsidP="00E46B6C">
      <w:pPr>
        <w:pStyle w:val="Style2"/>
        <w:spacing w:line="240" w:lineRule="auto"/>
        <w:ind w:firstLine="562"/>
        <w:rPr>
          <w:rFonts w:eastAsiaTheme="minorHAnsi"/>
          <w:lang w:eastAsia="en-US"/>
        </w:rPr>
      </w:pPr>
      <w:r w:rsidRPr="00E46B6C">
        <w:rPr>
          <w:rFonts w:eastAsiaTheme="minorHAnsi"/>
          <w:lang w:eastAsia="en-US"/>
        </w:rPr>
        <w:t>3) справки налогового органа, подтверждающей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по состоянию не ранее чем за 30 календарных дней до даты подачи заявки;</w:t>
      </w:r>
    </w:p>
    <w:p w:rsidR="00E46B6C" w:rsidRPr="00E46B6C" w:rsidRDefault="00E46B6C" w:rsidP="00E46B6C">
      <w:pPr>
        <w:pStyle w:val="Style2"/>
        <w:spacing w:line="240" w:lineRule="auto"/>
        <w:ind w:firstLine="562"/>
        <w:rPr>
          <w:rFonts w:eastAsiaTheme="minorHAnsi"/>
          <w:lang w:eastAsia="en-US"/>
        </w:rPr>
      </w:pPr>
      <w:r w:rsidRPr="00E46B6C">
        <w:rPr>
          <w:rFonts w:eastAsiaTheme="minorHAnsi"/>
          <w:lang w:eastAsia="en-US"/>
        </w:rPr>
        <w:t>4) справки, подписанной руководителем юридического лица, индивидуальным предпринимателем (иным уполномоченным лицом), подтверждающей, что заявитель не являлся получателем средств из бюджета Республики Башкортостан согласно иным нормативным правовым актам Республики Башкортостан на цели, указанные в пунктах 1.5-1.7 настоящего Порядка, по состоянию не ранее чем за 30 календарных дней до даты подачи заявки;</w:t>
      </w:r>
    </w:p>
    <w:p w:rsidR="00E46B6C" w:rsidRPr="00E46B6C" w:rsidRDefault="00E46B6C" w:rsidP="00E46B6C">
      <w:pPr>
        <w:pStyle w:val="Style2"/>
        <w:spacing w:line="240" w:lineRule="auto"/>
        <w:ind w:firstLine="562"/>
        <w:rPr>
          <w:rFonts w:eastAsiaTheme="minorHAnsi"/>
          <w:lang w:eastAsia="en-US"/>
        </w:rPr>
      </w:pPr>
      <w:r w:rsidRPr="00E46B6C">
        <w:rPr>
          <w:rFonts w:eastAsiaTheme="minorHAnsi"/>
          <w:lang w:eastAsia="en-US"/>
        </w:rPr>
        <w:t>5) справки, подписанной заявителем (руководителем юридического лица, индивидуальным предпринимателем (иным уполномоченным лицом)), подтверждающей отсутствие у заявителя просроченной задолженности по возврату в бюджет Республики Башкортостан субсидий, бюджетных инвестиций, предоставленных из бюджета Республики Башкортостан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Республики Башкортостан, по состоянию не ранее чем за 30 календарных дней до даты подачи заявки;</w:t>
      </w:r>
    </w:p>
    <w:p w:rsidR="00E46B6C" w:rsidRPr="00E46B6C" w:rsidRDefault="00E46B6C" w:rsidP="00E46B6C">
      <w:pPr>
        <w:pStyle w:val="Style2"/>
        <w:spacing w:line="240" w:lineRule="auto"/>
        <w:ind w:firstLine="562"/>
        <w:rPr>
          <w:rFonts w:eastAsiaTheme="minorHAnsi"/>
          <w:lang w:eastAsia="en-US"/>
        </w:rPr>
      </w:pPr>
      <w:r w:rsidRPr="00E46B6C">
        <w:rPr>
          <w:rFonts w:eastAsiaTheme="minorHAnsi"/>
          <w:lang w:eastAsia="en-US"/>
        </w:rPr>
        <w:t>6) информации о том, что заявитель не является иностранным юридическим лицом, в том числе местом регистрации которого являются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(с 1 января 2023 года);</w:t>
      </w:r>
    </w:p>
    <w:p w:rsidR="00E46B6C" w:rsidRPr="00E46B6C" w:rsidRDefault="00E46B6C" w:rsidP="00E46B6C">
      <w:pPr>
        <w:pStyle w:val="Style2"/>
        <w:spacing w:line="240" w:lineRule="auto"/>
        <w:ind w:firstLine="562"/>
        <w:rPr>
          <w:rFonts w:eastAsiaTheme="minorHAnsi"/>
          <w:lang w:eastAsia="en-US"/>
        </w:rPr>
      </w:pPr>
      <w:r w:rsidRPr="00E46B6C">
        <w:rPr>
          <w:rFonts w:eastAsiaTheme="minorHAnsi"/>
          <w:lang w:eastAsia="en-US"/>
        </w:rPr>
        <w:t>7) информации о том, что заявитель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46B6C" w:rsidRPr="00E46B6C" w:rsidRDefault="00E46B6C" w:rsidP="00E46B6C">
      <w:pPr>
        <w:pStyle w:val="Style2"/>
        <w:spacing w:line="240" w:lineRule="auto"/>
        <w:ind w:firstLine="562"/>
        <w:rPr>
          <w:rFonts w:eastAsiaTheme="minorHAnsi"/>
          <w:lang w:eastAsia="en-US"/>
        </w:rPr>
      </w:pPr>
      <w:r w:rsidRPr="00E46B6C">
        <w:rPr>
          <w:rFonts w:eastAsiaTheme="minorHAnsi"/>
          <w:lang w:eastAsia="en-US"/>
        </w:rPr>
        <w:t>8)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и заемные средства) по форме, утвержденной Министерством;</w:t>
      </w:r>
    </w:p>
    <w:p w:rsidR="00E46B6C" w:rsidRPr="00E46B6C" w:rsidRDefault="00E46B6C" w:rsidP="00E46B6C">
      <w:pPr>
        <w:pStyle w:val="Style2"/>
        <w:spacing w:line="240" w:lineRule="auto"/>
        <w:ind w:firstLine="562"/>
        <w:rPr>
          <w:rFonts w:eastAsiaTheme="minorHAnsi"/>
          <w:lang w:eastAsia="en-US"/>
        </w:rPr>
      </w:pPr>
      <w:r w:rsidRPr="00E46B6C">
        <w:rPr>
          <w:rFonts w:eastAsiaTheme="minorHAnsi"/>
          <w:lang w:eastAsia="en-US"/>
        </w:rPr>
        <w:t>9) копии декларации, представленной в налоговый орган за год, предшествующий году представления заявки;</w:t>
      </w:r>
    </w:p>
    <w:p w:rsidR="00E46B6C" w:rsidRPr="00E46B6C" w:rsidRDefault="00E46B6C" w:rsidP="00E46B6C">
      <w:pPr>
        <w:pStyle w:val="Style2"/>
        <w:spacing w:line="240" w:lineRule="auto"/>
        <w:ind w:firstLine="562"/>
        <w:rPr>
          <w:rFonts w:eastAsiaTheme="minorHAnsi"/>
          <w:lang w:eastAsia="en-US"/>
        </w:rPr>
      </w:pPr>
      <w:r w:rsidRPr="00E46B6C">
        <w:rPr>
          <w:rFonts w:eastAsiaTheme="minorHAnsi"/>
          <w:lang w:eastAsia="en-US"/>
        </w:rPr>
        <w:t>10) бизнес-плана по форме, утвержденной Министерством;</w:t>
      </w:r>
    </w:p>
    <w:p w:rsidR="00E46B6C" w:rsidRPr="00E46B6C" w:rsidRDefault="00E46B6C" w:rsidP="00E46B6C">
      <w:pPr>
        <w:pStyle w:val="Style2"/>
        <w:spacing w:line="240" w:lineRule="auto"/>
        <w:ind w:firstLine="562"/>
        <w:rPr>
          <w:rFonts w:eastAsiaTheme="minorHAnsi"/>
          <w:lang w:eastAsia="en-US"/>
        </w:rPr>
      </w:pPr>
      <w:r w:rsidRPr="00E46B6C">
        <w:rPr>
          <w:rFonts w:eastAsiaTheme="minorHAnsi"/>
          <w:lang w:eastAsia="en-US"/>
        </w:rPr>
        <w:t>11) в случае строительства, реконструкции, капитального ремонта или модернизации объектов для производства, хранения и переработки сельскохозяйственной продукции (для семейных ферм); строительства, капитального ремонта, реконструкции или модернизации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 (для программы поддержки СПоК); создания и модернизации объектов, предназначенных для производства, хранения, переработки и реализации сельскохозяйственной продукции (для "Агропрогресса"), к бизнес-плану прилагаются:</w:t>
      </w:r>
    </w:p>
    <w:p w:rsidR="00E46B6C" w:rsidRPr="00E46B6C" w:rsidRDefault="00E46B6C" w:rsidP="00E46B6C">
      <w:pPr>
        <w:pStyle w:val="Style2"/>
        <w:spacing w:line="240" w:lineRule="auto"/>
        <w:ind w:firstLine="562"/>
        <w:rPr>
          <w:rFonts w:eastAsiaTheme="minorHAnsi"/>
          <w:lang w:eastAsia="en-US"/>
        </w:rPr>
      </w:pPr>
      <w:r w:rsidRPr="00E46B6C">
        <w:rPr>
          <w:rFonts w:eastAsiaTheme="minorHAnsi"/>
          <w:lang w:eastAsia="en-US"/>
        </w:rPr>
        <w:t>а) копия проектной документации на объект строительства с положительным заключением государственной экспертизы (при строительстве);</w:t>
      </w:r>
    </w:p>
    <w:p w:rsidR="00E46B6C" w:rsidRPr="00E46B6C" w:rsidRDefault="00E46B6C" w:rsidP="00E46B6C">
      <w:pPr>
        <w:pStyle w:val="Style2"/>
        <w:spacing w:line="240" w:lineRule="auto"/>
        <w:ind w:firstLine="562"/>
        <w:rPr>
          <w:rFonts w:eastAsiaTheme="minorHAnsi"/>
          <w:lang w:eastAsia="en-US"/>
        </w:rPr>
      </w:pPr>
      <w:r w:rsidRPr="00E46B6C">
        <w:rPr>
          <w:rFonts w:eastAsiaTheme="minorHAnsi"/>
          <w:lang w:eastAsia="en-US"/>
        </w:rPr>
        <w:t>б) копия сводного сметного расчета с экспертным заключением по проверке сметной стоимости объекта строительства (при строительстве, реконструкции, капитальном ремонте или модернизации);</w:t>
      </w:r>
    </w:p>
    <w:p w:rsidR="00E46B6C" w:rsidRPr="00E46B6C" w:rsidRDefault="00E46B6C" w:rsidP="00E46B6C">
      <w:pPr>
        <w:pStyle w:val="Style2"/>
        <w:spacing w:line="240" w:lineRule="auto"/>
        <w:ind w:firstLine="562"/>
        <w:rPr>
          <w:rFonts w:eastAsiaTheme="minorHAnsi"/>
          <w:lang w:eastAsia="en-US"/>
        </w:rPr>
      </w:pPr>
      <w:r w:rsidRPr="00E46B6C">
        <w:rPr>
          <w:rFonts w:eastAsiaTheme="minorHAnsi"/>
          <w:lang w:eastAsia="en-US"/>
        </w:rPr>
        <w:t>в) копия договора аренды объектов капитального ремонта, реконструкции или модернизации, составленного на срок не менее 5 лет на дату подачи заявки, или копии документов, подтверждающих право собственности на объекты капитального ремонта, реконструкции или модернизации (при капитальном ремонте, реконструкции или модернизации, а для семейных ферм - также при разработке проектной документации на реконструкцию или модернизацию объектов);</w:t>
      </w:r>
    </w:p>
    <w:p w:rsidR="00E46B6C" w:rsidRPr="00E46B6C" w:rsidRDefault="00E46B6C" w:rsidP="00E46B6C">
      <w:pPr>
        <w:pStyle w:val="Style2"/>
        <w:spacing w:line="240" w:lineRule="auto"/>
        <w:ind w:firstLine="562"/>
        <w:rPr>
          <w:rFonts w:eastAsiaTheme="minorHAnsi"/>
          <w:lang w:eastAsia="en-US"/>
        </w:rPr>
      </w:pPr>
      <w:r w:rsidRPr="00E46B6C">
        <w:rPr>
          <w:rFonts w:eastAsiaTheme="minorHAnsi"/>
          <w:lang w:eastAsia="en-US"/>
        </w:rPr>
        <w:t>г) копия договора аренды земельного участка под объекты строительства, составленного на срок не менее 5 лет на дату подачи заявки, или копии документов, подтверждающих право собственности на земельный участок, необходимый для строительства (при строительстве, для семейных ферм - также при разработке проектной документации на объекты строительства);</w:t>
      </w:r>
    </w:p>
    <w:p w:rsidR="00E46B6C" w:rsidRPr="00E46B6C" w:rsidRDefault="00E46B6C" w:rsidP="00E46B6C">
      <w:pPr>
        <w:pStyle w:val="Style2"/>
        <w:spacing w:line="240" w:lineRule="auto"/>
        <w:ind w:firstLine="562"/>
        <w:rPr>
          <w:rFonts w:eastAsiaTheme="minorHAnsi"/>
          <w:lang w:eastAsia="en-US"/>
        </w:rPr>
      </w:pPr>
      <w:r w:rsidRPr="00E46B6C">
        <w:rPr>
          <w:rFonts w:eastAsiaTheme="minorHAnsi"/>
          <w:lang w:eastAsia="en-US"/>
        </w:rPr>
        <w:t>д) копия разрешения на строительство (реконструкцию или создание) в соответствии с требованиями статьи 51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 подтверждающий право на строительство (реконструкцию или создание) объекта без разрешительной документации на основании части 17 статьи 51 Градостроительного кодекса Российской Федерации (при строительстве (реконструкции или создании));</w:t>
      </w:r>
    </w:p>
    <w:p w:rsidR="00E46B6C" w:rsidRPr="00E46B6C" w:rsidRDefault="00E46B6C" w:rsidP="00E46B6C">
      <w:pPr>
        <w:pStyle w:val="Style2"/>
        <w:spacing w:line="240" w:lineRule="auto"/>
        <w:ind w:firstLine="562"/>
        <w:rPr>
          <w:rFonts w:eastAsiaTheme="minorHAnsi"/>
          <w:lang w:eastAsia="en-US"/>
        </w:rPr>
      </w:pPr>
      <w:r w:rsidRPr="00E46B6C">
        <w:rPr>
          <w:rFonts w:eastAsiaTheme="minorHAnsi"/>
          <w:lang w:eastAsia="en-US"/>
        </w:rPr>
        <w:t>12) выписки из Единого государственного реестра недвижимости, полученной не ранее чем за 30 календарных дней до даты подачи заявки, и (или) копии договора аренды с отметкой Управления Федеральной службы государственной регистрации, кадастра и картографии по Республике Башкортостан в случае, если у заявителя находится в собственности либо в аренде земельный участок, расположенный на территории Республики Башкортостан и предназначенный для ведения сельского хозяйства (кроме земель, находящихся в общей долевой собственности, и (или) земель, используемых для ведения личного подсобного хозяйства), с видом разрешенного использования с кодами 1.1-1.20, в том числе для размещения зданий и сооружений, используемых для хранения и переработки сельскохозяйственной продукции, в соответствии с приказом Росреестра от 10 ноября 2020 года N П/0412 "Об утверждении классификатора видов разрешенного использования земельных участков";</w:t>
      </w:r>
    </w:p>
    <w:p w:rsidR="00E46B6C" w:rsidRPr="00E46B6C" w:rsidRDefault="00E46B6C" w:rsidP="00E46B6C">
      <w:pPr>
        <w:pStyle w:val="Style2"/>
        <w:spacing w:line="240" w:lineRule="auto"/>
        <w:ind w:firstLine="562"/>
        <w:rPr>
          <w:rFonts w:eastAsiaTheme="minorHAnsi"/>
          <w:lang w:eastAsia="en-US"/>
        </w:rPr>
      </w:pPr>
      <w:r w:rsidRPr="00E46B6C">
        <w:rPr>
          <w:rFonts w:eastAsiaTheme="minorHAnsi"/>
          <w:lang w:eastAsia="en-US"/>
        </w:rPr>
        <w:t>13) технологического плана размещения оборудования - в случае приобретения стационарного оборудования;</w:t>
      </w:r>
    </w:p>
    <w:p w:rsidR="00E46B6C" w:rsidRPr="00E46B6C" w:rsidRDefault="00E46B6C" w:rsidP="00E46B6C">
      <w:pPr>
        <w:pStyle w:val="Style2"/>
        <w:spacing w:line="240" w:lineRule="auto"/>
        <w:ind w:firstLine="562"/>
        <w:rPr>
          <w:rFonts w:eastAsiaTheme="minorHAnsi"/>
          <w:lang w:eastAsia="en-US"/>
        </w:rPr>
      </w:pPr>
      <w:r w:rsidRPr="00E46B6C">
        <w:rPr>
          <w:rFonts w:eastAsiaTheme="minorHAnsi"/>
          <w:lang w:eastAsia="en-US"/>
        </w:rPr>
        <w:t>14) документов об оценке стоимости приобретаемых объектов - в случае приобретения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p w:rsidR="00E46B6C" w:rsidRPr="00E46B6C" w:rsidRDefault="00E46B6C" w:rsidP="00E46B6C">
      <w:pPr>
        <w:pStyle w:val="Style2"/>
        <w:spacing w:line="240" w:lineRule="auto"/>
        <w:ind w:firstLine="562"/>
        <w:rPr>
          <w:rFonts w:eastAsiaTheme="minorHAnsi"/>
          <w:lang w:eastAsia="en-US"/>
        </w:rPr>
      </w:pPr>
      <w:r w:rsidRPr="00E46B6C">
        <w:rPr>
          <w:rFonts w:eastAsiaTheme="minorHAnsi"/>
          <w:lang w:eastAsia="en-US"/>
        </w:rPr>
        <w:t>15) дополнительно к документам, указанным в подпунктах 1-14 настоящего пункта, заявитель, претендующий на получение гранта на развитие семейной фермы, представляет:</w:t>
      </w:r>
    </w:p>
    <w:p w:rsidR="00E46B6C" w:rsidRPr="00E46B6C" w:rsidRDefault="00E46B6C" w:rsidP="00E46B6C">
      <w:pPr>
        <w:pStyle w:val="Style2"/>
        <w:spacing w:line="240" w:lineRule="auto"/>
        <w:ind w:firstLine="562"/>
        <w:rPr>
          <w:rFonts w:eastAsiaTheme="minorHAnsi"/>
          <w:lang w:eastAsia="en-US"/>
        </w:rPr>
      </w:pPr>
      <w:r w:rsidRPr="00E46B6C">
        <w:rPr>
          <w:rFonts w:eastAsiaTheme="minorHAnsi"/>
          <w:lang w:eastAsia="en-US"/>
        </w:rPr>
        <w:t>а) копию паспорта гражданина Российской Федерации (все страницы), являющегося главой крестьянского (фермерского) хозяйства;</w:t>
      </w:r>
    </w:p>
    <w:p w:rsidR="00E46B6C" w:rsidRPr="00E46B6C" w:rsidRDefault="00E46B6C" w:rsidP="00E46B6C">
      <w:pPr>
        <w:pStyle w:val="Style2"/>
        <w:spacing w:line="240" w:lineRule="auto"/>
        <w:ind w:firstLine="562"/>
        <w:rPr>
          <w:rFonts w:eastAsiaTheme="minorHAnsi"/>
          <w:lang w:eastAsia="en-US"/>
        </w:rPr>
      </w:pPr>
      <w:r w:rsidRPr="00E46B6C">
        <w:rPr>
          <w:rFonts w:eastAsiaTheme="minorHAnsi"/>
          <w:lang w:eastAsia="en-US"/>
        </w:rPr>
        <w:t>б) копии паспортов граждан Российской Федерации (все страницы), являющихся членами крестьянского (фермерского) хозяйства;</w:t>
      </w:r>
    </w:p>
    <w:p w:rsidR="00E46B6C" w:rsidRPr="00E46B6C" w:rsidRDefault="00E46B6C" w:rsidP="00E46B6C">
      <w:pPr>
        <w:pStyle w:val="Style2"/>
        <w:spacing w:line="240" w:lineRule="auto"/>
        <w:ind w:firstLine="562"/>
        <w:rPr>
          <w:rFonts w:eastAsiaTheme="minorHAnsi"/>
          <w:lang w:eastAsia="en-US"/>
        </w:rPr>
      </w:pPr>
      <w:r w:rsidRPr="00E46B6C">
        <w:rPr>
          <w:rFonts w:eastAsiaTheme="minorHAnsi"/>
          <w:lang w:eastAsia="en-US"/>
        </w:rPr>
        <w:t>в) копию соглашения о создании крестьянского (фермерского) хозяйства, заключенного в соответствии с Федеральным законом "О крестьянском (фермерском) хозяйстве";</w:t>
      </w:r>
    </w:p>
    <w:p w:rsidR="00E46B6C" w:rsidRPr="00E46B6C" w:rsidRDefault="00E46B6C" w:rsidP="00E46B6C">
      <w:pPr>
        <w:pStyle w:val="Style2"/>
        <w:spacing w:line="240" w:lineRule="auto"/>
        <w:ind w:firstLine="562"/>
        <w:rPr>
          <w:rFonts w:eastAsiaTheme="minorHAnsi"/>
          <w:lang w:eastAsia="en-US"/>
        </w:rPr>
      </w:pPr>
      <w:r w:rsidRPr="00E46B6C">
        <w:rPr>
          <w:rFonts w:eastAsiaTheme="minorHAnsi"/>
          <w:lang w:eastAsia="en-US"/>
        </w:rPr>
        <w:t>г) копии документов, подтверждающих родство и (или) свойство членов крестьянского (фермерского) хозяйства:</w:t>
      </w:r>
    </w:p>
    <w:p w:rsidR="00E46B6C" w:rsidRPr="00E46B6C" w:rsidRDefault="00E46B6C" w:rsidP="00E46B6C">
      <w:pPr>
        <w:pStyle w:val="Style2"/>
        <w:spacing w:line="240" w:lineRule="auto"/>
        <w:ind w:firstLine="562"/>
        <w:rPr>
          <w:rFonts w:eastAsiaTheme="minorHAnsi"/>
          <w:lang w:eastAsia="en-US"/>
        </w:rPr>
      </w:pPr>
      <w:r w:rsidRPr="00E46B6C">
        <w:rPr>
          <w:rFonts w:eastAsiaTheme="minorHAnsi"/>
          <w:lang w:eastAsia="en-US"/>
        </w:rPr>
        <w:t>свидетельства о заключении брака;</w:t>
      </w:r>
    </w:p>
    <w:p w:rsidR="00E46B6C" w:rsidRPr="00E46B6C" w:rsidRDefault="00E46B6C" w:rsidP="00E46B6C">
      <w:pPr>
        <w:pStyle w:val="Style2"/>
        <w:spacing w:line="240" w:lineRule="auto"/>
        <w:ind w:firstLine="562"/>
        <w:rPr>
          <w:rFonts w:eastAsiaTheme="minorHAnsi"/>
          <w:lang w:eastAsia="en-US"/>
        </w:rPr>
      </w:pPr>
      <w:r w:rsidRPr="00E46B6C">
        <w:rPr>
          <w:rFonts w:eastAsiaTheme="minorHAnsi"/>
          <w:lang w:eastAsia="en-US"/>
        </w:rPr>
        <w:t>свидетельства о рождении;</w:t>
      </w:r>
    </w:p>
    <w:p w:rsidR="00E46B6C" w:rsidRPr="00E46B6C" w:rsidRDefault="00E46B6C" w:rsidP="00E46B6C">
      <w:pPr>
        <w:pStyle w:val="Style2"/>
        <w:spacing w:line="240" w:lineRule="auto"/>
        <w:ind w:firstLine="562"/>
        <w:rPr>
          <w:rFonts w:eastAsiaTheme="minorHAnsi"/>
          <w:lang w:eastAsia="en-US"/>
        </w:rPr>
      </w:pPr>
      <w:r w:rsidRPr="00E46B6C">
        <w:rPr>
          <w:rFonts w:eastAsiaTheme="minorHAnsi"/>
          <w:lang w:eastAsia="en-US"/>
        </w:rPr>
        <w:t>свидетельства об усыновлении (удочерении);</w:t>
      </w:r>
    </w:p>
    <w:p w:rsidR="00E46B6C" w:rsidRPr="00E46B6C" w:rsidRDefault="00E46B6C" w:rsidP="00E46B6C">
      <w:pPr>
        <w:pStyle w:val="Style2"/>
        <w:spacing w:line="240" w:lineRule="auto"/>
        <w:ind w:firstLine="562"/>
        <w:rPr>
          <w:rFonts w:eastAsiaTheme="minorHAnsi"/>
          <w:lang w:eastAsia="en-US"/>
        </w:rPr>
      </w:pPr>
      <w:r w:rsidRPr="00E46B6C">
        <w:rPr>
          <w:rFonts w:eastAsiaTheme="minorHAnsi"/>
          <w:lang w:eastAsia="en-US"/>
        </w:rPr>
        <w:t>д) копии документов, подтверждающих наличие у семейной фермы статуса сельскохозяйственного товаропроизводителя в соответствии со статьей 3 Федерального закона "О развитии сельского хозяйства";</w:t>
      </w:r>
    </w:p>
    <w:p w:rsidR="00E46B6C" w:rsidRPr="00E46B6C" w:rsidRDefault="00E46B6C" w:rsidP="00E46B6C">
      <w:pPr>
        <w:pStyle w:val="Style2"/>
        <w:spacing w:line="240" w:lineRule="auto"/>
        <w:ind w:firstLine="562"/>
        <w:rPr>
          <w:rFonts w:eastAsiaTheme="minorHAnsi"/>
          <w:lang w:eastAsia="en-US"/>
        </w:rPr>
      </w:pPr>
      <w:r w:rsidRPr="00E46B6C">
        <w:rPr>
          <w:rFonts w:eastAsiaTheme="minorHAnsi"/>
          <w:lang w:eastAsia="en-US"/>
        </w:rPr>
        <w:t>е) копии статистической отчетности за год, предшествующий году подачи заявки:</w:t>
      </w:r>
    </w:p>
    <w:p w:rsidR="00E46B6C" w:rsidRPr="00E46B6C" w:rsidRDefault="00E46B6C" w:rsidP="00E46B6C">
      <w:pPr>
        <w:pStyle w:val="Style2"/>
        <w:spacing w:line="240" w:lineRule="auto"/>
        <w:ind w:firstLine="562"/>
        <w:rPr>
          <w:rFonts w:eastAsiaTheme="minorHAnsi"/>
          <w:lang w:eastAsia="en-US"/>
        </w:rPr>
      </w:pPr>
      <w:r w:rsidRPr="00E46B6C">
        <w:rPr>
          <w:rFonts w:eastAsiaTheme="minorHAnsi"/>
          <w:lang w:eastAsia="en-US"/>
        </w:rPr>
        <w:t>копии сведений по формам федерального статистического наблюдения N 1-фермер "Сведения об итогах сева под урожай", N 2-фермер "Сведения о сборе урожая сельскохозяйственных культур" с отметкой Территориального органа Федеральной службы государственной статистики по Республике Башкортостан о принятии отчета (для заявителей - крестьянских (фермерских) хозяйств или индивидуальных предпринимателей, являющихся главами крестьянских (фермерских) хозяйств, имеющих посевные площади);</w:t>
      </w:r>
    </w:p>
    <w:p w:rsidR="00E46B6C" w:rsidRPr="00E46B6C" w:rsidRDefault="00E46B6C" w:rsidP="00E46B6C">
      <w:pPr>
        <w:pStyle w:val="Style2"/>
        <w:spacing w:line="240" w:lineRule="auto"/>
        <w:ind w:firstLine="562"/>
        <w:rPr>
          <w:rFonts w:eastAsiaTheme="minorHAnsi"/>
          <w:lang w:eastAsia="en-US"/>
        </w:rPr>
      </w:pPr>
      <w:r w:rsidRPr="00E46B6C">
        <w:rPr>
          <w:rFonts w:eastAsiaTheme="minorHAnsi"/>
          <w:lang w:eastAsia="en-US"/>
        </w:rPr>
        <w:t>копии формы N 3-фермер "Сведения о производстве продукции животноводства и поголовье скота" с отметкой Территориального органа Федеральной службы государственной статистики по Республике Башкортостан о принятии отчета (для заявителей - крестьянских (фермерских) хозяйств или индивидуальных предпринимателей, являющихся главами крестьянских (фермерских) хозяйств, имеющих поголовье сельскохозяйственных животных);</w:t>
      </w:r>
    </w:p>
    <w:p w:rsidR="00E46B6C" w:rsidRPr="00E46B6C" w:rsidRDefault="00E46B6C" w:rsidP="00E46B6C">
      <w:pPr>
        <w:pStyle w:val="Style2"/>
        <w:spacing w:line="240" w:lineRule="auto"/>
        <w:ind w:firstLine="562"/>
        <w:rPr>
          <w:rFonts w:eastAsiaTheme="minorHAnsi"/>
          <w:lang w:eastAsia="en-US"/>
        </w:rPr>
      </w:pPr>
      <w:r w:rsidRPr="00E46B6C">
        <w:rPr>
          <w:rFonts w:eastAsiaTheme="minorHAnsi"/>
          <w:lang w:eastAsia="en-US"/>
        </w:rPr>
        <w:t>копии сведений по формам отчетности о финансово-экономическом состоянии товаропроизводителей агропромышленного комплекса N 1-КФХ "Информация о производственной деятельности крестьянских (фермерских) хозяйств" (для заявителей - крестьянских (фермерских) хозяйств или индивидуальных предпринимателей, являющихся главами крестьянских (фермерских) хозяйств) с отметкой районных органов управления в области сельского хозяйства о принятии отчета;</w:t>
      </w:r>
    </w:p>
    <w:p w:rsidR="00E46B6C" w:rsidRPr="00E46B6C" w:rsidRDefault="00E46B6C" w:rsidP="00E46B6C">
      <w:pPr>
        <w:pStyle w:val="Style2"/>
        <w:spacing w:line="240" w:lineRule="auto"/>
        <w:ind w:firstLine="562"/>
        <w:rPr>
          <w:rFonts w:eastAsiaTheme="minorHAnsi"/>
          <w:lang w:eastAsia="en-US"/>
        </w:rPr>
      </w:pPr>
      <w:r w:rsidRPr="00E46B6C">
        <w:rPr>
          <w:rFonts w:eastAsiaTheme="minorHAnsi"/>
          <w:lang w:eastAsia="en-US"/>
        </w:rPr>
        <w:t>ж) документ (выписку из расчетного счета банка, подтверждающую наличие средств на реализацию проекта, письмо финансово-кредитной организации о предварительном согласии - в случае получения гранта заявителем предоставить ему кредит (с указанием суммы, процентной ставки и срока кредита) (не более 30 процентов от стоимости проекта), подтверждающий возможность оплачивать не менее 40 процентов (в том числе непосредственно за счет собственных средств - не менее 10 процентов) стоимости каждого наименования приобретаемого имущества, выполняемых работ, оказываемых услуг, указанных в плане расходов, на дату не ранее чем за 30 календарных дней до даты подачи заявки;</w:t>
      </w:r>
    </w:p>
    <w:p w:rsidR="00E46B6C" w:rsidRDefault="00E46B6C" w:rsidP="00E46B6C">
      <w:pPr>
        <w:pStyle w:val="Style2"/>
        <w:widowControl/>
        <w:spacing w:line="240" w:lineRule="auto"/>
        <w:ind w:firstLine="562"/>
        <w:rPr>
          <w:rFonts w:eastAsiaTheme="minorHAnsi"/>
          <w:lang w:eastAsia="en-US"/>
        </w:rPr>
      </w:pPr>
      <w:r w:rsidRPr="00E46B6C">
        <w:rPr>
          <w:rFonts w:eastAsiaTheme="minorHAnsi"/>
          <w:lang w:eastAsia="en-US"/>
        </w:rPr>
        <w:t>з) копию заключения ревизионного союза о финансовой состоятельности сельскохозяйственного потребительского кооператива, заключения о составе его членской базы (или) выписки из реестра учета членов кооператива (в случае, если заявитель является членом сельскохозяйственного потребительского кооператива)</w:t>
      </w:r>
      <w:r>
        <w:rPr>
          <w:rFonts w:eastAsiaTheme="minorHAnsi"/>
          <w:lang w:eastAsia="en-US"/>
        </w:rPr>
        <w:t>.</w:t>
      </w:r>
    </w:p>
    <w:p w:rsidR="003B3E24" w:rsidRPr="008C5180" w:rsidRDefault="003B3E24" w:rsidP="00E46B6C">
      <w:pPr>
        <w:pStyle w:val="Style2"/>
        <w:widowControl/>
        <w:spacing w:line="240" w:lineRule="auto"/>
        <w:ind w:firstLine="562"/>
      </w:pPr>
      <w:r w:rsidRPr="008C5180">
        <w:t>В целях определения победителей конкурсного отбора используются критерии конкурсного отбора по балльной шкале оценок, которая отражена в следующей таблице</w:t>
      </w:r>
      <w:r w:rsidR="00226A0C" w:rsidRPr="00226A0C">
        <w:rPr>
          <w:b/>
          <w:szCs w:val="25"/>
        </w:rPr>
        <w:t xml:space="preserve"> </w:t>
      </w:r>
      <w:r w:rsidR="00226A0C">
        <w:rPr>
          <w:b/>
          <w:szCs w:val="25"/>
        </w:rPr>
        <w:t>(м</w:t>
      </w:r>
      <w:r w:rsidR="00226A0C" w:rsidRPr="00CA306B">
        <w:rPr>
          <w:rStyle w:val="FontStyle25"/>
          <w:b/>
          <w:sz w:val="24"/>
          <w:szCs w:val="25"/>
        </w:rPr>
        <w:t>аксимальный балл-30</w:t>
      </w:r>
      <w:r w:rsidR="00226A0C">
        <w:rPr>
          <w:rStyle w:val="FontStyle25"/>
          <w:b/>
          <w:sz w:val="24"/>
          <w:szCs w:val="25"/>
        </w:rPr>
        <w:t>)</w:t>
      </w:r>
      <w:r w:rsidRPr="008C5180">
        <w:t>:</w:t>
      </w:r>
    </w:p>
    <w:p w:rsidR="00E46B6C" w:rsidRDefault="00E46B6C" w:rsidP="001A3FFF">
      <w:pPr>
        <w:widowControl w:val="0"/>
        <w:autoSpaceDE w:val="0"/>
        <w:autoSpaceDN w:val="0"/>
        <w:adjustRightInd w:val="0"/>
        <w:spacing w:after="0" w:line="240" w:lineRule="atLeast"/>
        <w:ind w:left="66" w:firstLine="501"/>
        <w:jc w:val="center"/>
        <w:rPr>
          <w:rFonts w:ascii="Times New Roman" w:hAnsi="Times New Roman" w:cs="Times New Roman"/>
          <w:b/>
          <w:sz w:val="24"/>
          <w:szCs w:val="24"/>
        </w:rPr>
      </w:pPr>
    </w:p>
    <w:p w:rsidR="00E46B6C" w:rsidRDefault="00E46B6C" w:rsidP="001A3FFF">
      <w:pPr>
        <w:widowControl w:val="0"/>
        <w:autoSpaceDE w:val="0"/>
        <w:autoSpaceDN w:val="0"/>
        <w:adjustRightInd w:val="0"/>
        <w:spacing w:after="0" w:line="240" w:lineRule="atLeast"/>
        <w:ind w:left="66" w:firstLine="501"/>
        <w:jc w:val="center"/>
        <w:rPr>
          <w:rFonts w:ascii="Times New Roman" w:hAnsi="Times New Roman" w:cs="Times New Roman"/>
          <w:b/>
          <w:sz w:val="24"/>
          <w:szCs w:val="24"/>
        </w:rPr>
      </w:pPr>
    </w:p>
    <w:p w:rsidR="00E46B6C" w:rsidRDefault="00E46B6C" w:rsidP="001A3FFF">
      <w:pPr>
        <w:widowControl w:val="0"/>
        <w:autoSpaceDE w:val="0"/>
        <w:autoSpaceDN w:val="0"/>
        <w:adjustRightInd w:val="0"/>
        <w:spacing w:after="0" w:line="240" w:lineRule="atLeast"/>
        <w:ind w:left="66" w:firstLine="501"/>
        <w:jc w:val="center"/>
        <w:rPr>
          <w:rFonts w:ascii="Times New Roman" w:hAnsi="Times New Roman" w:cs="Times New Roman"/>
          <w:b/>
          <w:sz w:val="24"/>
          <w:szCs w:val="24"/>
        </w:rPr>
      </w:pPr>
    </w:p>
    <w:p w:rsidR="00E46B6C" w:rsidRDefault="00E46B6C" w:rsidP="001A3FFF">
      <w:pPr>
        <w:widowControl w:val="0"/>
        <w:autoSpaceDE w:val="0"/>
        <w:autoSpaceDN w:val="0"/>
        <w:adjustRightInd w:val="0"/>
        <w:spacing w:after="0" w:line="240" w:lineRule="atLeast"/>
        <w:ind w:left="66" w:firstLine="501"/>
        <w:jc w:val="center"/>
        <w:rPr>
          <w:rFonts w:ascii="Times New Roman" w:hAnsi="Times New Roman" w:cs="Times New Roman"/>
          <w:b/>
          <w:sz w:val="24"/>
          <w:szCs w:val="24"/>
        </w:rPr>
      </w:pPr>
    </w:p>
    <w:p w:rsidR="00E46B6C" w:rsidRDefault="00E46B6C" w:rsidP="001A3FFF">
      <w:pPr>
        <w:widowControl w:val="0"/>
        <w:autoSpaceDE w:val="0"/>
        <w:autoSpaceDN w:val="0"/>
        <w:adjustRightInd w:val="0"/>
        <w:spacing w:after="0" w:line="240" w:lineRule="atLeast"/>
        <w:ind w:left="66" w:firstLine="501"/>
        <w:jc w:val="center"/>
        <w:rPr>
          <w:rFonts w:ascii="Times New Roman" w:hAnsi="Times New Roman" w:cs="Times New Roman"/>
          <w:b/>
          <w:sz w:val="24"/>
          <w:szCs w:val="24"/>
        </w:rPr>
      </w:pPr>
    </w:p>
    <w:p w:rsidR="00E46B6C" w:rsidRDefault="00E46B6C" w:rsidP="001A3FFF">
      <w:pPr>
        <w:widowControl w:val="0"/>
        <w:autoSpaceDE w:val="0"/>
        <w:autoSpaceDN w:val="0"/>
        <w:adjustRightInd w:val="0"/>
        <w:spacing w:after="0" w:line="240" w:lineRule="atLeast"/>
        <w:ind w:left="66" w:firstLine="501"/>
        <w:jc w:val="center"/>
        <w:rPr>
          <w:rFonts w:ascii="Times New Roman" w:hAnsi="Times New Roman" w:cs="Times New Roman"/>
          <w:b/>
          <w:sz w:val="24"/>
          <w:szCs w:val="24"/>
        </w:rPr>
      </w:pPr>
    </w:p>
    <w:p w:rsidR="000A474C" w:rsidRPr="001A3FFF" w:rsidRDefault="003B3E24" w:rsidP="001A3FFF">
      <w:pPr>
        <w:widowControl w:val="0"/>
        <w:autoSpaceDE w:val="0"/>
        <w:autoSpaceDN w:val="0"/>
        <w:adjustRightInd w:val="0"/>
        <w:spacing w:after="0" w:line="240" w:lineRule="atLeast"/>
        <w:ind w:left="66" w:firstLine="501"/>
        <w:jc w:val="center"/>
        <w:rPr>
          <w:rFonts w:ascii="Times New Roman" w:hAnsi="Times New Roman" w:cs="Times New Roman"/>
          <w:b/>
          <w:sz w:val="24"/>
          <w:szCs w:val="24"/>
        </w:rPr>
      </w:pPr>
      <w:bookmarkStart w:id="2" w:name="_GoBack"/>
      <w:bookmarkEnd w:id="2"/>
      <w:r w:rsidRPr="001A3FFF">
        <w:rPr>
          <w:rFonts w:ascii="Times New Roman" w:hAnsi="Times New Roman" w:cs="Times New Roman"/>
          <w:b/>
          <w:sz w:val="24"/>
          <w:szCs w:val="24"/>
        </w:rPr>
        <w:t>Критерии оценки семейных ферм:</w:t>
      </w: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859"/>
        <w:gridCol w:w="1417"/>
      </w:tblGrid>
      <w:tr w:rsidR="001A3FFF" w:rsidRPr="001A3FFF" w:rsidTr="001A3FFF">
        <w:trPr>
          <w:trHeight w:val="717"/>
          <w:jc w:val="center"/>
        </w:trPr>
        <w:tc>
          <w:tcPr>
            <w:tcW w:w="567" w:type="dxa"/>
            <w:vAlign w:val="center"/>
          </w:tcPr>
          <w:p w:rsidR="001A3FFF" w:rsidRPr="001A3FFF" w:rsidRDefault="001A3FFF" w:rsidP="001A3FFF">
            <w:pPr>
              <w:widowControl w:val="0"/>
              <w:autoSpaceDE w:val="0"/>
              <w:autoSpaceDN w:val="0"/>
              <w:spacing w:after="0" w:line="192" w:lineRule="auto"/>
              <w:jc w:val="center"/>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N п/п</w:t>
            </w:r>
          </w:p>
        </w:tc>
        <w:tc>
          <w:tcPr>
            <w:tcW w:w="7859" w:type="dxa"/>
            <w:vAlign w:val="center"/>
          </w:tcPr>
          <w:p w:rsidR="001A3FFF" w:rsidRPr="001A3FFF" w:rsidRDefault="001A3FFF" w:rsidP="001A3FFF">
            <w:pPr>
              <w:widowControl w:val="0"/>
              <w:autoSpaceDE w:val="0"/>
              <w:autoSpaceDN w:val="0"/>
              <w:spacing w:after="0" w:line="192" w:lineRule="auto"/>
              <w:jc w:val="center"/>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Наименование критерия</w:t>
            </w:r>
          </w:p>
        </w:tc>
        <w:tc>
          <w:tcPr>
            <w:tcW w:w="1417" w:type="dxa"/>
            <w:vAlign w:val="center"/>
          </w:tcPr>
          <w:p w:rsidR="001A3FFF" w:rsidRPr="001A3FFF" w:rsidRDefault="001A3FFF" w:rsidP="001A3FFF">
            <w:pPr>
              <w:widowControl w:val="0"/>
              <w:autoSpaceDE w:val="0"/>
              <w:autoSpaceDN w:val="0"/>
              <w:spacing w:after="0" w:line="192" w:lineRule="auto"/>
              <w:jc w:val="center"/>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Оценка в баллах</w:t>
            </w:r>
          </w:p>
        </w:tc>
      </w:tr>
      <w:tr w:rsidR="001A3FFF" w:rsidRPr="001A3FFF" w:rsidTr="001A3FFF">
        <w:trPr>
          <w:trHeight w:val="2636"/>
          <w:jc w:val="center"/>
        </w:trPr>
        <w:tc>
          <w:tcPr>
            <w:tcW w:w="567" w:type="dxa"/>
            <w:vMerge w:val="restart"/>
          </w:tcPr>
          <w:p w:rsidR="001A3FFF" w:rsidRPr="001A3FFF" w:rsidRDefault="001A3FFF" w:rsidP="001A3F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1</w:t>
            </w:r>
          </w:p>
        </w:tc>
        <w:tc>
          <w:tcPr>
            <w:tcW w:w="7859" w:type="dxa"/>
            <w:vAlign w:val="bottom"/>
          </w:tcPr>
          <w:p w:rsidR="001A3FFF" w:rsidRPr="001A3FFF" w:rsidRDefault="001A3FFF" w:rsidP="001A3FFF">
            <w:pPr>
              <w:widowControl w:val="0"/>
              <w:autoSpaceDE w:val="0"/>
              <w:autoSpaceDN w:val="0"/>
              <w:spacing w:after="0" w:line="264" w:lineRule="auto"/>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 xml:space="preserve">Наличие земельного участка, предназначенного для ведения сельского хозяйства (кроме земель, находящихся в общей долевой собственности, и (или) земель, используемых для ведения личного подсобного хозяйства), с видом разрешенного </w:t>
            </w:r>
            <w:r w:rsidRPr="001A3FFF">
              <w:rPr>
                <w:rFonts w:ascii="Times New Roman" w:eastAsia="Times New Roman" w:hAnsi="Times New Roman" w:cs="Times New Roman"/>
                <w:color w:val="000000"/>
                <w:sz w:val="24"/>
                <w:szCs w:val="24"/>
                <w:lang w:eastAsia="ru-RU"/>
              </w:rPr>
              <w:t xml:space="preserve">использования с </w:t>
            </w:r>
            <w:hyperlink r:id="rId10">
              <w:r w:rsidRPr="001A3FFF">
                <w:rPr>
                  <w:rFonts w:ascii="Times New Roman" w:eastAsia="Times New Roman" w:hAnsi="Times New Roman" w:cs="Times New Roman"/>
                  <w:color w:val="000000"/>
                  <w:sz w:val="24"/>
                  <w:szCs w:val="24"/>
                  <w:lang w:eastAsia="ru-RU"/>
                </w:rPr>
                <w:t>кодами 1.1</w:t>
              </w:r>
            </w:hyperlink>
            <w:r w:rsidRPr="001A3FFF">
              <w:rPr>
                <w:rFonts w:ascii="Times New Roman" w:eastAsia="Times New Roman" w:hAnsi="Times New Roman" w:cs="Times New Roman"/>
                <w:color w:val="000000"/>
                <w:sz w:val="24"/>
                <w:szCs w:val="24"/>
                <w:lang w:eastAsia="ru-RU"/>
              </w:rPr>
              <w:t xml:space="preserve"> - </w:t>
            </w:r>
            <w:hyperlink r:id="rId11">
              <w:r w:rsidRPr="001A3FFF">
                <w:rPr>
                  <w:rFonts w:ascii="Times New Roman" w:eastAsia="Times New Roman" w:hAnsi="Times New Roman" w:cs="Times New Roman"/>
                  <w:color w:val="000000"/>
                  <w:sz w:val="24"/>
                  <w:szCs w:val="24"/>
                  <w:lang w:eastAsia="ru-RU"/>
                </w:rPr>
                <w:t>1.20</w:t>
              </w:r>
            </w:hyperlink>
            <w:r w:rsidRPr="001A3FFF">
              <w:rPr>
                <w:rFonts w:ascii="Times New Roman" w:eastAsia="Times New Roman" w:hAnsi="Times New Roman" w:cs="Times New Roman"/>
                <w:color w:val="000000"/>
                <w:sz w:val="24"/>
                <w:szCs w:val="24"/>
                <w:lang w:eastAsia="ru-RU"/>
              </w:rPr>
              <w:t xml:space="preserve">, в </w:t>
            </w:r>
            <w:r w:rsidRPr="001A3FFF">
              <w:rPr>
                <w:rFonts w:ascii="Times New Roman" w:eastAsia="Times New Roman" w:hAnsi="Times New Roman" w:cs="Times New Roman"/>
                <w:sz w:val="24"/>
                <w:szCs w:val="24"/>
                <w:lang w:eastAsia="ru-RU"/>
              </w:rPr>
              <w:t>том числе для размещения зданий и сооружений, используемых для хранения и переработки сельскохозяйственной продукции, в соответствии с Приказом Росреестра от 10 ноября 2020 года N П/0412 "Об утверждении классификатора видов разрешенного использования земельных участков":</w:t>
            </w:r>
          </w:p>
        </w:tc>
        <w:tc>
          <w:tcPr>
            <w:tcW w:w="1417" w:type="dxa"/>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A3FFF" w:rsidRPr="001A3FFF" w:rsidTr="001A3FFF">
        <w:trPr>
          <w:jc w:val="center"/>
        </w:trPr>
        <w:tc>
          <w:tcPr>
            <w:tcW w:w="567" w:type="dxa"/>
            <w:vMerge/>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859" w:type="dxa"/>
            <w:vAlign w:val="center"/>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в собственности</w:t>
            </w:r>
          </w:p>
        </w:tc>
        <w:tc>
          <w:tcPr>
            <w:tcW w:w="1417" w:type="dxa"/>
            <w:vAlign w:val="center"/>
          </w:tcPr>
          <w:p w:rsidR="001A3FFF" w:rsidRPr="001A3FFF" w:rsidRDefault="001A3FFF" w:rsidP="001A3F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2</w:t>
            </w:r>
          </w:p>
        </w:tc>
      </w:tr>
      <w:tr w:rsidR="001A3FFF" w:rsidRPr="001A3FFF" w:rsidTr="001A3FFF">
        <w:trPr>
          <w:jc w:val="center"/>
        </w:trPr>
        <w:tc>
          <w:tcPr>
            <w:tcW w:w="567" w:type="dxa"/>
            <w:vMerge/>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859" w:type="dxa"/>
            <w:vAlign w:val="center"/>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в аренде сроком не менее 5 лет с 1 января текущего года</w:t>
            </w:r>
          </w:p>
        </w:tc>
        <w:tc>
          <w:tcPr>
            <w:tcW w:w="1417" w:type="dxa"/>
            <w:vAlign w:val="center"/>
          </w:tcPr>
          <w:p w:rsidR="001A3FFF" w:rsidRPr="001A3FFF" w:rsidRDefault="001A3FFF" w:rsidP="001A3F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1</w:t>
            </w:r>
          </w:p>
        </w:tc>
      </w:tr>
      <w:tr w:rsidR="001A3FFF" w:rsidRPr="001A3FFF" w:rsidTr="001A3FFF">
        <w:trPr>
          <w:jc w:val="center"/>
        </w:trPr>
        <w:tc>
          <w:tcPr>
            <w:tcW w:w="567" w:type="dxa"/>
            <w:vMerge w:val="restart"/>
          </w:tcPr>
          <w:p w:rsidR="001A3FFF" w:rsidRPr="001A3FFF" w:rsidRDefault="001A3FFF" w:rsidP="001A3F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2</w:t>
            </w:r>
          </w:p>
        </w:tc>
        <w:tc>
          <w:tcPr>
            <w:tcW w:w="7859" w:type="dxa"/>
            <w:vAlign w:val="bottom"/>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Наличие у заявителя производственных помещений, предназначенных для производства, переработки и хранения сельскохозяйственной продукции:</w:t>
            </w:r>
          </w:p>
        </w:tc>
        <w:tc>
          <w:tcPr>
            <w:tcW w:w="1417" w:type="dxa"/>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A3FFF" w:rsidRPr="001A3FFF" w:rsidTr="001A3FFF">
        <w:trPr>
          <w:jc w:val="center"/>
        </w:trPr>
        <w:tc>
          <w:tcPr>
            <w:tcW w:w="567" w:type="dxa"/>
            <w:vMerge/>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859" w:type="dxa"/>
            <w:vAlign w:val="center"/>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в собственности</w:t>
            </w:r>
          </w:p>
        </w:tc>
        <w:tc>
          <w:tcPr>
            <w:tcW w:w="1417" w:type="dxa"/>
            <w:vAlign w:val="center"/>
          </w:tcPr>
          <w:p w:rsidR="001A3FFF" w:rsidRPr="001A3FFF" w:rsidRDefault="001A3FFF" w:rsidP="001A3F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2</w:t>
            </w:r>
          </w:p>
        </w:tc>
      </w:tr>
      <w:tr w:rsidR="001A3FFF" w:rsidRPr="001A3FFF" w:rsidTr="001A3FFF">
        <w:trPr>
          <w:trHeight w:val="680"/>
          <w:jc w:val="center"/>
        </w:trPr>
        <w:tc>
          <w:tcPr>
            <w:tcW w:w="567" w:type="dxa"/>
            <w:vMerge w:val="restart"/>
          </w:tcPr>
          <w:p w:rsidR="001A3FFF" w:rsidRPr="001A3FFF" w:rsidRDefault="001A3FFF" w:rsidP="001A3F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3</w:t>
            </w:r>
          </w:p>
        </w:tc>
        <w:tc>
          <w:tcPr>
            <w:tcW w:w="7859" w:type="dxa"/>
            <w:vAlign w:val="bottom"/>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Удельный вес собственных средств в общем объеме приобретений согласно плану расходов:</w:t>
            </w:r>
          </w:p>
        </w:tc>
        <w:tc>
          <w:tcPr>
            <w:tcW w:w="1417" w:type="dxa"/>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A3FFF" w:rsidRPr="001A3FFF" w:rsidTr="001A3FFF">
        <w:trPr>
          <w:jc w:val="center"/>
        </w:trPr>
        <w:tc>
          <w:tcPr>
            <w:tcW w:w="567" w:type="dxa"/>
            <w:vMerge/>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859" w:type="dxa"/>
            <w:vAlign w:val="center"/>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60% и более</w:t>
            </w:r>
          </w:p>
        </w:tc>
        <w:tc>
          <w:tcPr>
            <w:tcW w:w="1417" w:type="dxa"/>
            <w:vAlign w:val="center"/>
          </w:tcPr>
          <w:p w:rsidR="001A3FFF" w:rsidRPr="001A3FFF" w:rsidRDefault="001A3FFF" w:rsidP="001A3F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3</w:t>
            </w:r>
          </w:p>
        </w:tc>
      </w:tr>
      <w:tr w:rsidR="001A3FFF" w:rsidRPr="001A3FFF" w:rsidTr="001A3FFF">
        <w:trPr>
          <w:jc w:val="center"/>
        </w:trPr>
        <w:tc>
          <w:tcPr>
            <w:tcW w:w="567" w:type="dxa"/>
            <w:vMerge/>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859" w:type="dxa"/>
            <w:vAlign w:val="center"/>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от 50% (включительно) до 60% (не включительно)</w:t>
            </w:r>
          </w:p>
        </w:tc>
        <w:tc>
          <w:tcPr>
            <w:tcW w:w="1417" w:type="dxa"/>
            <w:vAlign w:val="center"/>
          </w:tcPr>
          <w:p w:rsidR="001A3FFF" w:rsidRPr="001A3FFF" w:rsidRDefault="001A3FFF" w:rsidP="001A3F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2</w:t>
            </w:r>
          </w:p>
        </w:tc>
      </w:tr>
      <w:tr w:rsidR="001A3FFF" w:rsidRPr="001A3FFF" w:rsidTr="001A3FFF">
        <w:trPr>
          <w:jc w:val="center"/>
        </w:trPr>
        <w:tc>
          <w:tcPr>
            <w:tcW w:w="567" w:type="dxa"/>
            <w:vMerge w:val="restart"/>
          </w:tcPr>
          <w:p w:rsidR="001A3FFF" w:rsidRPr="001A3FFF" w:rsidRDefault="001A3FFF" w:rsidP="001A3F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4</w:t>
            </w:r>
          </w:p>
        </w:tc>
        <w:tc>
          <w:tcPr>
            <w:tcW w:w="7859" w:type="dxa"/>
            <w:vAlign w:val="bottom"/>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Размер запрашиваемого гранта:</w:t>
            </w:r>
          </w:p>
        </w:tc>
        <w:tc>
          <w:tcPr>
            <w:tcW w:w="1417" w:type="dxa"/>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A3FFF" w:rsidRPr="001A3FFF" w:rsidTr="001A3FFF">
        <w:trPr>
          <w:jc w:val="center"/>
        </w:trPr>
        <w:tc>
          <w:tcPr>
            <w:tcW w:w="567" w:type="dxa"/>
            <w:vMerge/>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859" w:type="dxa"/>
            <w:vAlign w:val="bottom"/>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до 10 млн. рублей (включительно)</w:t>
            </w:r>
          </w:p>
        </w:tc>
        <w:tc>
          <w:tcPr>
            <w:tcW w:w="1417" w:type="dxa"/>
            <w:vAlign w:val="bottom"/>
          </w:tcPr>
          <w:p w:rsidR="001A3FFF" w:rsidRPr="001A3FFF" w:rsidRDefault="001A3FFF" w:rsidP="001A3F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3</w:t>
            </w:r>
          </w:p>
        </w:tc>
      </w:tr>
      <w:tr w:rsidR="001A3FFF" w:rsidRPr="001A3FFF" w:rsidTr="001A3FFF">
        <w:trPr>
          <w:jc w:val="center"/>
        </w:trPr>
        <w:tc>
          <w:tcPr>
            <w:tcW w:w="567" w:type="dxa"/>
            <w:vMerge/>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859" w:type="dxa"/>
            <w:vAlign w:val="bottom"/>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от 10 млн. рублей (не включительно) до 20 млн. рублей (не включительно)</w:t>
            </w:r>
          </w:p>
        </w:tc>
        <w:tc>
          <w:tcPr>
            <w:tcW w:w="1417" w:type="dxa"/>
          </w:tcPr>
          <w:p w:rsidR="001A3FFF" w:rsidRPr="001A3FFF" w:rsidRDefault="001A3FFF" w:rsidP="001A3F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2</w:t>
            </w:r>
          </w:p>
        </w:tc>
      </w:tr>
      <w:tr w:rsidR="001A3FFF" w:rsidRPr="001A3FFF" w:rsidTr="001A3FFF">
        <w:trPr>
          <w:jc w:val="center"/>
        </w:trPr>
        <w:tc>
          <w:tcPr>
            <w:tcW w:w="567" w:type="dxa"/>
            <w:vMerge w:val="restart"/>
          </w:tcPr>
          <w:p w:rsidR="001A3FFF" w:rsidRPr="001A3FFF" w:rsidRDefault="001A3FFF" w:rsidP="001A3F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5</w:t>
            </w:r>
          </w:p>
        </w:tc>
        <w:tc>
          <w:tcPr>
            <w:tcW w:w="7859" w:type="dxa"/>
            <w:vAlign w:val="center"/>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Период с даты регистрации крестьянского (фермерского) хозяйства или индивидуального предпринимателя до даты подачи заявки составляет:</w:t>
            </w:r>
          </w:p>
        </w:tc>
        <w:tc>
          <w:tcPr>
            <w:tcW w:w="1417" w:type="dxa"/>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A3FFF" w:rsidRPr="001A3FFF" w:rsidTr="001A3FFF">
        <w:trPr>
          <w:jc w:val="center"/>
        </w:trPr>
        <w:tc>
          <w:tcPr>
            <w:tcW w:w="567" w:type="dxa"/>
            <w:vMerge/>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859" w:type="dxa"/>
            <w:vAlign w:val="center"/>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более 5 лет</w:t>
            </w:r>
          </w:p>
        </w:tc>
        <w:tc>
          <w:tcPr>
            <w:tcW w:w="1417" w:type="dxa"/>
            <w:vAlign w:val="center"/>
          </w:tcPr>
          <w:p w:rsidR="001A3FFF" w:rsidRPr="001A3FFF" w:rsidRDefault="001A3FFF" w:rsidP="001A3F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3</w:t>
            </w:r>
          </w:p>
        </w:tc>
      </w:tr>
      <w:tr w:rsidR="001A3FFF" w:rsidRPr="001A3FFF" w:rsidTr="001A3FFF">
        <w:trPr>
          <w:jc w:val="center"/>
        </w:trPr>
        <w:tc>
          <w:tcPr>
            <w:tcW w:w="567" w:type="dxa"/>
            <w:vMerge/>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859" w:type="dxa"/>
            <w:vAlign w:val="bottom"/>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от 3 лет (включительно) до 5 лет (не включительно)</w:t>
            </w:r>
          </w:p>
        </w:tc>
        <w:tc>
          <w:tcPr>
            <w:tcW w:w="1417" w:type="dxa"/>
            <w:vAlign w:val="bottom"/>
          </w:tcPr>
          <w:p w:rsidR="001A3FFF" w:rsidRPr="001A3FFF" w:rsidRDefault="001A3FFF" w:rsidP="001A3F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2</w:t>
            </w:r>
          </w:p>
        </w:tc>
      </w:tr>
      <w:tr w:rsidR="001A3FFF" w:rsidRPr="001A3FFF" w:rsidTr="001A3FFF">
        <w:trPr>
          <w:jc w:val="center"/>
        </w:trPr>
        <w:tc>
          <w:tcPr>
            <w:tcW w:w="567" w:type="dxa"/>
            <w:vMerge/>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859" w:type="dxa"/>
            <w:vAlign w:val="center"/>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от 2 лет (включительно) до 3 лет (не включительно)</w:t>
            </w:r>
          </w:p>
        </w:tc>
        <w:tc>
          <w:tcPr>
            <w:tcW w:w="1417" w:type="dxa"/>
            <w:vAlign w:val="center"/>
          </w:tcPr>
          <w:p w:rsidR="001A3FFF" w:rsidRPr="001A3FFF" w:rsidRDefault="001A3FFF" w:rsidP="001A3F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1</w:t>
            </w:r>
          </w:p>
        </w:tc>
      </w:tr>
      <w:tr w:rsidR="001A3FFF" w:rsidRPr="001A3FFF" w:rsidTr="001A3FFF">
        <w:trPr>
          <w:trHeight w:val="759"/>
          <w:jc w:val="center"/>
        </w:trPr>
        <w:tc>
          <w:tcPr>
            <w:tcW w:w="567" w:type="dxa"/>
          </w:tcPr>
          <w:p w:rsidR="001A3FFF" w:rsidRPr="001A3FFF" w:rsidRDefault="001A3FFF" w:rsidP="001A3F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6</w:t>
            </w:r>
          </w:p>
        </w:tc>
        <w:tc>
          <w:tcPr>
            <w:tcW w:w="7859" w:type="dxa"/>
            <w:vAlign w:val="center"/>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Заявитель является членом сельскохозяйственного потребительского кооператива</w:t>
            </w:r>
          </w:p>
        </w:tc>
        <w:tc>
          <w:tcPr>
            <w:tcW w:w="1417" w:type="dxa"/>
          </w:tcPr>
          <w:p w:rsidR="001A3FFF" w:rsidRPr="001A3FFF" w:rsidRDefault="001A3FFF" w:rsidP="001A3F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1</w:t>
            </w:r>
          </w:p>
        </w:tc>
      </w:tr>
      <w:tr w:rsidR="001A3FFF" w:rsidRPr="001A3FFF" w:rsidTr="001A3FFF">
        <w:trPr>
          <w:trHeight w:val="647"/>
          <w:jc w:val="center"/>
        </w:trPr>
        <w:tc>
          <w:tcPr>
            <w:tcW w:w="567" w:type="dxa"/>
            <w:vAlign w:val="center"/>
          </w:tcPr>
          <w:p w:rsidR="001A3FFF" w:rsidRPr="001A3FFF" w:rsidRDefault="001A3FFF" w:rsidP="00E46B6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7</w:t>
            </w:r>
          </w:p>
        </w:tc>
        <w:tc>
          <w:tcPr>
            <w:tcW w:w="7859" w:type="dxa"/>
            <w:vAlign w:val="center"/>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Заявитель впервые претендует на получение гранта</w:t>
            </w:r>
          </w:p>
        </w:tc>
        <w:tc>
          <w:tcPr>
            <w:tcW w:w="1417" w:type="dxa"/>
            <w:vAlign w:val="center"/>
          </w:tcPr>
          <w:p w:rsidR="001A3FFF" w:rsidRPr="001A3FFF" w:rsidRDefault="001A3FFF" w:rsidP="001A3F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1</w:t>
            </w:r>
          </w:p>
        </w:tc>
      </w:tr>
      <w:tr w:rsidR="001A3FFF" w:rsidRPr="001A3FFF" w:rsidTr="001A3FFF">
        <w:trPr>
          <w:trHeight w:val="501"/>
          <w:jc w:val="center"/>
        </w:trPr>
        <w:tc>
          <w:tcPr>
            <w:tcW w:w="567" w:type="dxa"/>
          </w:tcPr>
          <w:p w:rsidR="001A3FFF" w:rsidRPr="001A3FFF" w:rsidRDefault="001A3FFF" w:rsidP="001A3F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8</w:t>
            </w:r>
          </w:p>
        </w:tc>
        <w:tc>
          <w:tcPr>
            <w:tcW w:w="7859" w:type="dxa"/>
            <w:vAlign w:val="center"/>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Срок окупаемости проекта по бизнес-плану составляет менее 5 лет</w:t>
            </w:r>
          </w:p>
        </w:tc>
        <w:tc>
          <w:tcPr>
            <w:tcW w:w="1417" w:type="dxa"/>
          </w:tcPr>
          <w:p w:rsidR="001A3FFF" w:rsidRPr="001A3FFF" w:rsidRDefault="001A3FFF" w:rsidP="001A3F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1</w:t>
            </w:r>
          </w:p>
        </w:tc>
      </w:tr>
      <w:tr w:rsidR="001A3FFF" w:rsidRPr="001A3FFF" w:rsidTr="001A3FFF">
        <w:trPr>
          <w:jc w:val="center"/>
        </w:trPr>
        <w:tc>
          <w:tcPr>
            <w:tcW w:w="567" w:type="dxa"/>
          </w:tcPr>
          <w:p w:rsidR="001A3FFF" w:rsidRPr="001A3FFF" w:rsidRDefault="001A3FFF" w:rsidP="001A3F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9</w:t>
            </w:r>
          </w:p>
        </w:tc>
        <w:tc>
          <w:tcPr>
            <w:tcW w:w="7859" w:type="dxa"/>
            <w:vAlign w:val="bottom"/>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sidRPr="001A3FFF">
              <w:rPr>
                <w:rFonts w:ascii="Times New Roman" w:eastAsia="Times New Roman" w:hAnsi="Times New Roman" w:cs="Times New Roman"/>
                <w:color w:val="000000"/>
                <w:sz w:val="24"/>
                <w:szCs w:val="24"/>
                <w:lang w:eastAsia="ru-RU"/>
              </w:rPr>
              <w:t xml:space="preserve">Заявитель ведет деятельность на территории муниципальных образований, отнесенных к северо-востоку и Зауралью Республики Башкортостан (Аскинский, Белокатайский, Дуванский, Караидельский, Кигинский, Мечетлинский, Нуримановский, Салаватский, Абзелиловский, Баймакский, Бурзянский, Зианчуринский, Зилаирский, Учалинский, Хайбуллинский районы в соответствии с </w:t>
            </w:r>
            <w:hyperlink r:id="rId12">
              <w:r w:rsidRPr="001A3FFF">
                <w:rPr>
                  <w:rFonts w:ascii="Times New Roman" w:eastAsia="Times New Roman" w:hAnsi="Times New Roman" w:cs="Times New Roman"/>
                  <w:color w:val="000000"/>
                  <w:sz w:val="24"/>
                  <w:szCs w:val="24"/>
                  <w:lang w:eastAsia="ru-RU"/>
                </w:rPr>
                <w:t>Постановлением</w:t>
              </w:r>
            </w:hyperlink>
            <w:r w:rsidRPr="001A3FFF">
              <w:rPr>
                <w:rFonts w:ascii="Times New Roman" w:eastAsia="Times New Roman" w:hAnsi="Times New Roman" w:cs="Times New Roman"/>
                <w:color w:val="000000"/>
                <w:sz w:val="24"/>
                <w:szCs w:val="24"/>
                <w:lang w:eastAsia="ru-RU"/>
              </w:rPr>
              <w:t xml:space="preserve"> Правительства Республики Башкортостан от 20 декабря 2018 года N 624 "О Стратегии социально-экономического развития Республики Башкортостан на период до 2030 года")</w:t>
            </w:r>
          </w:p>
        </w:tc>
        <w:tc>
          <w:tcPr>
            <w:tcW w:w="1417" w:type="dxa"/>
          </w:tcPr>
          <w:p w:rsidR="001A3FFF" w:rsidRPr="001A3FFF" w:rsidRDefault="001A3FFF" w:rsidP="001A3F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1</w:t>
            </w:r>
          </w:p>
        </w:tc>
      </w:tr>
      <w:tr w:rsidR="001A3FFF" w:rsidRPr="001A3FFF" w:rsidTr="001A3FFF">
        <w:trPr>
          <w:jc w:val="center"/>
        </w:trPr>
        <w:tc>
          <w:tcPr>
            <w:tcW w:w="567" w:type="dxa"/>
            <w:vMerge w:val="restart"/>
          </w:tcPr>
          <w:p w:rsidR="001A3FFF" w:rsidRPr="001A3FFF" w:rsidRDefault="001A3FFF" w:rsidP="001A3F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10</w:t>
            </w:r>
          </w:p>
        </w:tc>
        <w:tc>
          <w:tcPr>
            <w:tcW w:w="7859" w:type="dxa"/>
            <w:vAlign w:val="bottom"/>
          </w:tcPr>
          <w:p w:rsidR="001A3FFF" w:rsidRPr="001A3FFF" w:rsidRDefault="001A3FFF" w:rsidP="001A3FFF">
            <w:pPr>
              <w:widowControl w:val="0"/>
              <w:autoSpaceDE w:val="0"/>
              <w:autoSpaceDN w:val="0"/>
              <w:spacing w:after="0" w:line="216" w:lineRule="auto"/>
              <w:rPr>
                <w:rFonts w:ascii="Times New Roman" w:eastAsia="Times New Roman" w:hAnsi="Times New Roman" w:cs="Times New Roman"/>
                <w:color w:val="000000"/>
                <w:sz w:val="24"/>
                <w:szCs w:val="24"/>
                <w:lang w:eastAsia="ru-RU"/>
              </w:rPr>
            </w:pPr>
            <w:r w:rsidRPr="001A3FFF">
              <w:rPr>
                <w:rFonts w:ascii="Times New Roman" w:eastAsia="Times New Roman" w:hAnsi="Times New Roman" w:cs="Times New Roman"/>
                <w:color w:val="000000"/>
                <w:sz w:val="24"/>
                <w:szCs w:val="24"/>
                <w:lang w:eastAsia="ru-RU"/>
              </w:rPr>
              <w:t>Выручка (доход) от реализации сельскохозяйственной продукции за год, предшествующий году подачи заявки:</w:t>
            </w:r>
          </w:p>
        </w:tc>
        <w:tc>
          <w:tcPr>
            <w:tcW w:w="1417" w:type="dxa"/>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A3FFF" w:rsidRPr="001A3FFF" w:rsidTr="001A3FFF">
        <w:trPr>
          <w:jc w:val="center"/>
        </w:trPr>
        <w:tc>
          <w:tcPr>
            <w:tcW w:w="567" w:type="dxa"/>
            <w:vMerge/>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859" w:type="dxa"/>
            <w:vAlign w:val="center"/>
          </w:tcPr>
          <w:p w:rsidR="001A3FFF" w:rsidRPr="001A3FFF" w:rsidRDefault="001A3FFF" w:rsidP="001A3FFF">
            <w:pPr>
              <w:widowControl w:val="0"/>
              <w:autoSpaceDE w:val="0"/>
              <w:autoSpaceDN w:val="0"/>
              <w:spacing w:after="0" w:line="216" w:lineRule="auto"/>
              <w:rPr>
                <w:rFonts w:ascii="Times New Roman" w:eastAsia="Times New Roman" w:hAnsi="Times New Roman" w:cs="Times New Roman"/>
                <w:color w:val="000000"/>
                <w:sz w:val="24"/>
                <w:szCs w:val="24"/>
                <w:lang w:eastAsia="ru-RU"/>
              </w:rPr>
            </w:pPr>
            <w:r w:rsidRPr="001A3FFF">
              <w:rPr>
                <w:rFonts w:ascii="Times New Roman" w:eastAsia="Times New Roman" w:hAnsi="Times New Roman" w:cs="Times New Roman"/>
                <w:color w:val="000000"/>
                <w:sz w:val="24"/>
                <w:szCs w:val="24"/>
                <w:lang w:eastAsia="ru-RU"/>
              </w:rPr>
              <w:t>свыше 5000 тыс. рублей</w:t>
            </w:r>
          </w:p>
        </w:tc>
        <w:tc>
          <w:tcPr>
            <w:tcW w:w="1417" w:type="dxa"/>
            <w:vAlign w:val="center"/>
          </w:tcPr>
          <w:p w:rsidR="001A3FFF" w:rsidRPr="001A3FFF" w:rsidRDefault="001A3FFF" w:rsidP="001A3F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2</w:t>
            </w:r>
          </w:p>
        </w:tc>
      </w:tr>
      <w:tr w:rsidR="001A3FFF" w:rsidRPr="001A3FFF" w:rsidTr="001A3FFF">
        <w:trPr>
          <w:jc w:val="center"/>
        </w:trPr>
        <w:tc>
          <w:tcPr>
            <w:tcW w:w="567" w:type="dxa"/>
            <w:vMerge/>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859" w:type="dxa"/>
          </w:tcPr>
          <w:p w:rsidR="001A3FFF" w:rsidRPr="001A3FFF" w:rsidRDefault="001A3FFF" w:rsidP="001A3FFF">
            <w:pPr>
              <w:widowControl w:val="0"/>
              <w:autoSpaceDE w:val="0"/>
              <w:autoSpaceDN w:val="0"/>
              <w:spacing w:after="0" w:line="216" w:lineRule="auto"/>
              <w:rPr>
                <w:rFonts w:ascii="Times New Roman" w:eastAsia="Times New Roman" w:hAnsi="Times New Roman" w:cs="Times New Roman"/>
                <w:color w:val="000000"/>
                <w:sz w:val="24"/>
                <w:szCs w:val="24"/>
                <w:lang w:eastAsia="ru-RU"/>
              </w:rPr>
            </w:pPr>
            <w:r w:rsidRPr="001A3FFF">
              <w:rPr>
                <w:rFonts w:ascii="Times New Roman" w:eastAsia="Times New Roman" w:hAnsi="Times New Roman" w:cs="Times New Roman"/>
                <w:color w:val="000000"/>
                <w:sz w:val="24"/>
                <w:szCs w:val="24"/>
                <w:lang w:eastAsia="ru-RU"/>
              </w:rPr>
              <w:t>от 1000 тыс. рублей (включительно) до 5000 тыс. рублей (не включительно)</w:t>
            </w:r>
          </w:p>
        </w:tc>
        <w:tc>
          <w:tcPr>
            <w:tcW w:w="1417" w:type="dxa"/>
          </w:tcPr>
          <w:p w:rsidR="001A3FFF" w:rsidRPr="001A3FFF" w:rsidRDefault="001A3FFF" w:rsidP="001A3F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1</w:t>
            </w:r>
          </w:p>
        </w:tc>
      </w:tr>
      <w:tr w:rsidR="001A3FFF" w:rsidRPr="001A3FFF" w:rsidTr="001A3FFF">
        <w:trPr>
          <w:jc w:val="center"/>
        </w:trPr>
        <w:tc>
          <w:tcPr>
            <w:tcW w:w="567" w:type="dxa"/>
            <w:vMerge w:val="restart"/>
          </w:tcPr>
          <w:p w:rsidR="001A3FFF" w:rsidRPr="001A3FFF" w:rsidRDefault="001A3FFF" w:rsidP="001A3F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11</w:t>
            </w:r>
          </w:p>
        </w:tc>
        <w:tc>
          <w:tcPr>
            <w:tcW w:w="7859" w:type="dxa"/>
            <w:vAlign w:val="bottom"/>
          </w:tcPr>
          <w:p w:rsidR="001A3FFF" w:rsidRPr="001A3FFF" w:rsidRDefault="001A3FFF" w:rsidP="001A3FFF">
            <w:pPr>
              <w:widowControl w:val="0"/>
              <w:autoSpaceDE w:val="0"/>
              <w:autoSpaceDN w:val="0"/>
              <w:spacing w:after="0" w:line="216" w:lineRule="auto"/>
              <w:rPr>
                <w:rFonts w:ascii="Times New Roman" w:eastAsia="Times New Roman" w:hAnsi="Times New Roman" w:cs="Times New Roman"/>
                <w:color w:val="000000"/>
                <w:sz w:val="24"/>
                <w:szCs w:val="24"/>
                <w:lang w:eastAsia="ru-RU"/>
              </w:rPr>
            </w:pPr>
            <w:r w:rsidRPr="001A3FFF">
              <w:rPr>
                <w:rFonts w:ascii="Times New Roman" w:eastAsia="Times New Roman" w:hAnsi="Times New Roman" w:cs="Times New Roman"/>
                <w:color w:val="000000"/>
                <w:sz w:val="24"/>
                <w:szCs w:val="24"/>
                <w:lang w:eastAsia="ru-RU"/>
              </w:rPr>
              <w:t>Уплачено заявителем налогов, сборов и обязательных платежей за год, предшествующий году подачи заявки:</w:t>
            </w:r>
          </w:p>
        </w:tc>
        <w:tc>
          <w:tcPr>
            <w:tcW w:w="1417" w:type="dxa"/>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A3FFF" w:rsidRPr="001A3FFF" w:rsidTr="001A3FFF">
        <w:trPr>
          <w:jc w:val="center"/>
        </w:trPr>
        <w:tc>
          <w:tcPr>
            <w:tcW w:w="567" w:type="dxa"/>
            <w:vMerge/>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859" w:type="dxa"/>
            <w:vAlign w:val="bottom"/>
          </w:tcPr>
          <w:p w:rsidR="001A3FFF" w:rsidRPr="001A3FFF" w:rsidRDefault="001A3FFF" w:rsidP="001A3FFF">
            <w:pPr>
              <w:widowControl w:val="0"/>
              <w:autoSpaceDE w:val="0"/>
              <w:autoSpaceDN w:val="0"/>
              <w:spacing w:after="0" w:line="216" w:lineRule="auto"/>
              <w:rPr>
                <w:rFonts w:ascii="Times New Roman" w:eastAsia="Times New Roman" w:hAnsi="Times New Roman" w:cs="Times New Roman"/>
                <w:color w:val="000000"/>
                <w:sz w:val="24"/>
                <w:szCs w:val="24"/>
                <w:lang w:eastAsia="ru-RU"/>
              </w:rPr>
            </w:pPr>
            <w:r w:rsidRPr="001A3FFF">
              <w:rPr>
                <w:rFonts w:ascii="Times New Roman" w:eastAsia="Times New Roman" w:hAnsi="Times New Roman" w:cs="Times New Roman"/>
                <w:color w:val="000000"/>
                <w:sz w:val="24"/>
                <w:szCs w:val="24"/>
                <w:lang w:eastAsia="ru-RU"/>
              </w:rPr>
              <w:t>свыше 100 тыс. рублей</w:t>
            </w:r>
          </w:p>
        </w:tc>
        <w:tc>
          <w:tcPr>
            <w:tcW w:w="1417" w:type="dxa"/>
            <w:vAlign w:val="bottom"/>
          </w:tcPr>
          <w:p w:rsidR="001A3FFF" w:rsidRPr="001A3FFF" w:rsidRDefault="001A3FFF" w:rsidP="001A3F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2</w:t>
            </w:r>
          </w:p>
        </w:tc>
      </w:tr>
      <w:tr w:rsidR="001A3FFF" w:rsidRPr="001A3FFF" w:rsidTr="001A3FFF">
        <w:trPr>
          <w:jc w:val="center"/>
        </w:trPr>
        <w:tc>
          <w:tcPr>
            <w:tcW w:w="567" w:type="dxa"/>
            <w:vMerge/>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859" w:type="dxa"/>
            <w:vAlign w:val="center"/>
          </w:tcPr>
          <w:p w:rsidR="001A3FFF" w:rsidRPr="001A3FFF" w:rsidRDefault="001A3FFF" w:rsidP="001A3FFF">
            <w:pPr>
              <w:widowControl w:val="0"/>
              <w:autoSpaceDE w:val="0"/>
              <w:autoSpaceDN w:val="0"/>
              <w:spacing w:after="0" w:line="216" w:lineRule="auto"/>
              <w:rPr>
                <w:rFonts w:ascii="Times New Roman" w:eastAsia="Times New Roman" w:hAnsi="Times New Roman" w:cs="Times New Roman"/>
                <w:color w:val="000000"/>
                <w:sz w:val="24"/>
                <w:szCs w:val="24"/>
                <w:lang w:eastAsia="ru-RU"/>
              </w:rPr>
            </w:pPr>
            <w:r w:rsidRPr="001A3FFF">
              <w:rPr>
                <w:rFonts w:ascii="Times New Roman" w:eastAsia="Times New Roman" w:hAnsi="Times New Roman" w:cs="Times New Roman"/>
                <w:color w:val="000000"/>
                <w:sz w:val="24"/>
                <w:szCs w:val="24"/>
                <w:lang w:eastAsia="ru-RU"/>
              </w:rPr>
              <w:t>от 50 тыс. рублей (включительно) до 100 тыс. рублей (не включительно)</w:t>
            </w:r>
          </w:p>
        </w:tc>
        <w:tc>
          <w:tcPr>
            <w:tcW w:w="1417" w:type="dxa"/>
          </w:tcPr>
          <w:p w:rsidR="001A3FFF" w:rsidRPr="001A3FFF" w:rsidRDefault="001A3FFF" w:rsidP="001A3F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1</w:t>
            </w:r>
          </w:p>
        </w:tc>
      </w:tr>
      <w:tr w:rsidR="001A3FFF" w:rsidRPr="001A3FFF" w:rsidTr="001A3FFF">
        <w:trPr>
          <w:jc w:val="center"/>
        </w:trPr>
        <w:tc>
          <w:tcPr>
            <w:tcW w:w="567" w:type="dxa"/>
          </w:tcPr>
          <w:p w:rsidR="001A3FFF" w:rsidRPr="001A3FFF" w:rsidRDefault="001A3FFF" w:rsidP="001A3F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12</w:t>
            </w:r>
          </w:p>
        </w:tc>
        <w:tc>
          <w:tcPr>
            <w:tcW w:w="7859" w:type="dxa"/>
            <w:vAlign w:val="bottom"/>
          </w:tcPr>
          <w:p w:rsidR="001A3FFF" w:rsidRPr="001A3FFF" w:rsidRDefault="001A3FFF" w:rsidP="001A3FFF">
            <w:pPr>
              <w:widowControl w:val="0"/>
              <w:autoSpaceDE w:val="0"/>
              <w:autoSpaceDN w:val="0"/>
              <w:spacing w:after="0" w:line="216" w:lineRule="auto"/>
              <w:rPr>
                <w:rFonts w:ascii="Times New Roman" w:eastAsia="Times New Roman" w:hAnsi="Times New Roman" w:cs="Times New Roman"/>
                <w:color w:val="000000"/>
                <w:sz w:val="24"/>
                <w:szCs w:val="24"/>
                <w:lang w:eastAsia="ru-RU"/>
              </w:rPr>
            </w:pPr>
            <w:r w:rsidRPr="001A3FFF">
              <w:rPr>
                <w:rFonts w:ascii="Times New Roman" w:eastAsia="Times New Roman" w:hAnsi="Times New Roman" w:cs="Times New Roman"/>
                <w:color w:val="000000"/>
                <w:sz w:val="24"/>
                <w:szCs w:val="24"/>
                <w:lang w:eastAsia="ru-RU"/>
              </w:rPr>
              <w:t xml:space="preserve">Оценка бизнес-плана по результатам очного собеседования республиканской конкурсной комиссии с заявителями (сумма значений по </w:t>
            </w:r>
            <w:hyperlink w:anchor="P500">
              <w:r w:rsidRPr="001A3FFF">
                <w:rPr>
                  <w:rFonts w:ascii="Times New Roman" w:eastAsia="Times New Roman" w:hAnsi="Times New Roman" w:cs="Times New Roman"/>
                  <w:color w:val="000000"/>
                  <w:sz w:val="24"/>
                  <w:szCs w:val="24"/>
                  <w:lang w:eastAsia="ru-RU"/>
                </w:rPr>
                <w:t>подпунктам 12.1</w:t>
              </w:r>
            </w:hyperlink>
            <w:r w:rsidRPr="001A3FFF">
              <w:rPr>
                <w:rFonts w:ascii="Times New Roman" w:eastAsia="Times New Roman" w:hAnsi="Times New Roman" w:cs="Times New Roman"/>
                <w:color w:val="000000"/>
                <w:sz w:val="24"/>
                <w:szCs w:val="24"/>
                <w:lang w:eastAsia="ru-RU"/>
              </w:rPr>
              <w:t xml:space="preserve"> - </w:t>
            </w:r>
            <w:hyperlink w:anchor="P523">
              <w:r w:rsidRPr="001A3FFF">
                <w:rPr>
                  <w:rFonts w:ascii="Times New Roman" w:eastAsia="Times New Roman" w:hAnsi="Times New Roman" w:cs="Times New Roman"/>
                  <w:color w:val="000000"/>
                  <w:sz w:val="24"/>
                  <w:szCs w:val="24"/>
                  <w:lang w:eastAsia="ru-RU"/>
                </w:rPr>
                <w:t>12.3</w:t>
              </w:r>
            </w:hyperlink>
            <w:r w:rsidRPr="001A3FFF">
              <w:rPr>
                <w:rFonts w:ascii="Times New Roman" w:eastAsia="Times New Roman" w:hAnsi="Times New Roman" w:cs="Times New Roman"/>
                <w:color w:val="000000"/>
                <w:sz w:val="24"/>
                <w:szCs w:val="24"/>
                <w:lang w:eastAsia="ru-RU"/>
              </w:rPr>
              <w:t>):</w:t>
            </w:r>
          </w:p>
        </w:tc>
        <w:tc>
          <w:tcPr>
            <w:tcW w:w="1417" w:type="dxa"/>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A3FFF" w:rsidRPr="001A3FFF" w:rsidTr="001A3FFF">
        <w:trPr>
          <w:jc w:val="center"/>
        </w:trPr>
        <w:tc>
          <w:tcPr>
            <w:tcW w:w="567" w:type="dxa"/>
            <w:vMerge w:val="restart"/>
          </w:tcPr>
          <w:p w:rsidR="001A3FFF" w:rsidRPr="001A3FFF" w:rsidRDefault="001A3FFF" w:rsidP="001A3F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12.1</w:t>
            </w:r>
          </w:p>
        </w:tc>
        <w:tc>
          <w:tcPr>
            <w:tcW w:w="7859" w:type="dxa"/>
            <w:vAlign w:val="bottom"/>
          </w:tcPr>
          <w:p w:rsidR="001A3FFF" w:rsidRPr="001A3FFF" w:rsidRDefault="001A3FFF" w:rsidP="001A3FFF">
            <w:pPr>
              <w:widowControl w:val="0"/>
              <w:autoSpaceDE w:val="0"/>
              <w:autoSpaceDN w:val="0"/>
              <w:spacing w:after="0" w:line="216" w:lineRule="auto"/>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Уровень компетенции заявителя в области реализации проекта (наличие достаточных компетенций в области технологии и организации производства (переработки) выпускаемой продукции; способность ориентироваться в текущей рыночной ситуации и ее прогнозировать; навыки в области финансов и управления):</w:t>
            </w:r>
          </w:p>
        </w:tc>
        <w:tc>
          <w:tcPr>
            <w:tcW w:w="1417" w:type="dxa"/>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A3FFF" w:rsidRPr="001A3FFF" w:rsidTr="001A3FFF">
        <w:trPr>
          <w:jc w:val="center"/>
        </w:trPr>
        <w:tc>
          <w:tcPr>
            <w:tcW w:w="567" w:type="dxa"/>
            <w:vMerge/>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859" w:type="dxa"/>
            <w:vAlign w:val="center"/>
          </w:tcPr>
          <w:p w:rsidR="001A3FFF" w:rsidRPr="001A3FFF" w:rsidRDefault="001A3FFF" w:rsidP="001A3FFF">
            <w:pPr>
              <w:widowControl w:val="0"/>
              <w:autoSpaceDE w:val="0"/>
              <w:autoSpaceDN w:val="0"/>
              <w:spacing w:after="0" w:line="216" w:lineRule="auto"/>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высокий</w:t>
            </w:r>
          </w:p>
        </w:tc>
        <w:tc>
          <w:tcPr>
            <w:tcW w:w="1417" w:type="dxa"/>
            <w:vAlign w:val="center"/>
          </w:tcPr>
          <w:p w:rsidR="001A3FFF" w:rsidRPr="001A3FFF" w:rsidRDefault="001A3FFF" w:rsidP="001A3F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3</w:t>
            </w:r>
          </w:p>
        </w:tc>
      </w:tr>
      <w:tr w:rsidR="001A3FFF" w:rsidRPr="001A3FFF" w:rsidTr="001A3FFF">
        <w:trPr>
          <w:jc w:val="center"/>
        </w:trPr>
        <w:tc>
          <w:tcPr>
            <w:tcW w:w="567" w:type="dxa"/>
            <w:vMerge/>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859" w:type="dxa"/>
            <w:vAlign w:val="center"/>
          </w:tcPr>
          <w:p w:rsidR="001A3FFF" w:rsidRPr="001A3FFF" w:rsidRDefault="001A3FFF" w:rsidP="001A3FFF">
            <w:pPr>
              <w:widowControl w:val="0"/>
              <w:autoSpaceDE w:val="0"/>
              <w:autoSpaceDN w:val="0"/>
              <w:spacing w:after="0" w:line="216" w:lineRule="auto"/>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средний</w:t>
            </w:r>
          </w:p>
        </w:tc>
        <w:tc>
          <w:tcPr>
            <w:tcW w:w="1417" w:type="dxa"/>
            <w:vAlign w:val="center"/>
          </w:tcPr>
          <w:p w:rsidR="001A3FFF" w:rsidRPr="001A3FFF" w:rsidRDefault="001A3FFF" w:rsidP="001A3F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2</w:t>
            </w:r>
          </w:p>
        </w:tc>
      </w:tr>
      <w:tr w:rsidR="001A3FFF" w:rsidRPr="001A3FFF" w:rsidTr="001A3FFF">
        <w:trPr>
          <w:jc w:val="center"/>
        </w:trPr>
        <w:tc>
          <w:tcPr>
            <w:tcW w:w="567" w:type="dxa"/>
            <w:vMerge/>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859" w:type="dxa"/>
            <w:vAlign w:val="center"/>
          </w:tcPr>
          <w:p w:rsidR="001A3FFF" w:rsidRPr="001A3FFF" w:rsidRDefault="001A3FFF" w:rsidP="001A3FFF">
            <w:pPr>
              <w:widowControl w:val="0"/>
              <w:autoSpaceDE w:val="0"/>
              <w:autoSpaceDN w:val="0"/>
              <w:spacing w:after="0" w:line="216" w:lineRule="auto"/>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низкий</w:t>
            </w:r>
          </w:p>
        </w:tc>
        <w:tc>
          <w:tcPr>
            <w:tcW w:w="1417" w:type="dxa"/>
            <w:vAlign w:val="center"/>
          </w:tcPr>
          <w:p w:rsidR="001A3FFF" w:rsidRPr="001A3FFF" w:rsidRDefault="001A3FFF" w:rsidP="001A3F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1</w:t>
            </w:r>
          </w:p>
        </w:tc>
      </w:tr>
      <w:tr w:rsidR="001A3FFF" w:rsidRPr="001A3FFF" w:rsidTr="001A3FFF">
        <w:trPr>
          <w:jc w:val="center"/>
        </w:trPr>
        <w:tc>
          <w:tcPr>
            <w:tcW w:w="567" w:type="dxa"/>
            <w:vMerge/>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859" w:type="dxa"/>
            <w:vAlign w:val="center"/>
          </w:tcPr>
          <w:p w:rsidR="001A3FFF" w:rsidRPr="001A3FFF" w:rsidRDefault="001A3FFF" w:rsidP="001A3FFF">
            <w:pPr>
              <w:widowControl w:val="0"/>
              <w:autoSpaceDE w:val="0"/>
              <w:autoSpaceDN w:val="0"/>
              <w:spacing w:after="0" w:line="216" w:lineRule="auto"/>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очень низкий</w:t>
            </w:r>
          </w:p>
        </w:tc>
        <w:tc>
          <w:tcPr>
            <w:tcW w:w="1417" w:type="dxa"/>
            <w:vAlign w:val="center"/>
          </w:tcPr>
          <w:p w:rsidR="001A3FFF" w:rsidRPr="001A3FFF" w:rsidRDefault="001A3FFF" w:rsidP="001A3F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0</w:t>
            </w:r>
          </w:p>
        </w:tc>
      </w:tr>
      <w:tr w:rsidR="001A3FFF" w:rsidRPr="001A3FFF" w:rsidTr="001A3FFF">
        <w:trPr>
          <w:jc w:val="center"/>
        </w:trPr>
        <w:tc>
          <w:tcPr>
            <w:tcW w:w="567" w:type="dxa"/>
          </w:tcPr>
          <w:p w:rsidR="001A3FFF" w:rsidRPr="001A3FFF" w:rsidRDefault="001A3FFF" w:rsidP="001A3F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12.2</w:t>
            </w:r>
          </w:p>
        </w:tc>
        <w:tc>
          <w:tcPr>
            <w:tcW w:w="7859" w:type="dxa"/>
            <w:vAlign w:val="bottom"/>
          </w:tcPr>
          <w:p w:rsidR="001A3FFF" w:rsidRPr="001A3FFF" w:rsidRDefault="001A3FFF" w:rsidP="001A3FFF">
            <w:pPr>
              <w:widowControl w:val="0"/>
              <w:autoSpaceDE w:val="0"/>
              <w:autoSpaceDN w:val="0"/>
              <w:spacing w:after="0" w:line="216" w:lineRule="auto"/>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Уровень достоверности и реалистичности заявленных в бизнес-плане результатов его реализации (точность, реальность представленных в бизнес-плане расчетов; соответствие бизнес-плана критериям эффективности и реальности проектов):</w:t>
            </w:r>
          </w:p>
        </w:tc>
        <w:tc>
          <w:tcPr>
            <w:tcW w:w="1417" w:type="dxa"/>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A3FFF" w:rsidRPr="001A3FFF" w:rsidTr="001A3FFF">
        <w:trPr>
          <w:trHeight w:val="314"/>
          <w:jc w:val="center"/>
        </w:trPr>
        <w:tc>
          <w:tcPr>
            <w:tcW w:w="567" w:type="dxa"/>
            <w:vMerge w:val="restart"/>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859" w:type="dxa"/>
            <w:vAlign w:val="center"/>
          </w:tcPr>
          <w:p w:rsidR="001A3FFF" w:rsidRPr="001A3FFF" w:rsidRDefault="001A3FFF" w:rsidP="001A3FFF">
            <w:pPr>
              <w:widowControl w:val="0"/>
              <w:autoSpaceDE w:val="0"/>
              <w:autoSpaceDN w:val="0"/>
              <w:spacing w:after="0" w:line="216" w:lineRule="auto"/>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высокий</w:t>
            </w:r>
          </w:p>
        </w:tc>
        <w:tc>
          <w:tcPr>
            <w:tcW w:w="1417" w:type="dxa"/>
            <w:vAlign w:val="center"/>
          </w:tcPr>
          <w:p w:rsidR="001A3FFF" w:rsidRPr="001A3FFF" w:rsidRDefault="001A3FFF" w:rsidP="001A3F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3</w:t>
            </w:r>
          </w:p>
        </w:tc>
      </w:tr>
      <w:tr w:rsidR="001A3FFF" w:rsidRPr="001A3FFF" w:rsidTr="001A3FFF">
        <w:trPr>
          <w:jc w:val="center"/>
        </w:trPr>
        <w:tc>
          <w:tcPr>
            <w:tcW w:w="567" w:type="dxa"/>
            <w:vMerge/>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859" w:type="dxa"/>
            <w:vAlign w:val="bottom"/>
          </w:tcPr>
          <w:p w:rsidR="001A3FFF" w:rsidRPr="001A3FFF" w:rsidRDefault="001A3FFF" w:rsidP="001A3FFF">
            <w:pPr>
              <w:widowControl w:val="0"/>
              <w:autoSpaceDE w:val="0"/>
              <w:autoSpaceDN w:val="0"/>
              <w:spacing w:after="0" w:line="216" w:lineRule="auto"/>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средний</w:t>
            </w:r>
          </w:p>
        </w:tc>
        <w:tc>
          <w:tcPr>
            <w:tcW w:w="1417" w:type="dxa"/>
            <w:vAlign w:val="bottom"/>
          </w:tcPr>
          <w:p w:rsidR="001A3FFF" w:rsidRPr="001A3FFF" w:rsidRDefault="001A3FFF" w:rsidP="001A3F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2</w:t>
            </w:r>
          </w:p>
        </w:tc>
      </w:tr>
      <w:tr w:rsidR="001A3FFF" w:rsidRPr="001A3FFF" w:rsidTr="001A3FFF">
        <w:trPr>
          <w:jc w:val="center"/>
        </w:trPr>
        <w:tc>
          <w:tcPr>
            <w:tcW w:w="567" w:type="dxa"/>
            <w:vMerge/>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859" w:type="dxa"/>
            <w:vAlign w:val="center"/>
          </w:tcPr>
          <w:p w:rsidR="001A3FFF" w:rsidRPr="001A3FFF" w:rsidRDefault="001A3FFF" w:rsidP="001A3FFF">
            <w:pPr>
              <w:widowControl w:val="0"/>
              <w:autoSpaceDE w:val="0"/>
              <w:autoSpaceDN w:val="0"/>
              <w:spacing w:after="0" w:line="216" w:lineRule="auto"/>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низкий</w:t>
            </w:r>
          </w:p>
        </w:tc>
        <w:tc>
          <w:tcPr>
            <w:tcW w:w="1417" w:type="dxa"/>
            <w:vAlign w:val="center"/>
          </w:tcPr>
          <w:p w:rsidR="001A3FFF" w:rsidRPr="001A3FFF" w:rsidRDefault="001A3FFF" w:rsidP="001A3F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1</w:t>
            </w:r>
          </w:p>
        </w:tc>
      </w:tr>
      <w:tr w:rsidR="001A3FFF" w:rsidRPr="001A3FFF" w:rsidTr="001A3FFF">
        <w:trPr>
          <w:jc w:val="center"/>
        </w:trPr>
        <w:tc>
          <w:tcPr>
            <w:tcW w:w="567" w:type="dxa"/>
            <w:vMerge/>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859" w:type="dxa"/>
            <w:vAlign w:val="center"/>
          </w:tcPr>
          <w:p w:rsidR="001A3FFF" w:rsidRPr="001A3FFF" w:rsidRDefault="001A3FFF" w:rsidP="001A3FFF">
            <w:pPr>
              <w:widowControl w:val="0"/>
              <w:autoSpaceDE w:val="0"/>
              <w:autoSpaceDN w:val="0"/>
              <w:spacing w:after="0" w:line="216" w:lineRule="auto"/>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очень низкий</w:t>
            </w:r>
          </w:p>
        </w:tc>
        <w:tc>
          <w:tcPr>
            <w:tcW w:w="1417" w:type="dxa"/>
            <w:vAlign w:val="center"/>
          </w:tcPr>
          <w:p w:rsidR="001A3FFF" w:rsidRPr="001A3FFF" w:rsidRDefault="001A3FFF" w:rsidP="001A3F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0</w:t>
            </w:r>
          </w:p>
        </w:tc>
      </w:tr>
      <w:tr w:rsidR="001A3FFF" w:rsidRPr="001A3FFF" w:rsidTr="001A3FFF">
        <w:trPr>
          <w:jc w:val="center"/>
        </w:trPr>
        <w:tc>
          <w:tcPr>
            <w:tcW w:w="567" w:type="dxa"/>
            <w:vMerge w:val="restart"/>
          </w:tcPr>
          <w:p w:rsidR="001A3FFF" w:rsidRPr="001A3FFF" w:rsidRDefault="001A3FFF" w:rsidP="001A3F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12.3</w:t>
            </w:r>
          </w:p>
        </w:tc>
        <w:tc>
          <w:tcPr>
            <w:tcW w:w="7859" w:type="dxa"/>
            <w:vAlign w:val="bottom"/>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Уровень рисков при реализации проекта:</w:t>
            </w:r>
          </w:p>
        </w:tc>
        <w:tc>
          <w:tcPr>
            <w:tcW w:w="1417" w:type="dxa"/>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A3FFF" w:rsidRPr="001A3FFF" w:rsidTr="001A3FFF">
        <w:trPr>
          <w:jc w:val="center"/>
        </w:trPr>
        <w:tc>
          <w:tcPr>
            <w:tcW w:w="567" w:type="dxa"/>
            <w:vMerge/>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859" w:type="dxa"/>
            <w:vAlign w:val="center"/>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низкий</w:t>
            </w:r>
          </w:p>
        </w:tc>
        <w:tc>
          <w:tcPr>
            <w:tcW w:w="1417" w:type="dxa"/>
            <w:vAlign w:val="center"/>
          </w:tcPr>
          <w:p w:rsidR="001A3FFF" w:rsidRPr="001A3FFF" w:rsidRDefault="001A3FFF" w:rsidP="001A3F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3</w:t>
            </w:r>
          </w:p>
        </w:tc>
      </w:tr>
      <w:tr w:rsidR="001A3FFF" w:rsidRPr="001A3FFF" w:rsidTr="001A3FFF">
        <w:trPr>
          <w:jc w:val="center"/>
        </w:trPr>
        <w:tc>
          <w:tcPr>
            <w:tcW w:w="567" w:type="dxa"/>
            <w:vMerge/>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859" w:type="dxa"/>
            <w:vAlign w:val="center"/>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средний</w:t>
            </w:r>
          </w:p>
        </w:tc>
        <w:tc>
          <w:tcPr>
            <w:tcW w:w="1417" w:type="dxa"/>
            <w:vAlign w:val="center"/>
          </w:tcPr>
          <w:p w:rsidR="001A3FFF" w:rsidRPr="001A3FFF" w:rsidRDefault="001A3FFF" w:rsidP="001A3F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2</w:t>
            </w:r>
          </w:p>
        </w:tc>
      </w:tr>
      <w:tr w:rsidR="001A3FFF" w:rsidRPr="001A3FFF" w:rsidTr="001A3FFF">
        <w:trPr>
          <w:jc w:val="center"/>
        </w:trPr>
        <w:tc>
          <w:tcPr>
            <w:tcW w:w="567" w:type="dxa"/>
            <w:vMerge/>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859" w:type="dxa"/>
            <w:vAlign w:val="center"/>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высокий</w:t>
            </w:r>
          </w:p>
        </w:tc>
        <w:tc>
          <w:tcPr>
            <w:tcW w:w="1417" w:type="dxa"/>
            <w:vAlign w:val="center"/>
          </w:tcPr>
          <w:p w:rsidR="001A3FFF" w:rsidRPr="001A3FFF" w:rsidRDefault="001A3FFF" w:rsidP="001A3F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1</w:t>
            </w:r>
          </w:p>
        </w:tc>
      </w:tr>
      <w:tr w:rsidR="001A3FFF" w:rsidRPr="001A3FFF" w:rsidTr="001A3FFF">
        <w:trPr>
          <w:jc w:val="center"/>
        </w:trPr>
        <w:tc>
          <w:tcPr>
            <w:tcW w:w="567" w:type="dxa"/>
            <w:vMerge/>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859" w:type="dxa"/>
            <w:vAlign w:val="center"/>
          </w:tcPr>
          <w:p w:rsidR="001A3FFF" w:rsidRPr="001A3FFF" w:rsidRDefault="001A3FFF" w:rsidP="001A3FFF">
            <w:pPr>
              <w:widowControl w:val="0"/>
              <w:autoSpaceDE w:val="0"/>
              <w:autoSpaceDN w:val="0"/>
              <w:spacing w:after="0" w:line="240" w:lineRule="auto"/>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очень высокий</w:t>
            </w:r>
          </w:p>
        </w:tc>
        <w:tc>
          <w:tcPr>
            <w:tcW w:w="1417" w:type="dxa"/>
          </w:tcPr>
          <w:p w:rsidR="001A3FFF" w:rsidRPr="001A3FFF" w:rsidRDefault="001A3FFF" w:rsidP="001A3F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3FFF">
              <w:rPr>
                <w:rFonts w:ascii="Times New Roman" w:eastAsia="Times New Roman" w:hAnsi="Times New Roman" w:cs="Times New Roman"/>
                <w:sz w:val="24"/>
                <w:szCs w:val="24"/>
                <w:lang w:eastAsia="ru-RU"/>
              </w:rPr>
              <w:t>0</w:t>
            </w:r>
          </w:p>
        </w:tc>
      </w:tr>
    </w:tbl>
    <w:p w:rsidR="001A3FFF" w:rsidRPr="00E46B6C" w:rsidRDefault="001A3FFF" w:rsidP="002A662B">
      <w:pPr>
        <w:widowControl w:val="0"/>
        <w:autoSpaceDE w:val="0"/>
        <w:autoSpaceDN w:val="0"/>
        <w:adjustRightInd w:val="0"/>
        <w:spacing w:after="0" w:line="240" w:lineRule="auto"/>
        <w:jc w:val="center"/>
        <w:rPr>
          <w:rFonts w:ascii="Times New Roman" w:hAnsi="Times New Roman" w:cs="Times New Roman"/>
          <w:b/>
          <w:sz w:val="24"/>
          <w:szCs w:val="18"/>
        </w:rPr>
      </w:pPr>
    </w:p>
    <w:p w:rsidR="00E46B6C" w:rsidRPr="00E46B6C" w:rsidRDefault="003B3E24" w:rsidP="002A662B">
      <w:pPr>
        <w:widowControl w:val="0"/>
        <w:autoSpaceDE w:val="0"/>
        <w:autoSpaceDN w:val="0"/>
        <w:adjustRightInd w:val="0"/>
        <w:spacing w:after="0" w:line="240" w:lineRule="auto"/>
        <w:jc w:val="center"/>
        <w:rPr>
          <w:rFonts w:ascii="Times New Roman" w:hAnsi="Times New Roman" w:cs="Times New Roman"/>
          <w:b/>
          <w:sz w:val="24"/>
          <w:szCs w:val="18"/>
        </w:rPr>
      </w:pPr>
      <w:r w:rsidRPr="00E46B6C">
        <w:rPr>
          <w:rFonts w:ascii="Times New Roman" w:hAnsi="Times New Roman" w:cs="Times New Roman"/>
          <w:b/>
          <w:sz w:val="24"/>
          <w:szCs w:val="18"/>
        </w:rPr>
        <w:t xml:space="preserve">  Центр сельскохозяйственного консультирования РБ, </w:t>
      </w:r>
    </w:p>
    <w:p w:rsidR="00E46B6C" w:rsidRPr="00E46B6C" w:rsidRDefault="003B3E24" w:rsidP="002A662B">
      <w:pPr>
        <w:widowControl w:val="0"/>
        <w:autoSpaceDE w:val="0"/>
        <w:autoSpaceDN w:val="0"/>
        <w:adjustRightInd w:val="0"/>
        <w:spacing w:after="0" w:line="240" w:lineRule="auto"/>
        <w:jc w:val="center"/>
        <w:rPr>
          <w:rFonts w:ascii="Times New Roman" w:hAnsi="Times New Roman" w:cs="Times New Roman"/>
          <w:b/>
          <w:sz w:val="24"/>
          <w:szCs w:val="18"/>
        </w:rPr>
      </w:pPr>
      <w:r w:rsidRPr="00E46B6C">
        <w:rPr>
          <w:rFonts w:ascii="Times New Roman" w:hAnsi="Times New Roman" w:cs="Times New Roman"/>
          <w:b/>
          <w:sz w:val="24"/>
          <w:szCs w:val="18"/>
        </w:rPr>
        <w:t>г.</w:t>
      </w:r>
      <w:r w:rsidR="002A662B" w:rsidRPr="00E46B6C">
        <w:rPr>
          <w:rFonts w:ascii="Times New Roman" w:hAnsi="Times New Roman" w:cs="Times New Roman"/>
          <w:b/>
          <w:sz w:val="24"/>
          <w:szCs w:val="18"/>
        </w:rPr>
        <w:t xml:space="preserve"> </w:t>
      </w:r>
      <w:r w:rsidR="00E46B6C" w:rsidRPr="00E46B6C">
        <w:rPr>
          <w:rFonts w:ascii="Times New Roman" w:hAnsi="Times New Roman" w:cs="Times New Roman"/>
          <w:b/>
          <w:sz w:val="24"/>
          <w:szCs w:val="18"/>
        </w:rPr>
        <w:t>Уфа, ул.</w:t>
      </w:r>
      <w:r w:rsidR="002A662B" w:rsidRPr="00E46B6C">
        <w:rPr>
          <w:rFonts w:ascii="Times New Roman" w:hAnsi="Times New Roman" w:cs="Times New Roman"/>
          <w:b/>
          <w:sz w:val="24"/>
          <w:szCs w:val="18"/>
        </w:rPr>
        <w:t xml:space="preserve"> </w:t>
      </w:r>
      <w:r w:rsidR="00364482" w:rsidRPr="00E46B6C">
        <w:rPr>
          <w:rFonts w:ascii="Times New Roman" w:hAnsi="Times New Roman" w:cs="Times New Roman"/>
          <w:b/>
          <w:sz w:val="24"/>
          <w:szCs w:val="18"/>
        </w:rPr>
        <w:t xml:space="preserve">Пушкина, 106, каб. 521, </w:t>
      </w:r>
      <w:r w:rsidRPr="00E46B6C">
        <w:rPr>
          <w:rFonts w:ascii="Times New Roman" w:hAnsi="Times New Roman" w:cs="Times New Roman"/>
          <w:b/>
          <w:sz w:val="24"/>
          <w:szCs w:val="18"/>
        </w:rPr>
        <w:t xml:space="preserve"> </w:t>
      </w:r>
    </w:p>
    <w:p w:rsidR="00E46B6C" w:rsidRPr="00E46B6C" w:rsidRDefault="003B3E24" w:rsidP="002A662B">
      <w:pPr>
        <w:widowControl w:val="0"/>
        <w:autoSpaceDE w:val="0"/>
        <w:autoSpaceDN w:val="0"/>
        <w:adjustRightInd w:val="0"/>
        <w:spacing w:after="0" w:line="240" w:lineRule="auto"/>
        <w:jc w:val="center"/>
        <w:rPr>
          <w:rFonts w:ascii="Times New Roman" w:hAnsi="Times New Roman" w:cs="Times New Roman"/>
          <w:b/>
          <w:sz w:val="24"/>
          <w:szCs w:val="18"/>
        </w:rPr>
      </w:pPr>
      <w:r w:rsidRPr="00E46B6C">
        <w:rPr>
          <w:rFonts w:ascii="Times New Roman" w:hAnsi="Times New Roman" w:cs="Times New Roman"/>
          <w:b/>
          <w:sz w:val="24"/>
          <w:szCs w:val="18"/>
        </w:rPr>
        <w:t xml:space="preserve"> </w:t>
      </w:r>
      <w:r w:rsidR="002A662B" w:rsidRPr="00E46B6C">
        <w:rPr>
          <w:rFonts w:ascii="Times New Roman" w:hAnsi="Times New Roman" w:cs="Times New Roman"/>
          <w:b/>
          <w:sz w:val="24"/>
          <w:szCs w:val="18"/>
        </w:rPr>
        <w:t>тел.: (347) 211 -74-04</w:t>
      </w:r>
    </w:p>
    <w:p w:rsidR="002A662B" w:rsidRPr="00E46B6C" w:rsidRDefault="002A662B" w:rsidP="002A662B">
      <w:pPr>
        <w:widowControl w:val="0"/>
        <w:autoSpaceDE w:val="0"/>
        <w:autoSpaceDN w:val="0"/>
        <w:adjustRightInd w:val="0"/>
        <w:spacing w:after="0" w:line="240" w:lineRule="auto"/>
        <w:jc w:val="center"/>
        <w:rPr>
          <w:rStyle w:val="FontStyle25"/>
          <w:rFonts w:eastAsiaTheme="minorEastAsia"/>
          <w:sz w:val="24"/>
          <w:szCs w:val="18"/>
          <w:lang w:eastAsia="ru-RU"/>
        </w:rPr>
      </w:pPr>
      <w:r w:rsidRPr="00E46B6C">
        <w:rPr>
          <w:rFonts w:ascii="Times New Roman" w:hAnsi="Times New Roman" w:cs="Times New Roman"/>
          <w:b/>
          <w:sz w:val="24"/>
          <w:szCs w:val="18"/>
        </w:rPr>
        <w:t xml:space="preserve"> </w:t>
      </w:r>
      <w:hyperlink r:id="rId13" w:history="1">
        <w:r w:rsidRPr="00E46B6C">
          <w:rPr>
            <w:rFonts w:ascii="Times New Roman" w:hAnsi="Times New Roman" w:cs="Times New Roman"/>
            <w:b/>
            <w:color w:val="0563C1" w:themeColor="hyperlink"/>
            <w:sz w:val="24"/>
            <w:szCs w:val="18"/>
            <w:u w:val="single"/>
          </w:rPr>
          <w:t>www.cckrb.ru</w:t>
        </w:r>
      </w:hyperlink>
    </w:p>
    <w:sectPr w:rsidR="002A662B" w:rsidRPr="00E46B6C" w:rsidSect="00D84B09">
      <w:pgSz w:w="11906" w:h="16838" w:code="9"/>
      <w:pgMar w:top="284" w:right="566" w:bottom="142" w:left="56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9DB" w:rsidRDefault="00EC79DB" w:rsidP="00AB5E47">
      <w:pPr>
        <w:spacing w:after="0" w:line="240" w:lineRule="auto"/>
      </w:pPr>
      <w:r>
        <w:separator/>
      </w:r>
    </w:p>
  </w:endnote>
  <w:endnote w:type="continuationSeparator" w:id="0">
    <w:p w:rsidR="00EC79DB" w:rsidRDefault="00EC79DB" w:rsidP="00AB5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9DB" w:rsidRDefault="00EC79DB" w:rsidP="00AB5E47">
      <w:pPr>
        <w:spacing w:after="0" w:line="240" w:lineRule="auto"/>
      </w:pPr>
      <w:r>
        <w:separator/>
      </w:r>
    </w:p>
  </w:footnote>
  <w:footnote w:type="continuationSeparator" w:id="0">
    <w:p w:rsidR="00EC79DB" w:rsidRDefault="00EC79DB" w:rsidP="00AB5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66163"/>
    <w:multiLevelType w:val="singleLevel"/>
    <w:tmpl w:val="DA28B068"/>
    <w:lvl w:ilvl="0">
      <w:start w:val="14"/>
      <w:numFmt w:val="decimal"/>
      <w:lvlText w:val="%1."/>
      <w:legacy w:legacy="1" w:legacySpace="0" w:legacyIndent="365"/>
      <w:lvlJc w:val="left"/>
      <w:rPr>
        <w:rFonts w:ascii="Times New Roman" w:hAnsi="Times New Roman" w:cs="Times New Roman" w:hint="default"/>
      </w:rPr>
    </w:lvl>
  </w:abstractNum>
  <w:abstractNum w:abstractNumId="1" w15:restartNumberingAfterBreak="0">
    <w:nsid w:val="1E124C4F"/>
    <w:multiLevelType w:val="hybridMultilevel"/>
    <w:tmpl w:val="7C4036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372583"/>
    <w:multiLevelType w:val="hybridMultilevel"/>
    <w:tmpl w:val="8B5AA6D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375F6BE3"/>
    <w:multiLevelType w:val="hybridMultilevel"/>
    <w:tmpl w:val="5A5878D0"/>
    <w:lvl w:ilvl="0" w:tplc="8A58CDF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401A6FCC"/>
    <w:multiLevelType w:val="hybridMultilevel"/>
    <w:tmpl w:val="4C84B2B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68037C9F"/>
    <w:multiLevelType w:val="hybridMultilevel"/>
    <w:tmpl w:val="1F988894"/>
    <w:lvl w:ilvl="0" w:tplc="0419000D">
      <w:start w:val="1"/>
      <w:numFmt w:val="bullet"/>
      <w:lvlText w:val=""/>
      <w:lvlJc w:val="left"/>
      <w:pPr>
        <w:ind w:left="1305" w:hanging="360"/>
      </w:pPr>
      <w:rPr>
        <w:rFonts w:ascii="Wingdings" w:hAnsi="Wingdings"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6" w15:restartNumberingAfterBreak="0">
    <w:nsid w:val="7FD86511"/>
    <w:multiLevelType w:val="hybridMultilevel"/>
    <w:tmpl w:val="40DCBFA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0"/>
    <w:lvlOverride w:ilvl="0">
      <w:lvl w:ilvl="0">
        <w:start w:val="14"/>
        <w:numFmt w:val="decimal"/>
        <w:lvlText w:val="%1."/>
        <w:legacy w:legacy="1" w:legacySpace="0" w:legacyIndent="408"/>
        <w:lvlJc w:val="left"/>
        <w:rPr>
          <w:rFonts w:ascii="Times New Roman" w:hAnsi="Times New Roman" w:cs="Times New Roman" w:hint="default"/>
        </w:rPr>
      </w:lvl>
    </w:lvlOverride>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C4"/>
    <w:rsid w:val="00034E96"/>
    <w:rsid w:val="000A474C"/>
    <w:rsid w:val="000C320D"/>
    <w:rsid w:val="000D531A"/>
    <w:rsid w:val="00101CE5"/>
    <w:rsid w:val="00110BDB"/>
    <w:rsid w:val="00142827"/>
    <w:rsid w:val="00144BE3"/>
    <w:rsid w:val="00153123"/>
    <w:rsid w:val="00182329"/>
    <w:rsid w:val="001A3FFF"/>
    <w:rsid w:val="001C2E78"/>
    <w:rsid w:val="001D5709"/>
    <w:rsid w:val="001E2F7C"/>
    <w:rsid w:val="00226A0C"/>
    <w:rsid w:val="002927EB"/>
    <w:rsid w:val="002A662B"/>
    <w:rsid w:val="002D4B83"/>
    <w:rsid w:val="00303FF2"/>
    <w:rsid w:val="00327941"/>
    <w:rsid w:val="00334CF1"/>
    <w:rsid w:val="00364482"/>
    <w:rsid w:val="00365156"/>
    <w:rsid w:val="00367A69"/>
    <w:rsid w:val="003702CB"/>
    <w:rsid w:val="003710D1"/>
    <w:rsid w:val="003918B4"/>
    <w:rsid w:val="003B3E24"/>
    <w:rsid w:val="003B4DB2"/>
    <w:rsid w:val="003D44C5"/>
    <w:rsid w:val="003D75FB"/>
    <w:rsid w:val="00415EB1"/>
    <w:rsid w:val="00422722"/>
    <w:rsid w:val="00431E92"/>
    <w:rsid w:val="004A3017"/>
    <w:rsid w:val="004C5D56"/>
    <w:rsid w:val="004C7142"/>
    <w:rsid w:val="004D131F"/>
    <w:rsid w:val="005037D8"/>
    <w:rsid w:val="0051243B"/>
    <w:rsid w:val="005176C7"/>
    <w:rsid w:val="0057435F"/>
    <w:rsid w:val="005821CF"/>
    <w:rsid w:val="0059034B"/>
    <w:rsid w:val="005B52EE"/>
    <w:rsid w:val="005B65B6"/>
    <w:rsid w:val="005D79F4"/>
    <w:rsid w:val="00600CC3"/>
    <w:rsid w:val="00601475"/>
    <w:rsid w:val="006016E5"/>
    <w:rsid w:val="00623454"/>
    <w:rsid w:val="00660225"/>
    <w:rsid w:val="0066567F"/>
    <w:rsid w:val="00677A1C"/>
    <w:rsid w:val="00681F8C"/>
    <w:rsid w:val="006821FE"/>
    <w:rsid w:val="006C100E"/>
    <w:rsid w:val="006C7C36"/>
    <w:rsid w:val="006D7598"/>
    <w:rsid w:val="00707B6F"/>
    <w:rsid w:val="00710C76"/>
    <w:rsid w:val="007220D9"/>
    <w:rsid w:val="007B4E92"/>
    <w:rsid w:val="007D655F"/>
    <w:rsid w:val="00826942"/>
    <w:rsid w:val="008C00E5"/>
    <w:rsid w:val="008C0E4B"/>
    <w:rsid w:val="008C5180"/>
    <w:rsid w:val="008C5499"/>
    <w:rsid w:val="008C6774"/>
    <w:rsid w:val="00955C96"/>
    <w:rsid w:val="00984939"/>
    <w:rsid w:val="00994C09"/>
    <w:rsid w:val="009B3287"/>
    <w:rsid w:val="009F173A"/>
    <w:rsid w:val="00A0378F"/>
    <w:rsid w:val="00A03C3B"/>
    <w:rsid w:val="00A562F0"/>
    <w:rsid w:val="00A70A33"/>
    <w:rsid w:val="00A733E1"/>
    <w:rsid w:val="00A81C66"/>
    <w:rsid w:val="00A83D70"/>
    <w:rsid w:val="00AA35C4"/>
    <w:rsid w:val="00AA416C"/>
    <w:rsid w:val="00AA41C6"/>
    <w:rsid w:val="00AB5E47"/>
    <w:rsid w:val="00AD4A24"/>
    <w:rsid w:val="00AF4CAF"/>
    <w:rsid w:val="00B241C1"/>
    <w:rsid w:val="00B253B0"/>
    <w:rsid w:val="00B43A0F"/>
    <w:rsid w:val="00B5213C"/>
    <w:rsid w:val="00B933AF"/>
    <w:rsid w:val="00BB189B"/>
    <w:rsid w:val="00BC1BB3"/>
    <w:rsid w:val="00C251A7"/>
    <w:rsid w:val="00C5506B"/>
    <w:rsid w:val="00C74CCB"/>
    <w:rsid w:val="00C9116C"/>
    <w:rsid w:val="00CA2E7E"/>
    <w:rsid w:val="00D45347"/>
    <w:rsid w:val="00D60DA5"/>
    <w:rsid w:val="00D63D37"/>
    <w:rsid w:val="00D6582D"/>
    <w:rsid w:val="00D84B09"/>
    <w:rsid w:val="00DA1137"/>
    <w:rsid w:val="00DD12A3"/>
    <w:rsid w:val="00DD7010"/>
    <w:rsid w:val="00E23E66"/>
    <w:rsid w:val="00E46B6C"/>
    <w:rsid w:val="00E77010"/>
    <w:rsid w:val="00EC369F"/>
    <w:rsid w:val="00EC79DB"/>
    <w:rsid w:val="00EE3440"/>
    <w:rsid w:val="00EF2520"/>
    <w:rsid w:val="00EF6F9A"/>
    <w:rsid w:val="00F257D5"/>
    <w:rsid w:val="00F27C3E"/>
    <w:rsid w:val="00F3099B"/>
    <w:rsid w:val="00F6032E"/>
    <w:rsid w:val="00F67EBA"/>
    <w:rsid w:val="00FE09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6EFAE5BC-CB86-449E-9FD1-F75AE728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5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1475"/>
    <w:pPr>
      <w:ind w:left="720"/>
      <w:contextualSpacing/>
    </w:pPr>
  </w:style>
  <w:style w:type="paragraph" w:styleId="a4">
    <w:name w:val="Balloon Text"/>
    <w:basedOn w:val="a"/>
    <w:link w:val="a5"/>
    <w:uiPriority w:val="99"/>
    <w:semiHidden/>
    <w:unhideWhenUsed/>
    <w:rsid w:val="008C00E5"/>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8C00E5"/>
    <w:rPr>
      <w:rFonts w:ascii="Arial" w:hAnsi="Arial" w:cs="Arial"/>
      <w:sz w:val="18"/>
      <w:szCs w:val="18"/>
    </w:rPr>
  </w:style>
  <w:style w:type="paragraph" w:styleId="a6">
    <w:name w:val="header"/>
    <w:basedOn w:val="a"/>
    <w:link w:val="a7"/>
    <w:uiPriority w:val="99"/>
    <w:unhideWhenUsed/>
    <w:rsid w:val="00AB5E4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B5E47"/>
  </w:style>
  <w:style w:type="paragraph" w:styleId="a8">
    <w:name w:val="footer"/>
    <w:basedOn w:val="a"/>
    <w:link w:val="a9"/>
    <w:uiPriority w:val="99"/>
    <w:unhideWhenUsed/>
    <w:rsid w:val="00AB5E4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B5E47"/>
  </w:style>
  <w:style w:type="character" w:styleId="aa">
    <w:name w:val="Hyperlink"/>
    <w:basedOn w:val="a0"/>
    <w:uiPriority w:val="99"/>
    <w:unhideWhenUsed/>
    <w:rsid w:val="00B5213C"/>
    <w:rPr>
      <w:color w:val="0563C1" w:themeColor="hyperlink"/>
      <w:u w:val="single"/>
    </w:rPr>
  </w:style>
  <w:style w:type="character" w:styleId="ab">
    <w:name w:val="FollowedHyperlink"/>
    <w:basedOn w:val="a0"/>
    <w:uiPriority w:val="99"/>
    <w:semiHidden/>
    <w:unhideWhenUsed/>
    <w:rsid w:val="00F67EBA"/>
    <w:rPr>
      <w:color w:val="954F72" w:themeColor="followedHyperlink"/>
      <w:u w:val="single"/>
    </w:rPr>
  </w:style>
  <w:style w:type="character" w:customStyle="1" w:styleId="FontStyle25">
    <w:name w:val="Font Style25"/>
    <w:basedOn w:val="a0"/>
    <w:uiPriority w:val="99"/>
    <w:rsid w:val="000D531A"/>
    <w:rPr>
      <w:rFonts w:ascii="Times New Roman" w:hAnsi="Times New Roman" w:cs="Times New Roman"/>
      <w:sz w:val="22"/>
      <w:szCs w:val="22"/>
    </w:rPr>
  </w:style>
  <w:style w:type="paragraph" w:customStyle="1" w:styleId="Style2">
    <w:name w:val="Style2"/>
    <w:basedOn w:val="a"/>
    <w:uiPriority w:val="99"/>
    <w:rsid w:val="000D531A"/>
    <w:pPr>
      <w:widowControl w:val="0"/>
      <w:autoSpaceDE w:val="0"/>
      <w:autoSpaceDN w:val="0"/>
      <w:adjustRightInd w:val="0"/>
      <w:spacing w:after="0" w:line="283" w:lineRule="exact"/>
      <w:ind w:firstLine="552"/>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3918B4"/>
    <w:pPr>
      <w:widowControl w:val="0"/>
      <w:autoSpaceDE w:val="0"/>
      <w:autoSpaceDN w:val="0"/>
      <w:adjustRightInd w:val="0"/>
      <w:spacing w:after="0" w:line="287" w:lineRule="exact"/>
      <w:ind w:firstLine="581"/>
      <w:jc w:val="both"/>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3918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3918B4"/>
    <w:pPr>
      <w:widowControl w:val="0"/>
      <w:autoSpaceDE w:val="0"/>
      <w:autoSpaceDN w:val="0"/>
      <w:adjustRightInd w:val="0"/>
      <w:spacing w:after="0" w:line="288" w:lineRule="exact"/>
      <w:jc w:val="center"/>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3918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3918B4"/>
    <w:pPr>
      <w:widowControl w:val="0"/>
      <w:autoSpaceDE w:val="0"/>
      <w:autoSpaceDN w:val="0"/>
      <w:adjustRightInd w:val="0"/>
      <w:spacing w:after="0" w:line="283" w:lineRule="exact"/>
    </w:pPr>
    <w:rPr>
      <w:rFonts w:ascii="Times New Roman" w:eastAsiaTheme="minorEastAsia" w:hAnsi="Times New Roman" w:cs="Times New Roman"/>
      <w:sz w:val="24"/>
      <w:szCs w:val="24"/>
      <w:lang w:eastAsia="ru-RU"/>
    </w:rPr>
  </w:style>
  <w:style w:type="character" w:customStyle="1" w:styleId="FontStyle35">
    <w:name w:val="Font Style35"/>
    <w:basedOn w:val="a0"/>
    <w:uiPriority w:val="99"/>
    <w:rsid w:val="003918B4"/>
    <w:rPr>
      <w:rFonts w:ascii="Times New Roman" w:hAnsi="Times New Roman" w:cs="Times New Roman"/>
      <w:sz w:val="16"/>
      <w:szCs w:val="16"/>
    </w:rPr>
  </w:style>
  <w:style w:type="table" w:styleId="ac">
    <w:name w:val="Table Grid"/>
    <w:basedOn w:val="a1"/>
    <w:uiPriority w:val="39"/>
    <w:rsid w:val="004D1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B3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0A474C"/>
    <w:pPr>
      <w:widowControl w:val="0"/>
      <w:autoSpaceDE w:val="0"/>
      <w:autoSpaceDN w:val="0"/>
      <w:spacing w:after="0" w:line="240" w:lineRule="auto"/>
    </w:pPr>
    <w:rPr>
      <w:rFonts w:ascii="Calibri" w:eastAsia="Times New Roman" w:hAnsi="Calibri" w:cs="Calibri"/>
      <w:szCs w:val="20"/>
      <w:lang w:eastAsia="ru-RU"/>
    </w:rPr>
  </w:style>
  <w:style w:type="paragraph" w:customStyle="1" w:styleId="ad">
    <w:name w:val="Нормальный (таблица)"/>
    <w:basedOn w:val="a"/>
    <w:next w:val="a"/>
    <w:uiPriority w:val="99"/>
    <w:rsid w:val="000A474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4422">
      <w:bodyDiv w:val="1"/>
      <w:marLeft w:val="0"/>
      <w:marRight w:val="0"/>
      <w:marTop w:val="0"/>
      <w:marBottom w:val="0"/>
      <w:divBdr>
        <w:top w:val="none" w:sz="0" w:space="0" w:color="auto"/>
        <w:left w:val="none" w:sz="0" w:space="0" w:color="auto"/>
        <w:bottom w:val="none" w:sz="0" w:space="0" w:color="auto"/>
        <w:right w:val="none" w:sz="0" w:space="0" w:color="auto"/>
      </w:divBdr>
    </w:div>
    <w:div w:id="180469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71580832/1000" TargetMode="External"/><Relationship Id="rId13" Type="http://schemas.openxmlformats.org/officeDocument/2006/relationships/hyperlink" Target="http://www.cckr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23BDDC10C7E594BC1189C55EC1FB4E50B453E48F05DEF599169ECF12BA7DCEB1784ACCC8749950BB7E724D6BBF73E8329bE55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3BDDC10C7E594BC1188258FA73EBEC0F4C6343F15BE107CC3CEAA674F7DABE57C4AA99D60DC001BDED6E87FCBC31802AF80E748ACBD644b159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23BDDC10C7E594BC1188258FA73EBEC0F4C6343F15BE107CC3CEAA674F7DABE57C4AA99D60DC004B6ED6E87FCBC31802AF80E748ACBD644b159K" TargetMode="External"/><Relationship Id="rId4" Type="http://schemas.openxmlformats.org/officeDocument/2006/relationships/settings" Target="settings.xml"/><Relationship Id="rId9" Type="http://schemas.openxmlformats.org/officeDocument/2006/relationships/hyperlink" Target="https://internet.garant.ru/document/redirect/7158083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CDB26-C5DD-40EA-A1FE-19C519F9F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3309</Words>
  <Characters>18866</Characters>
  <Application>Microsoft Office Word</Application>
  <DocSecurity>4</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Ильвира Нуримановна</cp:lastModifiedBy>
  <cp:revision>2</cp:revision>
  <cp:lastPrinted>2023-02-06T12:15:00Z</cp:lastPrinted>
  <dcterms:created xsi:type="dcterms:W3CDTF">2023-04-19T06:30:00Z</dcterms:created>
  <dcterms:modified xsi:type="dcterms:W3CDTF">2023-04-19T06:30:00Z</dcterms:modified>
</cp:coreProperties>
</file>