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83" w:rsidRPr="005978CA" w:rsidRDefault="000C23CB" w:rsidP="000C23C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78CA">
        <w:rPr>
          <w:rFonts w:ascii="Times New Roman" w:hAnsi="Times New Roman" w:cs="Times New Roman"/>
          <w:b/>
          <w:bCs/>
          <w:sz w:val="24"/>
          <w:szCs w:val="24"/>
        </w:rPr>
        <w:t xml:space="preserve">ГРАНТ НА РАЗВИТИЕ ФЕРМЕРСКОГО ХОЗЯЙСТВА </w:t>
      </w:r>
    </w:p>
    <w:p w:rsidR="002F699B" w:rsidRPr="005978CA" w:rsidRDefault="002F699B" w:rsidP="00FE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Cs w:val="24"/>
        </w:rPr>
      </w:pPr>
      <w:r w:rsidRPr="005978CA">
        <w:rPr>
          <w:rFonts w:ascii="Times New Roman" w:hAnsi="Times New Roman" w:cs="Times New Roman"/>
          <w:bCs/>
          <w:i/>
          <w:szCs w:val="24"/>
        </w:rPr>
        <w:t>(</w:t>
      </w:r>
      <w:r w:rsidR="00B1725D" w:rsidRPr="00B1725D">
        <w:rPr>
          <w:rFonts w:ascii="Times New Roman" w:hAnsi="Times New Roman" w:cs="Times New Roman"/>
          <w:bCs/>
          <w:i/>
          <w:szCs w:val="24"/>
        </w:rPr>
        <w:t>Решение о порядке предоставления субсидии № 26-80000000-R016В-21985-Р</w:t>
      </w:r>
      <w:r w:rsidR="00B1725D">
        <w:rPr>
          <w:rFonts w:ascii="Times New Roman" w:hAnsi="Times New Roman" w:cs="Times New Roman"/>
          <w:bCs/>
          <w:i/>
          <w:szCs w:val="24"/>
        </w:rPr>
        <w:t xml:space="preserve"> от 08 мая2026 г.</w:t>
      </w:r>
      <w:r w:rsidRPr="005978CA">
        <w:rPr>
          <w:rFonts w:ascii="Times New Roman" w:hAnsi="Times New Roman" w:cs="Times New Roman"/>
          <w:bCs/>
          <w:i/>
          <w:szCs w:val="24"/>
        </w:rPr>
        <w:t>)</w:t>
      </w:r>
    </w:p>
    <w:p w:rsidR="00FE2AAD" w:rsidRPr="005978CA" w:rsidRDefault="00FE2AAD" w:rsidP="00FE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Cs w:val="24"/>
        </w:rPr>
      </w:pPr>
    </w:p>
    <w:p w:rsidR="002F699B" w:rsidRDefault="00457F82" w:rsidP="000C23CB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E638E" w:rsidRPr="005978CA">
        <w:rPr>
          <w:rFonts w:ascii="Times New Roman" w:hAnsi="Times New Roman" w:cs="Times New Roman"/>
          <w:sz w:val="24"/>
          <w:szCs w:val="24"/>
        </w:rPr>
        <w:t xml:space="preserve">Минимальный размер граната – </w:t>
      </w:r>
      <w:r w:rsidR="007E638E" w:rsidRPr="005978CA">
        <w:rPr>
          <w:rFonts w:ascii="Times New Roman" w:hAnsi="Times New Roman" w:cs="Times New Roman"/>
          <w:b/>
          <w:sz w:val="24"/>
          <w:szCs w:val="24"/>
        </w:rPr>
        <w:t>3 млн. руб</w:t>
      </w:r>
      <w:r w:rsidR="007E638E" w:rsidRPr="005978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51EA" w:rsidRPr="00B451EA" w:rsidRDefault="00B451EA" w:rsidP="000C23CB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Грант предоставляется </w:t>
      </w:r>
      <w:r w:rsidRPr="00B451EA">
        <w:rPr>
          <w:rFonts w:ascii="Times New Roman" w:hAnsi="Times New Roman" w:cs="Times New Roman"/>
          <w:b/>
          <w:sz w:val="24"/>
          <w:szCs w:val="24"/>
        </w:rPr>
        <w:t>однократно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F1265" w:rsidRDefault="004F1265" w:rsidP="007E6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451EA" w:rsidRDefault="00B451EA" w:rsidP="007E6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2F66DB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Запрашиваемый размер гранта:</w:t>
      </w:r>
    </w:p>
    <w:p w:rsidR="00F141C4" w:rsidRPr="002F66DB" w:rsidRDefault="00F141C4" w:rsidP="007E6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F66DB" w:rsidRPr="002F66DB" w:rsidRDefault="002F66DB" w:rsidP="00BB6F6F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6DB">
        <w:rPr>
          <w:rFonts w:ascii="Times New Roman" w:eastAsia="Calibri" w:hAnsi="Times New Roman" w:cs="Times New Roman"/>
          <w:b/>
          <w:sz w:val="24"/>
          <w:szCs w:val="24"/>
        </w:rPr>
        <w:t xml:space="preserve">Грант </w:t>
      </w:r>
      <w:r w:rsidR="00BB6F6F">
        <w:rPr>
          <w:rFonts w:ascii="Times New Roman" w:eastAsia="Calibri" w:hAnsi="Times New Roman" w:cs="Times New Roman"/>
          <w:b/>
          <w:sz w:val="24"/>
          <w:szCs w:val="24"/>
        </w:rPr>
        <w:t>от 3 млн. руб</w:t>
      </w:r>
      <w:r w:rsidR="00BB6F6F">
        <w:rPr>
          <w:rFonts w:ascii="Times New Roman" w:eastAsia="Calibri" w:hAnsi="Times New Roman" w:cs="Times New Roman"/>
          <w:sz w:val="24"/>
          <w:szCs w:val="24"/>
        </w:rPr>
        <w:t>. (</w:t>
      </w:r>
      <w:r w:rsidR="00BB6F6F" w:rsidRPr="00BB6F6F">
        <w:rPr>
          <w:rFonts w:ascii="Times New Roman" w:eastAsia="Calibri" w:hAnsi="Times New Roman" w:cs="Times New Roman"/>
          <w:sz w:val="24"/>
          <w:szCs w:val="24"/>
        </w:rPr>
        <w:t>включительно</w:t>
      </w:r>
      <w:r w:rsidR="00BB6F6F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2F66DB">
        <w:rPr>
          <w:rFonts w:ascii="Times New Roman" w:eastAsia="Calibri" w:hAnsi="Times New Roman" w:cs="Times New Roman"/>
          <w:b/>
          <w:sz w:val="24"/>
          <w:szCs w:val="24"/>
        </w:rPr>
        <w:t>до 5 млн. руб</w:t>
      </w:r>
      <w:r w:rsidRPr="002F66DB">
        <w:rPr>
          <w:rFonts w:ascii="Times New Roman" w:eastAsia="Calibri" w:hAnsi="Times New Roman" w:cs="Times New Roman"/>
          <w:sz w:val="24"/>
          <w:szCs w:val="24"/>
        </w:rPr>
        <w:t>. (включительно) – собственны</w:t>
      </w:r>
      <w:r w:rsidR="00FF6FDB">
        <w:rPr>
          <w:rFonts w:ascii="Times New Roman" w:eastAsia="Calibri" w:hAnsi="Times New Roman" w:cs="Times New Roman"/>
          <w:sz w:val="24"/>
          <w:szCs w:val="24"/>
        </w:rPr>
        <w:t>е</w:t>
      </w:r>
      <w:r w:rsidRPr="002F66DB">
        <w:rPr>
          <w:rFonts w:ascii="Times New Roman" w:eastAsia="Calibri" w:hAnsi="Times New Roman" w:cs="Times New Roman"/>
          <w:sz w:val="24"/>
          <w:szCs w:val="24"/>
        </w:rPr>
        <w:t xml:space="preserve"> средства </w:t>
      </w:r>
      <w:r w:rsidRPr="002F66DB">
        <w:rPr>
          <w:rFonts w:ascii="Times New Roman" w:eastAsia="Calibri" w:hAnsi="Times New Roman" w:cs="Times New Roman"/>
          <w:b/>
          <w:sz w:val="24"/>
          <w:szCs w:val="24"/>
        </w:rPr>
        <w:t>не менее 10%</w:t>
      </w:r>
      <w:r w:rsidRPr="002F66DB">
        <w:rPr>
          <w:rFonts w:ascii="Times New Roman" w:eastAsia="Calibri" w:hAnsi="Times New Roman" w:cs="Times New Roman"/>
          <w:sz w:val="24"/>
          <w:szCs w:val="24"/>
        </w:rPr>
        <w:t xml:space="preserve"> стоимости проекта</w:t>
      </w:r>
      <w:r w:rsidR="006135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F66DB" w:rsidRDefault="002F66DB" w:rsidP="00233EB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6DB">
        <w:rPr>
          <w:rFonts w:ascii="Times New Roman" w:eastAsia="Calibri" w:hAnsi="Times New Roman" w:cs="Times New Roman"/>
          <w:b/>
          <w:sz w:val="24"/>
          <w:szCs w:val="24"/>
        </w:rPr>
        <w:t xml:space="preserve">Грант </w:t>
      </w:r>
      <w:r w:rsidR="00BB6F6F">
        <w:rPr>
          <w:rFonts w:ascii="Times New Roman" w:eastAsia="Calibri" w:hAnsi="Times New Roman" w:cs="Times New Roman"/>
          <w:b/>
          <w:sz w:val="24"/>
          <w:szCs w:val="24"/>
        </w:rPr>
        <w:t>от 5 млн. руб</w:t>
      </w:r>
      <w:r w:rsidR="00BB6F6F" w:rsidRPr="00BB6F6F">
        <w:rPr>
          <w:rFonts w:ascii="Times New Roman" w:eastAsia="Calibri" w:hAnsi="Times New Roman" w:cs="Times New Roman"/>
          <w:sz w:val="24"/>
          <w:szCs w:val="24"/>
        </w:rPr>
        <w:t>. (не включительно</w:t>
      </w:r>
      <w:r w:rsidR="00BB6F6F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2F66DB">
        <w:rPr>
          <w:rFonts w:ascii="Times New Roman" w:eastAsia="Calibri" w:hAnsi="Times New Roman" w:cs="Times New Roman"/>
          <w:b/>
          <w:sz w:val="24"/>
          <w:szCs w:val="24"/>
        </w:rPr>
        <w:t>до 8 млн. руб.</w:t>
      </w:r>
      <w:r w:rsidRPr="002F66DB">
        <w:rPr>
          <w:rFonts w:ascii="Times New Roman" w:eastAsia="Calibri" w:hAnsi="Times New Roman" w:cs="Times New Roman"/>
          <w:sz w:val="24"/>
          <w:szCs w:val="24"/>
        </w:rPr>
        <w:t xml:space="preserve"> (включительно) – собственны</w:t>
      </w:r>
      <w:r w:rsidR="00FF6FDB">
        <w:rPr>
          <w:rFonts w:ascii="Times New Roman" w:eastAsia="Calibri" w:hAnsi="Times New Roman" w:cs="Times New Roman"/>
          <w:sz w:val="24"/>
          <w:szCs w:val="24"/>
        </w:rPr>
        <w:t>е</w:t>
      </w:r>
      <w:r w:rsidRPr="002F66DB">
        <w:rPr>
          <w:rFonts w:ascii="Times New Roman" w:eastAsia="Calibri" w:hAnsi="Times New Roman" w:cs="Times New Roman"/>
          <w:sz w:val="24"/>
          <w:szCs w:val="24"/>
        </w:rPr>
        <w:t xml:space="preserve"> средства </w:t>
      </w:r>
      <w:r w:rsidRPr="002F66DB">
        <w:rPr>
          <w:rFonts w:ascii="Times New Roman" w:eastAsia="Calibri" w:hAnsi="Times New Roman" w:cs="Times New Roman"/>
          <w:b/>
          <w:sz w:val="24"/>
          <w:szCs w:val="24"/>
        </w:rPr>
        <w:t>не менее 20%</w:t>
      </w:r>
      <w:r w:rsidRPr="002F66DB">
        <w:rPr>
          <w:rFonts w:ascii="Times New Roman" w:eastAsia="Calibri" w:hAnsi="Times New Roman" w:cs="Times New Roman"/>
          <w:sz w:val="24"/>
          <w:szCs w:val="24"/>
        </w:rPr>
        <w:t xml:space="preserve"> стоимости проекта</w:t>
      </w:r>
      <w:r w:rsidR="006135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02222" w:rsidRPr="002F66DB" w:rsidRDefault="00602222" w:rsidP="00233EB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66DB" w:rsidRPr="00B13B8D" w:rsidRDefault="002F66DB" w:rsidP="004F126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3B8D">
        <w:rPr>
          <w:rFonts w:ascii="Times New Roman" w:eastAsia="Calibri" w:hAnsi="Times New Roman" w:cs="Times New Roman"/>
          <w:b/>
          <w:sz w:val="24"/>
          <w:szCs w:val="24"/>
        </w:rPr>
        <w:t xml:space="preserve">Заявители: </w:t>
      </w:r>
    </w:p>
    <w:p w:rsidR="00B451EA" w:rsidRPr="002F66DB" w:rsidRDefault="00B451EA" w:rsidP="00B451E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6D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7E638E" w:rsidRPr="002F66DB">
        <w:rPr>
          <w:rFonts w:ascii="Times New Roman" w:eastAsia="Calibri" w:hAnsi="Times New Roman" w:cs="Times New Roman"/>
          <w:b/>
          <w:sz w:val="24"/>
          <w:szCs w:val="24"/>
        </w:rPr>
        <w:t>гражданин РФ</w:t>
      </w:r>
      <w:r w:rsidR="00007A5C" w:rsidRPr="002F66DB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007A5C" w:rsidRPr="002F66DB">
        <w:rPr>
          <w:rFonts w:ascii="Times New Roman" w:eastAsia="Calibri" w:hAnsi="Times New Roman" w:cs="Times New Roman"/>
          <w:sz w:val="24"/>
          <w:szCs w:val="24"/>
        </w:rPr>
        <w:t xml:space="preserve">обязующийся в срок, не превышающий 30 календарных дней с даты принятия решения о предоставлении гранта, </w:t>
      </w:r>
      <w:r w:rsidR="004A7E3B" w:rsidRPr="002F66DB">
        <w:rPr>
          <w:rFonts w:ascii="Times New Roman" w:eastAsia="Calibri" w:hAnsi="Times New Roman" w:cs="Times New Roman"/>
          <w:sz w:val="24"/>
          <w:szCs w:val="24"/>
        </w:rPr>
        <w:t xml:space="preserve">зарегистрироваться в качестве индивидуального предпринимателя </w:t>
      </w:r>
      <w:r w:rsidR="00AC1856" w:rsidRPr="002F66DB">
        <w:rPr>
          <w:rFonts w:ascii="Times New Roman" w:eastAsia="Calibri" w:hAnsi="Times New Roman" w:cs="Times New Roman"/>
          <w:sz w:val="24"/>
          <w:szCs w:val="24"/>
        </w:rPr>
        <w:t>г</w:t>
      </w:r>
      <w:r w:rsidR="004A7E3B" w:rsidRPr="002F66DB">
        <w:rPr>
          <w:rFonts w:ascii="Times New Roman" w:eastAsia="Calibri" w:hAnsi="Times New Roman" w:cs="Times New Roman"/>
          <w:sz w:val="24"/>
          <w:szCs w:val="24"/>
        </w:rPr>
        <w:t>лавы крестьянского (фермерского) хозяйства</w:t>
      </w:r>
      <w:r w:rsidR="00A41D53" w:rsidRPr="002F66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7A5C" w:rsidRPr="002F66DB">
        <w:rPr>
          <w:rFonts w:ascii="Times New Roman" w:eastAsia="Calibri" w:hAnsi="Times New Roman" w:cs="Times New Roman"/>
          <w:sz w:val="24"/>
          <w:szCs w:val="24"/>
        </w:rPr>
        <w:t>или</w:t>
      </w:r>
      <w:r w:rsidR="004A7E3B" w:rsidRPr="002F66DB">
        <w:rPr>
          <w:rFonts w:ascii="Times New Roman" w:eastAsia="Calibri" w:hAnsi="Times New Roman" w:cs="Times New Roman"/>
          <w:sz w:val="24"/>
          <w:szCs w:val="24"/>
        </w:rPr>
        <w:t xml:space="preserve"> осуществить государственную регистрацию юридического лица крестьянск</w:t>
      </w:r>
      <w:r w:rsidR="00AC1856" w:rsidRPr="002F66DB">
        <w:rPr>
          <w:rFonts w:ascii="Times New Roman" w:eastAsia="Calibri" w:hAnsi="Times New Roman" w:cs="Times New Roman"/>
          <w:sz w:val="24"/>
          <w:szCs w:val="24"/>
        </w:rPr>
        <w:t>ого</w:t>
      </w:r>
      <w:r w:rsidR="004A7E3B" w:rsidRPr="002F66DB">
        <w:rPr>
          <w:rFonts w:ascii="Times New Roman" w:eastAsia="Calibri" w:hAnsi="Times New Roman" w:cs="Times New Roman"/>
          <w:sz w:val="24"/>
          <w:szCs w:val="24"/>
        </w:rPr>
        <w:t xml:space="preserve"> (фермерск</w:t>
      </w:r>
      <w:r w:rsidR="00AC1856" w:rsidRPr="002F66DB">
        <w:rPr>
          <w:rFonts w:ascii="Times New Roman" w:eastAsia="Calibri" w:hAnsi="Times New Roman" w:cs="Times New Roman"/>
          <w:sz w:val="24"/>
          <w:szCs w:val="24"/>
        </w:rPr>
        <w:t>ого</w:t>
      </w:r>
      <w:r w:rsidR="004A7E3B" w:rsidRPr="002F66DB">
        <w:rPr>
          <w:rFonts w:ascii="Times New Roman" w:eastAsia="Calibri" w:hAnsi="Times New Roman" w:cs="Times New Roman"/>
          <w:sz w:val="24"/>
          <w:szCs w:val="24"/>
        </w:rPr>
        <w:t>) хозяйств</w:t>
      </w:r>
      <w:r w:rsidR="00AC1856" w:rsidRPr="002F66DB">
        <w:rPr>
          <w:rFonts w:ascii="Times New Roman" w:eastAsia="Calibri" w:hAnsi="Times New Roman" w:cs="Times New Roman"/>
          <w:sz w:val="24"/>
          <w:szCs w:val="24"/>
        </w:rPr>
        <w:t>а</w:t>
      </w:r>
      <w:r w:rsidR="006F3EF9" w:rsidRPr="002F66DB">
        <w:rPr>
          <w:rFonts w:ascii="Times New Roman" w:eastAsia="Calibri" w:hAnsi="Times New Roman" w:cs="Times New Roman"/>
          <w:sz w:val="24"/>
          <w:szCs w:val="24"/>
        </w:rPr>
        <w:t xml:space="preserve"> (далее К(Ф)Х)</w:t>
      </w:r>
      <w:r w:rsidR="00EC0790" w:rsidRPr="002F66DB">
        <w:rPr>
          <w:rFonts w:ascii="Times New Roman" w:eastAsia="Calibri" w:hAnsi="Times New Roman" w:cs="Times New Roman"/>
          <w:sz w:val="24"/>
          <w:szCs w:val="24"/>
        </w:rPr>
        <w:t xml:space="preserve">, в состав которого входят </w:t>
      </w:r>
      <w:r w:rsidR="00EC0790" w:rsidRPr="00D67F44">
        <w:rPr>
          <w:rFonts w:ascii="Times New Roman" w:eastAsia="Calibri" w:hAnsi="Times New Roman" w:cs="Times New Roman"/>
          <w:b/>
          <w:sz w:val="24"/>
          <w:szCs w:val="24"/>
        </w:rPr>
        <w:t>2 и более членов</w:t>
      </w:r>
      <w:r w:rsidR="00EC0790" w:rsidRPr="002F66DB">
        <w:rPr>
          <w:rFonts w:ascii="Times New Roman" w:eastAsia="Calibri" w:hAnsi="Times New Roman" w:cs="Times New Roman"/>
          <w:sz w:val="24"/>
          <w:szCs w:val="24"/>
        </w:rPr>
        <w:t xml:space="preserve"> семьи главы </w:t>
      </w:r>
      <w:r w:rsidR="00C4791F" w:rsidRPr="002F66DB">
        <w:rPr>
          <w:rFonts w:ascii="Times New Roman" w:eastAsia="Calibri" w:hAnsi="Times New Roman" w:cs="Times New Roman"/>
          <w:sz w:val="24"/>
          <w:szCs w:val="24"/>
        </w:rPr>
        <w:t xml:space="preserve">К(Ф)Х </w:t>
      </w:r>
      <w:r w:rsidR="00EC0790" w:rsidRPr="002F66DB">
        <w:rPr>
          <w:rFonts w:ascii="Times New Roman" w:eastAsia="Calibri" w:hAnsi="Times New Roman" w:cs="Times New Roman"/>
          <w:sz w:val="24"/>
          <w:szCs w:val="24"/>
        </w:rPr>
        <w:t>(включая главу), объединенных родством и (или) свойством</w:t>
      </w:r>
      <w:r w:rsidR="00230F7D" w:rsidRPr="002F66DB">
        <w:rPr>
          <w:rFonts w:ascii="Times New Roman" w:eastAsia="Calibri" w:hAnsi="Times New Roman" w:cs="Times New Roman"/>
          <w:sz w:val="24"/>
          <w:szCs w:val="24"/>
        </w:rPr>
        <w:t xml:space="preserve">, на </w:t>
      </w:r>
      <w:r w:rsidR="00230F7D" w:rsidRPr="007C67E6">
        <w:rPr>
          <w:rFonts w:ascii="Times New Roman" w:eastAsia="Calibri" w:hAnsi="Times New Roman" w:cs="Times New Roman"/>
          <w:b/>
          <w:sz w:val="24"/>
          <w:szCs w:val="24"/>
        </w:rPr>
        <w:t>сельской территории</w:t>
      </w:r>
      <w:r w:rsidR="00230F7D" w:rsidRPr="002F66DB">
        <w:rPr>
          <w:rFonts w:ascii="Times New Roman" w:eastAsia="Calibri" w:hAnsi="Times New Roman" w:cs="Times New Roman"/>
          <w:sz w:val="24"/>
          <w:szCs w:val="24"/>
        </w:rPr>
        <w:t xml:space="preserve"> или на территории сельской агломерации Республики Башкортостан</w:t>
      </w:r>
      <w:r w:rsidR="006135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07A5C" w:rsidRPr="004F1265" w:rsidRDefault="00EC0790" w:rsidP="00007A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66D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6F3EF9" w:rsidRPr="002F66DB">
        <w:rPr>
          <w:rFonts w:ascii="Times New Roman" w:eastAsia="Calibri" w:hAnsi="Times New Roman" w:cs="Times New Roman"/>
          <w:b/>
          <w:sz w:val="24"/>
          <w:szCs w:val="24"/>
        </w:rPr>
        <w:t>К(Ф)Х</w:t>
      </w:r>
      <w:r w:rsidR="00AC1856" w:rsidRPr="002F66DB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6F3EF9" w:rsidRPr="002F66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07A5C" w:rsidRPr="002F66DB">
        <w:rPr>
          <w:rFonts w:ascii="Times New Roman" w:eastAsia="Calibri" w:hAnsi="Times New Roman" w:cs="Times New Roman"/>
          <w:sz w:val="24"/>
          <w:szCs w:val="24"/>
        </w:rPr>
        <w:t xml:space="preserve">зарегистрированное на сельской территории </w:t>
      </w:r>
      <w:r w:rsidR="008F3BD6" w:rsidRPr="002F66DB">
        <w:rPr>
          <w:rFonts w:ascii="Times New Roman" w:eastAsia="Calibri" w:hAnsi="Times New Roman" w:cs="Times New Roman"/>
          <w:sz w:val="24"/>
          <w:szCs w:val="24"/>
        </w:rPr>
        <w:t>или на территории сельской агломерации Республики Башкортостан</w:t>
      </w:r>
      <w:r w:rsidR="004A7E3B" w:rsidRPr="002F66DB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 xml:space="preserve">, </w:t>
      </w:r>
      <w:r w:rsidR="00007A5C" w:rsidRPr="002F66D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07A5C" w:rsidRPr="002F66DB">
        <w:rPr>
          <w:rFonts w:ascii="Times New Roman" w:eastAsia="Calibri" w:hAnsi="Times New Roman" w:cs="Times New Roman"/>
          <w:b/>
          <w:sz w:val="24"/>
          <w:szCs w:val="24"/>
        </w:rPr>
        <w:t xml:space="preserve">состав членов </w:t>
      </w:r>
      <w:r w:rsidR="00007A5C" w:rsidRPr="002F66DB">
        <w:rPr>
          <w:rFonts w:ascii="Times New Roman" w:eastAsia="Calibri" w:hAnsi="Times New Roman" w:cs="Times New Roman"/>
          <w:sz w:val="24"/>
          <w:szCs w:val="24"/>
        </w:rPr>
        <w:t xml:space="preserve">которого входят </w:t>
      </w:r>
      <w:r w:rsidR="00007A5C" w:rsidRPr="002F66DB">
        <w:rPr>
          <w:rFonts w:ascii="Times New Roman" w:eastAsia="Calibri" w:hAnsi="Times New Roman" w:cs="Times New Roman"/>
          <w:b/>
          <w:sz w:val="24"/>
          <w:szCs w:val="24"/>
        </w:rPr>
        <w:t>2 и более членов</w:t>
      </w:r>
      <w:r w:rsidR="00007A5C" w:rsidRPr="002F66DB">
        <w:rPr>
          <w:rFonts w:ascii="Times New Roman" w:eastAsia="Calibri" w:hAnsi="Times New Roman" w:cs="Times New Roman"/>
          <w:sz w:val="24"/>
          <w:szCs w:val="24"/>
        </w:rPr>
        <w:t xml:space="preserve"> семьи главы </w:t>
      </w:r>
      <w:r w:rsidR="00C4791F" w:rsidRPr="002F66DB">
        <w:rPr>
          <w:rFonts w:ascii="Times New Roman" w:eastAsia="Calibri" w:hAnsi="Times New Roman" w:cs="Times New Roman"/>
          <w:sz w:val="24"/>
          <w:szCs w:val="24"/>
        </w:rPr>
        <w:t xml:space="preserve">К(Ф)Х </w:t>
      </w:r>
      <w:r w:rsidR="00007A5C" w:rsidRPr="002F66DB">
        <w:rPr>
          <w:rFonts w:ascii="Times New Roman" w:eastAsia="Calibri" w:hAnsi="Times New Roman" w:cs="Times New Roman"/>
          <w:sz w:val="24"/>
          <w:szCs w:val="24"/>
        </w:rPr>
        <w:t>(включая главу), объединенных родством и (или) свойством</w:t>
      </w:r>
      <w:r w:rsidR="007C553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451EA" w:rsidRPr="004F1265">
        <w:rPr>
          <w:rFonts w:ascii="Times New Roman" w:eastAsia="Calibri" w:hAnsi="Times New Roman" w:cs="Times New Roman"/>
          <w:b/>
          <w:sz w:val="24"/>
          <w:szCs w:val="24"/>
        </w:rPr>
        <w:t>менее 12 месяцев.</w:t>
      </w:r>
    </w:p>
    <w:p w:rsidR="002F66DB" w:rsidRPr="002F66DB" w:rsidRDefault="002F66DB" w:rsidP="00007A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401A3" w:rsidRPr="005978CA" w:rsidRDefault="00B13B8D" w:rsidP="00E3562C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Грант о</w:t>
      </w:r>
      <w:r w:rsidR="00BB6F6F">
        <w:rPr>
          <w:rFonts w:ascii="Times New Roman" w:hAnsi="Times New Roman" w:cs="Times New Roman"/>
          <w:b/>
          <w:sz w:val="24"/>
          <w:szCs w:val="24"/>
        </w:rPr>
        <w:t>т 3 млн. руб. д</w:t>
      </w:r>
      <w:r w:rsidR="00D401A3" w:rsidRPr="005978CA">
        <w:rPr>
          <w:rFonts w:ascii="Times New Roman" w:hAnsi="Times New Roman" w:cs="Times New Roman"/>
          <w:b/>
          <w:sz w:val="24"/>
          <w:szCs w:val="24"/>
        </w:rPr>
        <w:t xml:space="preserve">о 15 млн. руб. </w:t>
      </w:r>
      <w:r w:rsidR="00F141C4">
        <w:rPr>
          <w:rFonts w:ascii="Times New Roman" w:hAnsi="Times New Roman" w:cs="Times New Roman"/>
          <w:sz w:val="24"/>
          <w:szCs w:val="24"/>
        </w:rPr>
        <w:t>(включительно) – собственные</w:t>
      </w:r>
      <w:r w:rsidR="00D401A3" w:rsidRPr="005978CA">
        <w:rPr>
          <w:rFonts w:ascii="Times New Roman" w:hAnsi="Times New Roman" w:cs="Times New Roman"/>
          <w:sz w:val="24"/>
          <w:szCs w:val="24"/>
        </w:rPr>
        <w:t xml:space="preserve"> средства не менее 30% стоимости проекта</w:t>
      </w:r>
      <w:r w:rsidR="00613561">
        <w:rPr>
          <w:rFonts w:ascii="Times New Roman" w:hAnsi="Times New Roman" w:cs="Times New Roman"/>
          <w:sz w:val="24"/>
          <w:szCs w:val="24"/>
        </w:rPr>
        <w:t>;</w:t>
      </w:r>
    </w:p>
    <w:p w:rsidR="00D401A3" w:rsidRPr="005978CA" w:rsidRDefault="00B13B8D" w:rsidP="00E3562C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Грант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="00F92BBE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5 млн. руб</w:t>
      </w:r>
      <w:r w:rsidRPr="00BB6F6F">
        <w:rPr>
          <w:rFonts w:ascii="Times New Roman" w:eastAsia="Calibri" w:hAnsi="Times New Roman" w:cs="Times New Roman"/>
          <w:sz w:val="24"/>
          <w:szCs w:val="24"/>
        </w:rPr>
        <w:t>. (не включительно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="00F92BBE">
        <w:rPr>
          <w:rFonts w:ascii="Times New Roman" w:hAnsi="Times New Roman" w:cs="Times New Roman"/>
          <w:b/>
          <w:sz w:val="24"/>
          <w:szCs w:val="24"/>
        </w:rPr>
        <w:t>д</w:t>
      </w:r>
      <w:r w:rsidR="00D401A3" w:rsidRPr="005978CA">
        <w:rPr>
          <w:rFonts w:ascii="Times New Roman" w:hAnsi="Times New Roman" w:cs="Times New Roman"/>
          <w:b/>
          <w:sz w:val="24"/>
          <w:szCs w:val="24"/>
        </w:rPr>
        <w:t xml:space="preserve">о 30 млн. руб. </w:t>
      </w:r>
      <w:r w:rsidR="00F141C4">
        <w:rPr>
          <w:rFonts w:ascii="Times New Roman" w:hAnsi="Times New Roman" w:cs="Times New Roman"/>
          <w:sz w:val="24"/>
          <w:szCs w:val="24"/>
        </w:rPr>
        <w:t>(включительно) – собственные</w:t>
      </w:r>
      <w:r w:rsidR="00D401A3" w:rsidRPr="005978CA">
        <w:rPr>
          <w:rFonts w:ascii="Times New Roman" w:hAnsi="Times New Roman" w:cs="Times New Roman"/>
          <w:sz w:val="24"/>
          <w:szCs w:val="24"/>
        </w:rPr>
        <w:t xml:space="preserve"> средства не менее 40% стоимости проекта</w:t>
      </w:r>
      <w:r w:rsidR="00613561">
        <w:rPr>
          <w:rFonts w:ascii="Times New Roman" w:hAnsi="Times New Roman" w:cs="Times New Roman"/>
          <w:sz w:val="24"/>
          <w:szCs w:val="24"/>
        </w:rPr>
        <w:t>.</w:t>
      </w:r>
    </w:p>
    <w:p w:rsidR="00EB01E9" w:rsidRPr="00602222" w:rsidRDefault="002F66DB" w:rsidP="00EB01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222">
        <w:rPr>
          <w:rFonts w:ascii="Times New Roman" w:eastAsia="Calibri" w:hAnsi="Times New Roman" w:cs="Times New Roman"/>
          <w:b/>
          <w:sz w:val="24"/>
          <w:szCs w:val="24"/>
        </w:rPr>
        <w:t>Заявители:</w:t>
      </w:r>
      <w:r w:rsidR="00EB01E9" w:rsidRPr="006022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62306" w:rsidRPr="002F66DB" w:rsidRDefault="00662306" w:rsidP="00EB01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6D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F3EF9" w:rsidRPr="002F66DB">
        <w:rPr>
          <w:rFonts w:ascii="Times New Roman" w:eastAsia="Calibri" w:hAnsi="Times New Roman" w:cs="Times New Roman"/>
          <w:b/>
          <w:sz w:val="24"/>
          <w:szCs w:val="24"/>
        </w:rPr>
        <w:t xml:space="preserve">К(Ф)Х </w:t>
      </w:r>
      <w:r w:rsidRPr="002F66DB">
        <w:rPr>
          <w:rFonts w:ascii="Times New Roman" w:eastAsia="Calibri" w:hAnsi="Times New Roman" w:cs="Times New Roman"/>
          <w:sz w:val="24"/>
          <w:szCs w:val="24"/>
        </w:rPr>
        <w:t>зарегистрирова</w:t>
      </w:r>
      <w:r w:rsidR="006F3EF9" w:rsidRPr="002F66DB">
        <w:rPr>
          <w:rFonts w:ascii="Times New Roman" w:eastAsia="Calibri" w:hAnsi="Times New Roman" w:cs="Times New Roman"/>
          <w:sz w:val="24"/>
          <w:szCs w:val="24"/>
        </w:rPr>
        <w:t xml:space="preserve">нное </w:t>
      </w:r>
      <w:r w:rsidR="009D6F62" w:rsidRPr="002F66DB">
        <w:rPr>
          <w:rFonts w:ascii="Times New Roman" w:eastAsia="Calibri" w:hAnsi="Times New Roman" w:cs="Times New Roman"/>
          <w:sz w:val="24"/>
          <w:szCs w:val="24"/>
        </w:rPr>
        <w:t>на сельской территории или на территории сельской агломерации Республики Башкортостан</w:t>
      </w:r>
      <w:r w:rsidR="006F3EF9" w:rsidRPr="002F66DB">
        <w:rPr>
          <w:rFonts w:ascii="Times New Roman" w:eastAsia="Calibri" w:hAnsi="Times New Roman" w:cs="Times New Roman"/>
          <w:sz w:val="24"/>
          <w:szCs w:val="24"/>
        </w:rPr>
        <w:t>,</w:t>
      </w:r>
      <w:r w:rsidR="00CC73ED" w:rsidRPr="002F66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66D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2F66DB">
        <w:rPr>
          <w:rFonts w:ascii="Times New Roman" w:eastAsia="Calibri" w:hAnsi="Times New Roman" w:cs="Times New Roman"/>
          <w:b/>
          <w:sz w:val="24"/>
          <w:szCs w:val="24"/>
        </w:rPr>
        <w:t>состав членов</w:t>
      </w:r>
      <w:r w:rsidRPr="002F66DB">
        <w:rPr>
          <w:rFonts w:ascii="Times New Roman" w:eastAsia="Calibri" w:hAnsi="Times New Roman" w:cs="Times New Roman"/>
          <w:sz w:val="24"/>
          <w:szCs w:val="24"/>
        </w:rPr>
        <w:t xml:space="preserve"> которого входят </w:t>
      </w:r>
      <w:r w:rsidRPr="002F66DB">
        <w:rPr>
          <w:rFonts w:ascii="Times New Roman" w:eastAsia="Calibri" w:hAnsi="Times New Roman" w:cs="Times New Roman"/>
          <w:b/>
          <w:sz w:val="24"/>
          <w:szCs w:val="24"/>
        </w:rPr>
        <w:t>2 и более членов семьи</w:t>
      </w:r>
      <w:r w:rsidRPr="002F66DB">
        <w:rPr>
          <w:rFonts w:ascii="Times New Roman" w:eastAsia="Calibri" w:hAnsi="Times New Roman" w:cs="Times New Roman"/>
          <w:sz w:val="24"/>
          <w:szCs w:val="24"/>
        </w:rPr>
        <w:t xml:space="preserve"> главы крестьянского (фермерского) хозяйства (включая главу), объединенных родством и (или) свойством</w:t>
      </w:r>
      <w:r w:rsidR="008F3BD6" w:rsidRPr="002F66DB">
        <w:rPr>
          <w:rFonts w:ascii="Times New Roman" w:eastAsia="Calibri" w:hAnsi="Times New Roman" w:cs="Times New Roman"/>
          <w:sz w:val="24"/>
          <w:szCs w:val="24"/>
        </w:rPr>
        <w:t>.</w:t>
      </w:r>
      <w:r w:rsidR="006F3EF9" w:rsidRPr="002F66DB">
        <w:rPr>
          <w:rFonts w:ascii="Times New Roman" w:eastAsia="Calibri" w:hAnsi="Times New Roman" w:cs="Times New Roman"/>
          <w:sz w:val="24"/>
          <w:szCs w:val="24"/>
        </w:rPr>
        <w:t xml:space="preserve"> Срок регистрации </w:t>
      </w:r>
      <w:r w:rsidR="00434AB9" w:rsidRPr="002F66DB">
        <w:rPr>
          <w:rFonts w:ascii="Times New Roman" w:eastAsia="Calibri" w:hAnsi="Times New Roman" w:cs="Times New Roman"/>
          <w:sz w:val="24"/>
          <w:szCs w:val="24"/>
        </w:rPr>
        <w:t>К(Ф)Х</w:t>
      </w:r>
      <w:r w:rsidR="007C368A" w:rsidRPr="002F66DB">
        <w:rPr>
          <w:rFonts w:ascii="Times New Roman" w:eastAsia="Calibri" w:hAnsi="Times New Roman" w:cs="Times New Roman"/>
          <w:sz w:val="24"/>
          <w:szCs w:val="24"/>
        </w:rPr>
        <w:t>, в состав членов которого входят 2 и более членов семьи главы К(Ф)Х (включая главу), объединенных родством и (или) свойством</w:t>
      </w:r>
      <w:r w:rsidR="007C368A" w:rsidRPr="002F66DB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34AB9" w:rsidRPr="002F66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F3EF9" w:rsidRPr="002F66DB">
        <w:rPr>
          <w:rFonts w:ascii="Times New Roman" w:eastAsia="Calibri" w:hAnsi="Times New Roman" w:cs="Times New Roman"/>
          <w:b/>
          <w:sz w:val="24"/>
          <w:szCs w:val="24"/>
        </w:rPr>
        <w:t>более 12 месяцев</w:t>
      </w:r>
      <w:r w:rsidR="004F126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F66DB" w:rsidRPr="005978CA" w:rsidRDefault="002F66DB" w:rsidP="00EB01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1699" w:rsidRPr="005978CA" w:rsidRDefault="00766818" w:rsidP="002001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Грант предоставляе</w:t>
      </w:r>
      <w:r w:rsidR="00200121" w:rsidRPr="005978CA">
        <w:rPr>
          <w:rFonts w:ascii="Times New Roman" w:eastAsia="Calibri" w:hAnsi="Times New Roman" w:cs="Times New Roman"/>
          <w:b/>
          <w:sz w:val="24"/>
          <w:szCs w:val="24"/>
          <w:u w:val="single"/>
        </w:rPr>
        <w:t>тся:</w:t>
      </w:r>
    </w:p>
    <w:p w:rsidR="00BB0799" w:rsidRPr="00306F47" w:rsidRDefault="00BB0799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F47">
        <w:rPr>
          <w:rFonts w:ascii="Times New Roman" w:hAnsi="Times New Roman" w:cs="Times New Roman"/>
          <w:bCs/>
          <w:sz w:val="24"/>
          <w:szCs w:val="24"/>
        </w:rPr>
        <w:t>а) приобретение земельных участков из земель сельскохозяйственного назначения для</w:t>
      </w:r>
      <w:r w:rsidR="00A856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осуществления деятельности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с целью производства и (или) переработки сельскохозяйственной продукции в рамках реализации проекта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грантополучателя;</w:t>
      </w:r>
    </w:p>
    <w:p w:rsidR="00BB0799" w:rsidRPr="00306F47" w:rsidRDefault="00BB0799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F47">
        <w:rPr>
          <w:rFonts w:ascii="Times New Roman" w:hAnsi="Times New Roman" w:cs="Times New Roman"/>
          <w:bCs/>
          <w:sz w:val="24"/>
          <w:szCs w:val="24"/>
        </w:rPr>
        <w:t>б) приобретение, строительство, ремонт, капитальный ремонт, модернизация и (или)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переустройство зданий, помещений и (или) сооружений, необходимых для производства, хранения,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первичной и (или) последующей переработки сельскохозяйственной продукции, включая ограждения,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предусмотренные для выпаса и выгула сельскохозяйственных животных, и ограждения плодово-ягодных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насаждений;</w:t>
      </w:r>
    </w:p>
    <w:p w:rsidR="00BB0799" w:rsidRPr="00306F47" w:rsidRDefault="00BB0799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F47">
        <w:rPr>
          <w:rFonts w:ascii="Times New Roman" w:hAnsi="Times New Roman" w:cs="Times New Roman"/>
          <w:bCs/>
          <w:sz w:val="24"/>
          <w:szCs w:val="24"/>
        </w:rPr>
        <w:t>в) приобретение и монтаж модульных объектов, необходимых для производства, хранения,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первичной и (или) последующей переработки сельскохозяйственной продукции;</w:t>
      </w:r>
    </w:p>
    <w:p w:rsidR="00BB0799" w:rsidRPr="00306F47" w:rsidRDefault="00BB0799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F47">
        <w:rPr>
          <w:rFonts w:ascii="Times New Roman" w:hAnsi="Times New Roman" w:cs="Times New Roman"/>
          <w:bCs/>
          <w:sz w:val="24"/>
          <w:szCs w:val="24"/>
        </w:rPr>
        <w:t>г) подключение зданий, помещений и (или) сооружений, необходимых для производства,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хранения, первичной и (или) последующей переработки сельскохозяйственной продукции, к электрическим,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водо-, газо- и теплопроводным сетям, в том числе автономным;</w:t>
      </w:r>
    </w:p>
    <w:p w:rsidR="00BB0799" w:rsidRPr="00306F47" w:rsidRDefault="00BB0799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F47">
        <w:rPr>
          <w:rFonts w:ascii="Times New Roman" w:hAnsi="Times New Roman" w:cs="Times New Roman"/>
          <w:bCs/>
          <w:sz w:val="24"/>
          <w:szCs w:val="24"/>
        </w:rPr>
        <w:t>д) комплектация указанных в подпунктах «б», «в» настоящего перечня зданий, помещений,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сооружений и (или) модульных объектов оборудованием в соответствии с Общероссийским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классификатором продукции по видам экономической деятельности (</w:t>
      </w:r>
      <w:r w:rsidR="001D68EC">
        <w:rPr>
          <w:rFonts w:ascii="Times New Roman" w:hAnsi="Times New Roman" w:cs="Times New Roman"/>
          <w:bCs/>
          <w:sz w:val="24"/>
          <w:szCs w:val="24"/>
        </w:rPr>
        <w:t xml:space="preserve">ОКПД 2) ОК 034-2014 (КПЕС 2008) </w:t>
      </w:r>
      <w:r w:rsidR="001D68EC">
        <w:rPr>
          <w:rFonts w:ascii="Times New Roman" w:hAnsi="Times New Roman" w:cs="Times New Roman"/>
          <w:bCs/>
          <w:sz w:val="24"/>
          <w:szCs w:val="24"/>
        </w:rPr>
        <w:lastRenderedPageBreak/>
        <w:t>в соответствии с Приказом МСХ РФ от 30.03.2026 г. № 185.</w:t>
      </w:r>
    </w:p>
    <w:p w:rsidR="00BB0799" w:rsidRPr="00306F47" w:rsidRDefault="00BB0799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F47">
        <w:rPr>
          <w:rFonts w:ascii="Times New Roman" w:hAnsi="Times New Roman" w:cs="Times New Roman"/>
          <w:bCs/>
          <w:sz w:val="24"/>
          <w:szCs w:val="24"/>
        </w:rPr>
        <w:t>е) комплектация указанных в подпунктах «б», «в» настоящего перечня зданий, помещений,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сооружений и (или) модульных объектов оборудование для рыбоводной инфраструктуры и аквакультуры</w:t>
      </w:r>
      <w:r w:rsidR="00DD4B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(рыбоводства), предусмотренным в соответствии с Классификатором в области аквакультуры</w:t>
      </w:r>
      <w:r w:rsidR="00DD4B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(рыбоводства), утвержденным приказом Министерства сельского хозяйства Российской Федерации от 18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ноября 2014 года № 452 «Об утверждении Классификатора в области аквакультуры (рыбоводства)», по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номенклатуре,</w:t>
      </w:r>
      <w:r w:rsidR="00914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61A" w:rsidRPr="0091461A">
        <w:rPr>
          <w:rFonts w:ascii="Times New Roman" w:hAnsi="Times New Roman" w:cs="Times New Roman"/>
          <w:bCs/>
          <w:sz w:val="24"/>
          <w:szCs w:val="24"/>
        </w:rPr>
        <w:t>в соответствии с Приказом МСХ РФ от 30.03.2026 г. № 185.</w:t>
      </w:r>
    </w:p>
    <w:p w:rsidR="00BB0799" w:rsidRPr="00306F47" w:rsidRDefault="00BB0799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F47">
        <w:rPr>
          <w:rFonts w:ascii="Times New Roman" w:hAnsi="Times New Roman" w:cs="Times New Roman"/>
          <w:bCs/>
          <w:sz w:val="24"/>
          <w:szCs w:val="24"/>
        </w:rPr>
        <w:t>ж) приобретение и монтаж газопоршневых установок;</w:t>
      </w:r>
    </w:p>
    <w:p w:rsidR="00BB0799" w:rsidRPr="00306F47" w:rsidRDefault="00BB0799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F47">
        <w:rPr>
          <w:rFonts w:ascii="Times New Roman" w:hAnsi="Times New Roman" w:cs="Times New Roman"/>
          <w:bCs/>
          <w:sz w:val="24"/>
          <w:szCs w:val="24"/>
        </w:rPr>
        <w:t>з) погашение основного долга по кредитам, полученным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в российских кредитных организациях, или займов, полученных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в сельскохозяйственных потребительских кредитных кооперативах,</w:t>
      </w:r>
    </w:p>
    <w:p w:rsidR="00306F47" w:rsidRDefault="00BB0799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F47">
        <w:rPr>
          <w:rFonts w:ascii="Times New Roman" w:hAnsi="Times New Roman" w:cs="Times New Roman"/>
          <w:bCs/>
          <w:sz w:val="24"/>
          <w:szCs w:val="24"/>
        </w:rPr>
        <w:t>в течение срока освоения гранта на цели, указанные в подпунктах «б», «в», «д» и «е» настоящего перечня,</w:t>
      </w:r>
      <w:r w:rsidR="00306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6F47">
        <w:rPr>
          <w:rFonts w:ascii="Times New Roman" w:hAnsi="Times New Roman" w:cs="Times New Roman"/>
          <w:bCs/>
          <w:sz w:val="24"/>
          <w:szCs w:val="24"/>
        </w:rPr>
        <w:t>но не более 20% стоимости проекта грантополучателя;</w:t>
      </w:r>
    </w:p>
    <w:p w:rsidR="00BB5E23" w:rsidRPr="00306F47" w:rsidRDefault="00306F47" w:rsidP="00BB079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0799" w:rsidRPr="00306F47">
        <w:rPr>
          <w:rFonts w:ascii="Times New Roman" w:hAnsi="Times New Roman" w:cs="Times New Roman"/>
          <w:bCs/>
          <w:sz w:val="24"/>
          <w:szCs w:val="24"/>
        </w:rPr>
        <w:t>и) приобретение не менее 50 голов маточного поголовья крупного рогатого скота при условии, что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0799" w:rsidRPr="00306F47">
        <w:rPr>
          <w:rFonts w:ascii="Times New Roman" w:hAnsi="Times New Roman" w:cs="Times New Roman"/>
          <w:bCs/>
          <w:sz w:val="24"/>
          <w:szCs w:val="24"/>
        </w:rPr>
        <w:t>проект грантополучателя, предусматривает организацию не менее 150 новых скотомест.</w:t>
      </w:r>
    </w:p>
    <w:p w:rsidR="00F31306" w:rsidRPr="00F31306" w:rsidRDefault="00F31306" w:rsidP="00BB5E23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5709" w:rsidRPr="005978CA" w:rsidRDefault="001D5709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78CA">
        <w:rPr>
          <w:rFonts w:ascii="Times New Roman" w:eastAsia="Calibri" w:hAnsi="Times New Roman" w:cs="Times New Roman"/>
          <w:b/>
          <w:sz w:val="24"/>
          <w:szCs w:val="24"/>
          <w:u w:val="single"/>
        </w:rPr>
        <w:t>Условия участия в программе:</w:t>
      </w:r>
    </w:p>
    <w:p w:rsidR="006B761D" w:rsidRPr="005978CA" w:rsidRDefault="006E03D5" w:rsidP="00C20CA9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8CA">
        <w:rPr>
          <w:rFonts w:ascii="Times New Roman" w:hAnsi="Times New Roman" w:cs="Times New Roman"/>
          <w:sz w:val="24"/>
          <w:szCs w:val="24"/>
        </w:rPr>
        <w:t xml:space="preserve">- </w:t>
      </w:r>
      <w:r w:rsidR="00DD488E" w:rsidRPr="005978CA">
        <w:rPr>
          <w:rFonts w:ascii="Times New Roman" w:hAnsi="Times New Roman" w:cs="Times New Roman"/>
          <w:sz w:val="24"/>
          <w:szCs w:val="24"/>
        </w:rPr>
        <w:t xml:space="preserve">в состав членов К(Ф)Х </w:t>
      </w:r>
      <w:r w:rsidR="00DD488E" w:rsidRPr="005978CA">
        <w:rPr>
          <w:rFonts w:ascii="Times New Roman" w:hAnsi="Times New Roman" w:cs="Times New Roman"/>
          <w:b/>
          <w:sz w:val="24"/>
          <w:szCs w:val="24"/>
        </w:rPr>
        <w:t>входят 2</w:t>
      </w:r>
      <w:r w:rsidR="00DD488E" w:rsidRPr="005978CA">
        <w:rPr>
          <w:rFonts w:ascii="Times New Roman" w:hAnsi="Times New Roman" w:cs="Times New Roman"/>
          <w:sz w:val="24"/>
          <w:szCs w:val="24"/>
        </w:rPr>
        <w:t xml:space="preserve"> и более членов семьи главы </w:t>
      </w:r>
      <w:r w:rsidR="00200044" w:rsidRPr="005978CA">
        <w:rPr>
          <w:rFonts w:ascii="Times New Roman" w:hAnsi="Times New Roman" w:cs="Times New Roman"/>
          <w:sz w:val="24"/>
          <w:szCs w:val="24"/>
        </w:rPr>
        <w:t xml:space="preserve">К(Ф)Х </w:t>
      </w:r>
      <w:r w:rsidR="00DD488E" w:rsidRPr="005978CA">
        <w:rPr>
          <w:rFonts w:ascii="Times New Roman" w:hAnsi="Times New Roman" w:cs="Times New Roman"/>
          <w:sz w:val="24"/>
          <w:szCs w:val="24"/>
        </w:rPr>
        <w:t xml:space="preserve">(включая главу), </w:t>
      </w:r>
      <w:r w:rsidR="00DD488E" w:rsidRPr="005978CA">
        <w:rPr>
          <w:rFonts w:ascii="Times New Roman" w:hAnsi="Times New Roman" w:cs="Times New Roman"/>
          <w:b/>
          <w:sz w:val="24"/>
          <w:szCs w:val="24"/>
        </w:rPr>
        <w:t>объединенных родством и (или) свойством</w:t>
      </w:r>
      <w:r w:rsidR="00F16AF1" w:rsidRPr="005978CA">
        <w:rPr>
          <w:rFonts w:ascii="Times New Roman" w:hAnsi="Times New Roman" w:cs="Times New Roman"/>
          <w:b/>
          <w:sz w:val="24"/>
          <w:szCs w:val="24"/>
        </w:rPr>
        <w:t>;</w:t>
      </w:r>
    </w:p>
    <w:p w:rsidR="00DD488E" w:rsidRPr="005978CA" w:rsidRDefault="006E03D5" w:rsidP="00C20CA9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8CA">
        <w:rPr>
          <w:rFonts w:ascii="Times New Roman" w:hAnsi="Times New Roman" w:cs="Times New Roman"/>
          <w:sz w:val="24"/>
          <w:szCs w:val="24"/>
        </w:rPr>
        <w:t xml:space="preserve">- </w:t>
      </w:r>
      <w:r w:rsidR="00C21B22" w:rsidRPr="005978CA">
        <w:rPr>
          <w:rFonts w:ascii="Times New Roman" w:hAnsi="Times New Roman" w:cs="Times New Roman"/>
          <w:sz w:val="24"/>
          <w:szCs w:val="24"/>
        </w:rPr>
        <w:t xml:space="preserve">регистрация и работа </w:t>
      </w:r>
      <w:r w:rsidRPr="005978CA">
        <w:rPr>
          <w:rFonts w:ascii="Times New Roman" w:hAnsi="Times New Roman" w:cs="Times New Roman"/>
          <w:sz w:val="24"/>
          <w:szCs w:val="24"/>
        </w:rPr>
        <w:t xml:space="preserve">К(Ф)Х </w:t>
      </w:r>
      <w:r w:rsidR="00C21B22" w:rsidRPr="005978CA">
        <w:rPr>
          <w:rFonts w:ascii="Times New Roman" w:hAnsi="Times New Roman" w:cs="Times New Roman"/>
          <w:b/>
          <w:sz w:val="24"/>
          <w:szCs w:val="24"/>
        </w:rPr>
        <w:t>на сельской территории</w:t>
      </w:r>
      <w:r w:rsidR="008A7D83" w:rsidRPr="005978CA">
        <w:rPr>
          <w:rFonts w:ascii="Times New Roman" w:hAnsi="Times New Roman" w:cs="Times New Roman"/>
          <w:sz w:val="24"/>
          <w:szCs w:val="24"/>
        </w:rPr>
        <w:t xml:space="preserve"> или на территории сельской агломерации</w:t>
      </w:r>
      <w:r w:rsidR="000D5197" w:rsidRPr="005978CA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F16AF1" w:rsidRPr="005978CA">
        <w:rPr>
          <w:rFonts w:ascii="Times New Roman" w:hAnsi="Times New Roman" w:cs="Times New Roman"/>
          <w:sz w:val="24"/>
          <w:szCs w:val="24"/>
        </w:rPr>
        <w:t>;</w:t>
      </w:r>
    </w:p>
    <w:p w:rsidR="00DD488E" w:rsidRPr="005978CA" w:rsidRDefault="00DD488E" w:rsidP="00C20C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8CA">
        <w:rPr>
          <w:rFonts w:ascii="Times New Roman" w:hAnsi="Times New Roman" w:cs="Times New Roman"/>
          <w:sz w:val="24"/>
          <w:szCs w:val="24"/>
        </w:rPr>
        <w:t>-</w:t>
      </w:r>
      <w:r w:rsidRPr="00597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8CA">
        <w:rPr>
          <w:rFonts w:ascii="Times New Roman" w:hAnsi="Times New Roman" w:cs="Times New Roman"/>
          <w:sz w:val="24"/>
          <w:szCs w:val="24"/>
        </w:rPr>
        <w:t xml:space="preserve">основными видами деятельности К(Ф)Х являются </w:t>
      </w:r>
      <w:r w:rsidRPr="005978CA">
        <w:rPr>
          <w:rFonts w:ascii="Times New Roman" w:hAnsi="Times New Roman" w:cs="Times New Roman"/>
          <w:b/>
          <w:sz w:val="24"/>
          <w:szCs w:val="24"/>
        </w:rPr>
        <w:t>производство и (или) переработка сельскохозяйственной продукции</w:t>
      </w:r>
      <w:r w:rsidR="00F16AF1" w:rsidRPr="005978CA">
        <w:rPr>
          <w:rFonts w:ascii="Times New Roman" w:hAnsi="Times New Roman" w:cs="Times New Roman"/>
          <w:b/>
          <w:sz w:val="24"/>
          <w:szCs w:val="24"/>
        </w:rPr>
        <w:t>;</w:t>
      </w:r>
    </w:p>
    <w:p w:rsidR="006B761D" w:rsidRDefault="006E03D5" w:rsidP="00B1725D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25D">
        <w:rPr>
          <w:rFonts w:ascii="Times New Roman" w:hAnsi="Times New Roman" w:cs="Times New Roman"/>
          <w:sz w:val="24"/>
          <w:szCs w:val="24"/>
        </w:rPr>
        <w:t xml:space="preserve">- </w:t>
      </w:r>
      <w:r w:rsidR="00C21B22" w:rsidRPr="00B1725D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1D68EC">
        <w:rPr>
          <w:rFonts w:ascii="Times New Roman" w:hAnsi="Times New Roman" w:cs="Times New Roman"/>
          <w:sz w:val="24"/>
          <w:szCs w:val="24"/>
        </w:rPr>
        <w:t xml:space="preserve">и член КФХ </w:t>
      </w:r>
      <w:r w:rsidR="00B1725D" w:rsidRPr="00B1725D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B1725D" w:rsidRPr="00BF3EE1">
        <w:rPr>
          <w:rFonts w:ascii="Times New Roman" w:hAnsi="Times New Roman" w:cs="Times New Roman"/>
          <w:b/>
          <w:sz w:val="24"/>
          <w:szCs w:val="24"/>
        </w:rPr>
        <w:t>не являлся получателем грантов</w:t>
      </w:r>
      <w:r w:rsidR="00B1725D" w:rsidRPr="00B1725D">
        <w:rPr>
          <w:rFonts w:ascii="Times New Roman" w:hAnsi="Times New Roman" w:cs="Times New Roman"/>
          <w:sz w:val="24"/>
          <w:szCs w:val="24"/>
        </w:rPr>
        <w:t xml:space="preserve"> в рамках Государственной программы,</w:t>
      </w:r>
      <w:r w:rsidR="00B1725D">
        <w:rPr>
          <w:rFonts w:ascii="Times New Roman" w:hAnsi="Times New Roman" w:cs="Times New Roman"/>
          <w:sz w:val="24"/>
          <w:szCs w:val="24"/>
        </w:rPr>
        <w:t xml:space="preserve"> </w:t>
      </w:r>
      <w:r w:rsidR="00B1725D" w:rsidRPr="00B1725D">
        <w:rPr>
          <w:rFonts w:ascii="Times New Roman" w:hAnsi="Times New Roman" w:cs="Times New Roman"/>
          <w:sz w:val="24"/>
          <w:szCs w:val="24"/>
        </w:rPr>
        <w:t>средств финансовой поддержки (за исключением социальных выплат и выплат на</w:t>
      </w:r>
      <w:r w:rsidR="00B1725D">
        <w:rPr>
          <w:rFonts w:ascii="Times New Roman" w:hAnsi="Times New Roman" w:cs="Times New Roman"/>
          <w:sz w:val="24"/>
          <w:szCs w:val="24"/>
        </w:rPr>
        <w:t xml:space="preserve"> </w:t>
      </w:r>
      <w:r w:rsidR="00B1725D" w:rsidRPr="00B1725D">
        <w:rPr>
          <w:rFonts w:ascii="Times New Roman" w:hAnsi="Times New Roman" w:cs="Times New Roman"/>
          <w:sz w:val="24"/>
          <w:szCs w:val="24"/>
        </w:rPr>
        <w:t>организацию начального этапа предпринимательской деятельности, субсидий,</w:t>
      </w:r>
      <w:r w:rsidR="00B1725D">
        <w:rPr>
          <w:rFonts w:ascii="Times New Roman" w:hAnsi="Times New Roman" w:cs="Times New Roman"/>
          <w:sz w:val="24"/>
          <w:szCs w:val="24"/>
        </w:rPr>
        <w:t xml:space="preserve"> </w:t>
      </w:r>
      <w:r w:rsidR="00B1725D" w:rsidRPr="00B1725D">
        <w:rPr>
          <w:rFonts w:ascii="Times New Roman" w:hAnsi="Times New Roman" w:cs="Times New Roman"/>
          <w:sz w:val="24"/>
          <w:szCs w:val="24"/>
        </w:rPr>
        <w:t>предоставляемых гражданам, ведущим личные подсобные хозяйства, льготного</w:t>
      </w:r>
      <w:r w:rsidR="00B1725D">
        <w:rPr>
          <w:rFonts w:ascii="Times New Roman" w:hAnsi="Times New Roman" w:cs="Times New Roman"/>
          <w:sz w:val="24"/>
          <w:szCs w:val="24"/>
        </w:rPr>
        <w:t xml:space="preserve"> </w:t>
      </w:r>
      <w:r w:rsidR="00B1725D" w:rsidRPr="00B1725D">
        <w:rPr>
          <w:rFonts w:ascii="Times New Roman" w:hAnsi="Times New Roman" w:cs="Times New Roman"/>
          <w:sz w:val="24"/>
          <w:szCs w:val="24"/>
        </w:rPr>
        <w:t>кредитования, в соответствии с Государственной программой)</w:t>
      </w:r>
      <w:r w:rsidR="00F16AF1" w:rsidRPr="00B1725D">
        <w:rPr>
          <w:rFonts w:ascii="Times New Roman" w:hAnsi="Times New Roman" w:cs="Times New Roman"/>
          <w:sz w:val="24"/>
          <w:szCs w:val="24"/>
        </w:rPr>
        <w:t>;</w:t>
      </w:r>
    </w:p>
    <w:p w:rsidR="0008598B" w:rsidRDefault="0008598B" w:rsidP="00B1725D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для заявителей, участвующих в статусе </w:t>
      </w:r>
      <w:r w:rsidRPr="00D7637E">
        <w:rPr>
          <w:rFonts w:ascii="Times New Roman" w:hAnsi="Times New Roman" w:cs="Times New Roman"/>
          <w:sz w:val="24"/>
          <w:szCs w:val="24"/>
        </w:rPr>
        <w:t>К(Ф)Х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 или индивидуального предпринимателя, </w:t>
      </w:r>
      <w:r>
        <w:rPr>
          <w:rFonts w:ascii="Times New Roman" w:eastAsia="Calibri" w:hAnsi="Times New Roman" w:cs="Times New Roman"/>
          <w:sz w:val="24"/>
          <w:szCs w:val="24"/>
        </w:rPr>
        <w:t>необходим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 документ, подтверждающ</w:t>
      </w:r>
      <w:r>
        <w:rPr>
          <w:rFonts w:ascii="Times New Roman" w:eastAsia="Calibri" w:hAnsi="Times New Roman" w:cs="Times New Roman"/>
          <w:sz w:val="24"/>
          <w:szCs w:val="24"/>
        </w:rPr>
        <w:t>ий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 возможность оплачивать не менее 10 процентов стоимости каждого наименования приобретаемого имущества, выполняемых работ, оказываемых услуг, указанных в плане расходов (</w:t>
      </w:r>
      <w:r w:rsidRPr="00FA6252">
        <w:rPr>
          <w:rFonts w:ascii="Times New Roman" w:eastAsia="Calibri" w:hAnsi="Times New Roman" w:cs="Times New Roman"/>
          <w:b/>
          <w:sz w:val="24"/>
          <w:szCs w:val="24"/>
        </w:rPr>
        <w:t>выписки из расчетного счета банка,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 подтверждающей наличие средств на реализацию проекта);</w:t>
      </w:r>
      <w:bookmarkStart w:id="0" w:name="_GoBack"/>
      <w:bookmarkEnd w:id="0"/>
    </w:p>
    <w:p w:rsidR="00917469" w:rsidRPr="005978CA" w:rsidRDefault="00917469" w:rsidP="00B1725D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8C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55858" w:rsidRPr="00F55858">
        <w:rPr>
          <w:rFonts w:ascii="Times New Roman" w:hAnsi="Times New Roman" w:cs="Times New Roman"/>
          <w:sz w:val="24"/>
          <w:szCs w:val="24"/>
        </w:rPr>
        <w:t>является</w:t>
      </w:r>
      <w:r w:rsidR="00F55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8CA">
        <w:rPr>
          <w:rFonts w:ascii="Times New Roman" w:hAnsi="Times New Roman" w:cs="Times New Roman"/>
          <w:sz w:val="24"/>
          <w:szCs w:val="24"/>
        </w:rPr>
        <w:t>субъект</w:t>
      </w:r>
      <w:r w:rsidR="00F55858">
        <w:rPr>
          <w:rFonts w:ascii="Times New Roman" w:hAnsi="Times New Roman" w:cs="Times New Roman"/>
          <w:sz w:val="24"/>
          <w:szCs w:val="24"/>
        </w:rPr>
        <w:t>ом</w:t>
      </w:r>
      <w:r w:rsidRPr="005978CA">
        <w:rPr>
          <w:rFonts w:ascii="Times New Roman" w:hAnsi="Times New Roman" w:cs="Times New Roman"/>
          <w:sz w:val="24"/>
          <w:szCs w:val="24"/>
        </w:rPr>
        <w:t xml:space="preserve"> </w:t>
      </w:r>
      <w:r w:rsidRPr="005978CA">
        <w:rPr>
          <w:rFonts w:ascii="Times New Roman" w:hAnsi="Times New Roman" w:cs="Times New Roman"/>
          <w:b/>
          <w:sz w:val="24"/>
          <w:szCs w:val="24"/>
        </w:rPr>
        <w:t>МСП;</w:t>
      </w:r>
    </w:p>
    <w:p w:rsidR="00917469" w:rsidRPr="005978CA" w:rsidRDefault="00917469" w:rsidP="004F12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8C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F1265">
        <w:rPr>
          <w:rFonts w:ascii="Times New Roman" w:hAnsi="Times New Roman" w:cs="Times New Roman"/>
          <w:sz w:val="24"/>
          <w:szCs w:val="24"/>
        </w:rPr>
        <w:t>о</w:t>
      </w:r>
      <w:r w:rsidR="004F1265" w:rsidRPr="004F1265">
        <w:rPr>
          <w:rFonts w:ascii="Times New Roman" w:hAnsi="Times New Roman" w:cs="Times New Roman"/>
          <w:sz w:val="24"/>
          <w:szCs w:val="24"/>
        </w:rPr>
        <w:t xml:space="preserve">тсутствие на </w:t>
      </w:r>
      <w:r w:rsidR="004F1265" w:rsidRPr="004F1265">
        <w:rPr>
          <w:rFonts w:ascii="Times New Roman" w:hAnsi="Times New Roman" w:cs="Times New Roman"/>
          <w:b/>
          <w:sz w:val="24"/>
          <w:szCs w:val="24"/>
        </w:rPr>
        <w:t>едином налоговом счете</w:t>
      </w:r>
      <w:r w:rsidR="004F1265" w:rsidRPr="004F1265">
        <w:rPr>
          <w:rFonts w:ascii="Times New Roman" w:hAnsi="Times New Roman" w:cs="Times New Roman"/>
          <w:sz w:val="24"/>
          <w:szCs w:val="24"/>
        </w:rPr>
        <w:t xml:space="preserve"> или непревышение размера, определенного</w:t>
      </w:r>
      <w:r w:rsidR="004F1265">
        <w:rPr>
          <w:rFonts w:ascii="Times New Roman" w:hAnsi="Times New Roman" w:cs="Times New Roman"/>
          <w:sz w:val="24"/>
          <w:szCs w:val="24"/>
        </w:rPr>
        <w:t xml:space="preserve"> </w:t>
      </w:r>
      <w:r w:rsidR="004F1265" w:rsidRPr="004F1265">
        <w:rPr>
          <w:rFonts w:ascii="Times New Roman" w:hAnsi="Times New Roman" w:cs="Times New Roman"/>
          <w:sz w:val="24"/>
          <w:szCs w:val="24"/>
        </w:rPr>
        <w:t>пунктом 3 статьи 47 НК РФ, задолженности по уплате налогов, сборов и страховых</w:t>
      </w:r>
      <w:r w:rsidR="004F1265">
        <w:rPr>
          <w:rFonts w:ascii="Times New Roman" w:hAnsi="Times New Roman" w:cs="Times New Roman"/>
          <w:sz w:val="24"/>
          <w:szCs w:val="24"/>
        </w:rPr>
        <w:t xml:space="preserve"> </w:t>
      </w:r>
      <w:r w:rsidR="004F1265" w:rsidRPr="004F1265">
        <w:rPr>
          <w:rFonts w:ascii="Times New Roman" w:hAnsi="Times New Roman" w:cs="Times New Roman"/>
          <w:sz w:val="24"/>
          <w:szCs w:val="24"/>
        </w:rPr>
        <w:t>взносов в бюджеты бюджетной системы Российской Федерации</w:t>
      </w:r>
      <w:r w:rsidRPr="005978CA">
        <w:rPr>
          <w:rFonts w:ascii="Times New Roman" w:hAnsi="Times New Roman" w:cs="Times New Roman"/>
          <w:b/>
          <w:sz w:val="24"/>
          <w:szCs w:val="24"/>
        </w:rPr>
        <w:t>;</w:t>
      </w:r>
    </w:p>
    <w:p w:rsidR="00A41D53" w:rsidRPr="005978CA" w:rsidRDefault="00A41D53" w:rsidP="00A41D53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8CA">
        <w:rPr>
          <w:rFonts w:ascii="Times New Roman" w:hAnsi="Times New Roman" w:cs="Times New Roman"/>
          <w:sz w:val="24"/>
          <w:szCs w:val="24"/>
        </w:rPr>
        <w:t>- внесение сведений в государственный реестр земель сельскохозяйственного назначения (</w:t>
      </w:r>
      <w:r w:rsidRPr="005978CA">
        <w:rPr>
          <w:rFonts w:ascii="Times New Roman" w:hAnsi="Times New Roman" w:cs="Times New Roman"/>
          <w:b/>
          <w:sz w:val="24"/>
          <w:szCs w:val="24"/>
        </w:rPr>
        <w:t>ЕФИС ЗСН</w:t>
      </w:r>
      <w:r w:rsidRPr="005978CA">
        <w:rPr>
          <w:rFonts w:ascii="Times New Roman" w:hAnsi="Times New Roman" w:cs="Times New Roman"/>
          <w:sz w:val="24"/>
          <w:szCs w:val="24"/>
        </w:rPr>
        <w:t>)</w:t>
      </w:r>
      <w:r w:rsidR="00F16AF1" w:rsidRPr="005978CA">
        <w:rPr>
          <w:rFonts w:ascii="Times New Roman" w:hAnsi="Times New Roman" w:cs="Times New Roman"/>
          <w:sz w:val="24"/>
          <w:szCs w:val="24"/>
        </w:rPr>
        <w:t>;</w:t>
      </w:r>
    </w:p>
    <w:p w:rsidR="001878CD" w:rsidRDefault="008F3BD6" w:rsidP="008F3BD6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8CA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1878CD">
        <w:rPr>
          <w:rFonts w:ascii="Times New Roman" w:hAnsi="Times New Roman" w:cs="Times New Roman"/>
          <w:sz w:val="24"/>
          <w:szCs w:val="24"/>
        </w:rPr>
        <w:t xml:space="preserve">наличие отчёта в МСХ РБ </w:t>
      </w:r>
      <w:r w:rsidR="001878CD" w:rsidRPr="001D68EC">
        <w:rPr>
          <w:rFonts w:ascii="Times New Roman" w:hAnsi="Times New Roman" w:cs="Times New Roman"/>
          <w:sz w:val="24"/>
          <w:szCs w:val="24"/>
        </w:rPr>
        <w:t>1</w:t>
      </w:r>
      <w:r w:rsidR="001878CD" w:rsidRPr="001D68EC">
        <w:rPr>
          <w:rFonts w:ascii="Times New Roman" w:eastAsia="Calibri" w:hAnsi="Times New Roman" w:cs="Times New Roman"/>
          <w:b/>
          <w:sz w:val="24"/>
          <w:szCs w:val="24"/>
        </w:rPr>
        <w:t>-КФХ</w:t>
      </w:r>
      <w:r w:rsidR="001878CD" w:rsidRPr="001D68EC">
        <w:rPr>
          <w:rFonts w:ascii="Times New Roman" w:hAnsi="Times New Roman" w:cs="Times New Roman"/>
          <w:sz w:val="24"/>
          <w:szCs w:val="24"/>
        </w:rPr>
        <w:t xml:space="preserve"> за</w:t>
      </w:r>
      <w:r w:rsidR="001878CD" w:rsidRPr="005978CA">
        <w:rPr>
          <w:rFonts w:ascii="Times New Roman" w:hAnsi="Times New Roman" w:cs="Times New Roman"/>
          <w:sz w:val="24"/>
          <w:szCs w:val="24"/>
        </w:rPr>
        <w:t xml:space="preserve"> 2025 г.</w:t>
      </w:r>
      <w:r w:rsidR="00DC034A">
        <w:rPr>
          <w:rFonts w:ascii="Times New Roman" w:hAnsi="Times New Roman" w:cs="Times New Roman"/>
          <w:sz w:val="24"/>
          <w:szCs w:val="24"/>
        </w:rPr>
        <w:t xml:space="preserve"> с</w:t>
      </w:r>
      <w:r w:rsidR="00FE04D1">
        <w:rPr>
          <w:rFonts w:ascii="Times New Roman" w:hAnsi="Times New Roman" w:cs="Times New Roman"/>
          <w:sz w:val="24"/>
          <w:szCs w:val="24"/>
        </w:rPr>
        <w:t xml:space="preserve"> </w:t>
      </w:r>
      <w:r w:rsidR="00FE04D1" w:rsidRPr="00FE04D1">
        <w:rPr>
          <w:rFonts w:ascii="Times New Roman" w:hAnsi="Times New Roman" w:cs="Times New Roman"/>
          <w:sz w:val="24"/>
          <w:szCs w:val="24"/>
        </w:rPr>
        <w:t>отметкой районных органов управления в области сельского хозяйства о принятии отчета</w:t>
      </w:r>
      <w:r w:rsidR="00FE04D1">
        <w:rPr>
          <w:rFonts w:ascii="Times New Roman" w:hAnsi="Times New Roman" w:cs="Times New Roman"/>
          <w:sz w:val="24"/>
          <w:szCs w:val="24"/>
        </w:rPr>
        <w:t>;</w:t>
      </w:r>
    </w:p>
    <w:p w:rsidR="00C15D02" w:rsidRPr="005978CA" w:rsidRDefault="00C15D02" w:rsidP="00FE04D1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8CA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E810B2" w:rsidRPr="005978CA">
        <w:rPr>
          <w:rFonts w:ascii="Times New Roman" w:hAnsi="Times New Roman" w:cs="Times New Roman"/>
          <w:sz w:val="24"/>
          <w:szCs w:val="24"/>
        </w:rPr>
        <w:t xml:space="preserve">наличие отчётов за 2025 г. в Башкортостанстат: </w:t>
      </w:r>
      <w:r w:rsidR="00E810B2" w:rsidRPr="005978CA">
        <w:rPr>
          <w:rFonts w:ascii="Times New Roman" w:hAnsi="Times New Roman" w:cs="Times New Roman"/>
          <w:b/>
          <w:sz w:val="24"/>
          <w:szCs w:val="24"/>
        </w:rPr>
        <w:t>1-фермер, 2-фермер</w:t>
      </w:r>
      <w:r w:rsidR="00E810B2" w:rsidRPr="005978CA">
        <w:rPr>
          <w:rFonts w:ascii="Times New Roman" w:hAnsi="Times New Roman" w:cs="Times New Roman"/>
          <w:sz w:val="24"/>
          <w:szCs w:val="24"/>
        </w:rPr>
        <w:t xml:space="preserve"> (растениеводство) и/или 3</w:t>
      </w:r>
      <w:r w:rsidR="00E810B2" w:rsidRPr="005978CA">
        <w:rPr>
          <w:rFonts w:ascii="Times New Roman" w:hAnsi="Times New Roman" w:cs="Times New Roman"/>
          <w:b/>
          <w:sz w:val="24"/>
          <w:szCs w:val="24"/>
        </w:rPr>
        <w:t>-фермер</w:t>
      </w:r>
      <w:r w:rsidR="00E810B2" w:rsidRPr="005978CA">
        <w:rPr>
          <w:rFonts w:ascii="Times New Roman" w:hAnsi="Times New Roman" w:cs="Times New Roman"/>
          <w:sz w:val="24"/>
          <w:szCs w:val="24"/>
        </w:rPr>
        <w:t xml:space="preserve"> (животноводство) или </w:t>
      </w:r>
      <w:r w:rsidR="00E810B2" w:rsidRPr="005978CA">
        <w:rPr>
          <w:rFonts w:ascii="Times New Roman" w:hAnsi="Times New Roman" w:cs="Times New Roman"/>
          <w:b/>
          <w:sz w:val="24"/>
          <w:szCs w:val="24"/>
        </w:rPr>
        <w:t>МП (микро)-натура</w:t>
      </w:r>
      <w:r w:rsidR="00E810B2" w:rsidRPr="005978CA">
        <w:rPr>
          <w:rFonts w:ascii="Times New Roman" w:hAnsi="Times New Roman" w:cs="Times New Roman"/>
          <w:sz w:val="24"/>
          <w:szCs w:val="24"/>
        </w:rPr>
        <w:t xml:space="preserve"> (рыбоводство)</w:t>
      </w:r>
      <w:r w:rsidR="00FE04D1">
        <w:rPr>
          <w:rFonts w:ascii="Times New Roman" w:hAnsi="Times New Roman" w:cs="Times New Roman"/>
          <w:sz w:val="24"/>
          <w:szCs w:val="24"/>
        </w:rPr>
        <w:t xml:space="preserve">, </w:t>
      </w:r>
      <w:r w:rsidR="00FE04D1" w:rsidRPr="00FE04D1">
        <w:rPr>
          <w:rFonts w:ascii="Times New Roman" w:hAnsi="Times New Roman" w:cs="Times New Roman"/>
          <w:sz w:val="24"/>
          <w:szCs w:val="24"/>
        </w:rPr>
        <w:t>отметкой Территориального органа Федеральной службы государственной статистики по Республике</w:t>
      </w:r>
      <w:r w:rsidR="00FE04D1">
        <w:rPr>
          <w:rFonts w:ascii="Times New Roman" w:hAnsi="Times New Roman" w:cs="Times New Roman"/>
          <w:sz w:val="24"/>
          <w:szCs w:val="24"/>
        </w:rPr>
        <w:t xml:space="preserve"> </w:t>
      </w:r>
      <w:r w:rsidR="00FE04D1" w:rsidRPr="00FE04D1">
        <w:rPr>
          <w:rFonts w:ascii="Times New Roman" w:hAnsi="Times New Roman" w:cs="Times New Roman"/>
          <w:sz w:val="24"/>
          <w:szCs w:val="24"/>
        </w:rPr>
        <w:t>Башкортостан о принятии отчета</w:t>
      </w:r>
      <w:r w:rsidR="00E810B2" w:rsidRPr="005978CA">
        <w:rPr>
          <w:rFonts w:ascii="Times New Roman" w:hAnsi="Times New Roman" w:cs="Times New Roman"/>
          <w:sz w:val="24"/>
          <w:szCs w:val="24"/>
        </w:rPr>
        <w:t>;</w:t>
      </w:r>
    </w:p>
    <w:p w:rsidR="004E742B" w:rsidRPr="005978CA" w:rsidRDefault="00C15D02" w:rsidP="00325730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5A6C">
        <w:rPr>
          <w:rFonts w:ascii="Times New Roman" w:eastAsia="Calibri" w:hAnsi="Times New Roman" w:cs="Times New Roman"/>
          <w:sz w:val="24"/>
          <w:szCs w:val="24"/>
        </w:rPr>
        <w:t>-</w:t>
      </w:r>
      <w:r w:rsidR="004E742B" w:rsidRPr="005978CA">
        <w:rPr>
          <w:rFonts w:ascii="Times New Roman" w:hAnsi="Times New Roman" w:cs="Times New Roman"/>
          <w:sz w:val="24"/>
          <w:szCs w:val="24"/>
        </w:rPr>
        <w:t xml:space="preserve"> для заявителей, использующих </w:t>
      </w:r>
      <w:r w:rsidR="004E742B" w:rsidRPr="005978CA">
        <w:rPr>
          <w:rFonts w:ascii="Times New Roman" w:hAnsi="Times New Roman" w:cs="Times New Roman"/>
          <w:b/>
          <w:sz w:val="24"/>
          <w:szCs w:val="24"/>
        </w:rPr>
        <w:t>освобождение от уплаты НД</w:t>
      </w:r>
      <w:r w:rsidR="004E742B" w:rsidRPr="005978CA">
        <w:rPr>
          <w:rFonts w:ascii="Times New Roman" w:hAnsi="Times New Roman" w:cs="Times New Roman"/>
          <w:sz w:val="24"/>
          <w:szCs w:val="24"/>
        </w:rPr>
        <w:t>С</w:t>
      </w:r>
      <w:r w:rsidR="00F16AF1" w:rsidRPr="005978CA">
        <w:rPr>
          <w:rFonts w:ascii="Times New Roman" w:hAnsi="Times New Roman" w:cs="Times New Roman"/>
          <w:sz w:val="24"/>
          <w:szCs w:val="24"/>
        </w:rPr>
        <w:t>,</w:t>
      </w:r>
      <w:r w:rsidR="004E742B" w:rsidRPr="005978CA">
        <w:rPr>
          <w:rFonts w:ascii="Times New Roman" w:hAnsi="Times New Roman" w:cs="Times New Roman"/>
          <w:sz w:val="24"/>
          <w:szCs w:val="24"/>
        </w:rPr>
        <w:t xml:space="preserve"> расходы по проекту </w:t>
      </w:r>
      <w:r w:rsidR="004E742B" w:rsidRPr="005978CA">
        <w:rPr>
          <w:rFonts w:ascii="Times New Roman" w:hAnsi="Times New Roman" w:cs="Times New Roman"/>
          <w:b/>
          <w:sz w:val="24"/>
          <w:szCs w:val="24"/>
        </w:rPr>
        <w:t>включают НДС</w:t>
      </w:r>
      <w:r w:rsidR="000C23CB" w:rsidRPr="005978CA">
        <w:rPr>
          <w:rFonts w:ascii="Times New Roman" w:hAnsi="Times New Roman" w:cs="Times New Roman"/>
          <w:b/>
          <w:sz w:val="24"/>
          <w:szCs w:val="24"/>
        </w:rPr>
        <w:t>.</w:t>
      </w:r>
    </w:p>
    <w:p w:rsidR="00231699" w:rsidRDefault="00231699" w:rsidP="00DD488E">
      <w:pPr>
        <w:widowControl w:val="0"/>
        <w:autoSpaceDE w:val="0"/>
        <w:autoSpaceDN w:val="0"/>
        <w:adjustRightInd w:val="0"/>
        <w:spacing w:after="0" w:line="240" w:lineRule="atLeast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699" w:rsidRPr="005978CA" w:rsidRDefault="00231699" w:rsidP="00231699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78CA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Обязательства:</w:t>
      </w:r>
    </w:p>
    <w:p w:rsidR="00561FD9" w:rsidRPr="005978CA" w:rsidRDefault="00DD6100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978CA">
        <w:rPr>
          <w:rFonts w:ascii="Times New Roman" w:hAnsi="Times New Roman" w:cs="Times New Roman"/>
          <w:sz w:val="24"/>
          <w:szCs w:val="24"/>
        </w:rPr>
        <w:t>- с</w:t>
      </w:r>
      <w:r w:rsidR="00561FD9" w:rsidRPr="005978CA">
        <w:rPr>
          <w:rFonts w:ascii="Times New Roman" w:hAnsi="Times New Roman" w:cs="Times New Roman"/>
          <w:sz w:val="24"/>
          <w:szCs w:val="24"/>
        </w:rPr>
        <w:t xml:space="preserve">рок использования гранта составляет </w:t>
      </w:r>
      <w:r w:rsidR="00561FD9" w:rsidRPr="005978CA">
        <w:rPr>
          <w:rFonts w:ascii="Times New Roman" w:hAnsi="Times New Roman" w:cs="Times New Roman"/>
          <w:b/>
          <w:sz w:val="24"/>
          <w:szCs w:val="24"/>
        </w:rPr>
        <w:t>18 месяцев</w:t>
      </w:r>
      <w:r w:rsidR="00561FD9" w:rsidRPr="005978CA">
        <w:rPr>
          <w:rFonts w:ascii="Times New Roman" w:hAnsi="Times New Roman" w:cs="Times New Roman"/>
          <w:sz w:val="24"/>
          <w:szCs w:val="24"/>
        </w:rPr>
        <w:t xml:space="preserve"> со дня его получения</w:t>
      </w:r>
      <w:r w:rsidR="00F16AF1" w:rsidRPr="005978CA">
        <w:rPr>
          <w:rFonts w:ascii="Times New Roman" w:hAnsi="Times New Roman" w:cs="Times New Roman"/>
          <w:sz w:val="24"/>
          <w:szCs w:val="24"/>
        </w:rPr>
        <w:t>;</w:t>
      </w:r>
    </w:p>
    <w:p w:rsidR="00231699" w:rsidRPr="005978CA" w:rsidRDefault="00DD6100" w:rsidP="00AF1103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8CA">
        <w:rPr>
          <w:rFonts w:ascii="Times New Roman" w:hAnsi="Times New Roman" w:cs="Times New Roman"/>
          <w:sz w:val="24"/>
          <w:szCs w:val="24"/>
        </w:rPr>
        <w:t>- т</w:t>
      </w:r>
      <w:r w:rsidR="001C6C66" w:rsidRPr="005978CA">
        <w:rPr>
          <w:rFonts w:ascii="Times New Roman" w:hAnsi="Times New Roman" w:cs="Times New Roman"/>
          <w:sz w:val="24"/>
          <w:szCs w:val="24"/>
        </w:rPr>
        <w:t>рудоустройство</w:t>
      </w:r>
      <w:r w:rsidR="00231699" w:rsidRPr="005978CA">
        <w:rPr>
          <w:rFonts w:ascii="Times New Roman" w:hAnsi="Times New Roman" w:cs="Times New Roman"/>
          <w:sz w:val="24"/>
          <w:szCs w:val="24"/>
        </w:rPr>
        <w:t xml:space="preserve"> </w:t>
      </w:r>
      <w:r w:rsidR="000727C2" w:rsidRPr="00AF1103">
        <w:rPr>
          <w:rFonts w:ascii="Times New Roman" w:hAnsi="Times New Roman" w:cs="Times New Roman"/>
          <w:b/>
          <w:sz w:val="24"/>
          <w:szCs w:val="24"/>
        </w:rPr>
        <w:t>в год получения гранта</w:t>
      </w:r>
      <w:r w:rsidR="000727C2" w:rsidRPr="005978CA">
        <w:rPr>
          <w:rFonts w:ascii="Times New Roman" w:hAnsi="Times New Roman" w:cs="Times New Roman"/>
          <w:sz w:val="24"/>
          <w:szCs w:val="24"/>
        </w:rPr>
        <w:t xml:space="preserve"> </w:t>
      </w:r>
      <w:r w:rsidR="00231699" w:rsidRPr="005978CA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231699" w:rsidRPr="005978CA">
        <w:rPr>
          <w:rFonts w:ascii="Times New Roman" w:hAnsi="Times New Roman" w:cs="Times New Roman"/>
          <w:b/>
          <w:sz w:val="24"/>
          <w:szCs w:val="24"/>
        </w:rPr>
        <w:t xml:space="preserve">2 новых постоянных </w:t>
      </w:r>
      <w:r w:rsidR="00A41D53" w:rsidRPr="005978CA">
        <w:rPr>
          <w:rFonts w:ascii="Times New Roman" w:hAnsi="Times New Roman" w:cs="Times New Roman"/>
          <w:b/>
          <w:sz w:val="24"/>
          <w:szCs w:val="24"/>
        </w:rPr>
        <w:t>работников</w:t>
      </w:r>
      <w:r w:rsidR="00A41D53" w:rsidRPr="005978CA">
        <w:rPr>
          <w:rFonts w:ascii="Times New Roman" w:hAnsi="Times New Roman" w:cs="Times New Roman"/>
          <w:sz w:val="24"/>
          <w:szCs w:val="24"/>
        </w:rPr>
        <w:t>, если</w:t>
      </w:r>
      <w:r w:rsidR="00C734A1" w:rsidRPr="005978CA">
        <w:rPr>
          <w:rFonts w:ascii="Times New Roman" w:hAnsi="Times New Roman" w:cs="Times New Roman"/>
          <w:sz w:val="24"/>
          <w:szCs w:val="24"/>
        </w:rPr>
        <w:t xml:space="preserve"> грант </w:t>
      </w:r>
      <w:r w:rsidR="00231699" w:rsidRPr="005978C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231699" w:rsidRPr="005978CA">
        <w:rPr>
          <w:rFonts w:ascii="Times New Roman" w:hAnsi="Times New Roman" w:cs="Times New Roman"/>
          <w:b/>
          <w:sz w:val="24"/>
          <w:szCs w:val="24"/>
        </w:rPr>
        <w:t>5 млн. руб</w:t>
      </w:r>
      <w:r w:rsidR="00C734A1" w:rsidRPr="005978C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1699" w:rsidRPr="005978CA">
        <w:rPr>
          <w:rFonts w:ascii="Times New Roman" w:hAnsi="Times New Roman" w:cs="Times New Roman"/>
          <w:b/>
          <w:sz w:val="24"/>
          <w:szCs w:val="24"/>
        </w:rPr>
        <w:t>или более</w:t>
      </w:r>
      <w:r w:rsidR="00231699" w:rsidRPr="005978CA">
        <w:rPr>
          <w:rFonts w:ascii="Times New Roman" w:hAnsi="Times New Roman" w:cs="Times New Roman"/>
          <w:sz w:val="24"/>
          <w:szCs w:val="24"/>
        </w:rPr>
        <w:t xml:space="preserve">, и </w:t>
      </w:r>
      <w:r w:rsidR="00231699" w:rsidRPr="005978CA">
        <w:rPr>
          <w:rFonts w:ascii="Times New Roman" w:hAnsi="Times New Roman" w:cs="Times New Roman"/>
          <w:b/>
          <w:sz w:val="24"/>
          <w:szCs w:val="24"/>
        </w:rPr>
        <w:t>не менее одного нового постоянного работника</w:t>
      </w:r>
      <w:r w:rsidR="00231699" w:rsidRPr="005978CA">
        <w:rPr>
          <w:rFonts w:ascii="Times New Roman" w:hAnsi="Times New Roman" w:cs="Times New Roman"/>
          <w:sz w:val="24"/>
          <w:szCs w:val="24"/>
        </w:rPr>
        <w:t xml:space="preserve">, если размер гранта составляет </w:t>
      </w:r>
      <w:r w:rsidR="00231699" w:rsidRPr="005978CA">
        <w:rPr>
          <w:rFonts w:ascii="Times New Roman" w:hAnsi="Times New Roman" w:cs="Times New Roman"/>
          <w:b/>
          <w:sz w:val="24"/>
          <w:szCs w:val="24"/>
        </w:rPr>
        <w:t>менее 5 млн. руб</w:t>
      </w:r>
      <w:r w:rsidR="00C734A1" w:rsidRPr="005978CA">
        <w:rPr>
          <w:rFonts w:ascii="Times New Roman" w:hAnsi="Times New Roman" w:cs="Times New Roman"/>
          <w:sz w:val="24"/>
          <w:szCs w:val="24"/>
        </w:rPr>
        <w:t>.</w:t>
      </w:r>
      <w:r w:rsidR="00231699" w:rsidRPr="005978CA">
        <w:rPr>
          <w:rFonts w:ascii="Times New Roman" w:hAnsi="Times New Roman" w:cs="Times New Roman"/>
          <w:sz w:val="24"/>
          <w:szCs w:val="24"/>
        </w:rPr>
        <w:t xml:space="preserve"> (при этом глава крестьянского (фермерского) хозяйства и (или) индивидуальный предприниматель </w:t>
      </w:r>
      <w:r w:rsidR="00231699" w:rsidRPr="005978CA">
        <w:rPr>
          <w:rFonts w:ascii="Times New Roman" w:hAnsi="Times New Roman" w:cs="Times New Roman"/>
          <w:b/>
          <w:sz w:val="24"/>
          <w:szCs w:val="24"/>
        </w:rPr>
        <w:t>учитываются в качестве новых постоянных работников</w:t>
      </w:r>
      <w:r w:rsidRPr="005978CA">
        <w:rPr>
          <w:rFonts w:ascii="Times New Roman" w:hAnsi="Times New Roman" w:cs="Times New Roman"/>
          <w:sz w:val="24"/>
          <w:szCs w:val="24"/>
        </w:rPr>
        <w:t>)</w:t>
      </w:r>
      <w:r w:rsidR="00F16AF1" w:rsidRPr="005978CA">
        <w:rPr>
          <w:rFonts w:ascii="Times New Roman" w:hAnsi="Times New Roman" w:cs="Times New Roman"/>
          <w:sz w:val="24"/>
          <w:szCs w:val="24"/>
        </w:rPr>
        <w:t>;</w:t>
      </w:r>
    </w:p>
    <w:p w:rsidR="00231699" w:rsidRPr="005978CA" w:rsidRDefault="00DD6100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8CA">
        <w:rPr>
          <w:rFonts w:ascii="Times New Roman" w:hAnsi="Times New Roman" w:cs="Times New Roman"/>
          <w:sz w:val="24"/>
          <w:szCs w:val="24"/>
        </w:rPr>
        <w:t>- обеспечени</w:t>
      </w:r>
      <w:r w:rsidR="00A41D53" w:rsidRPr="005978CA">
        <w:rPr>
          <w:rFonts w:ascii="Times New Roman" w:hAnsi="Times New Roman" w:cs="Times New Roman"/>
          <w:sz w:val="24"/>
          <w:szCs w:val="24"/>
        </w:rPr>
        <w:t>е</w:t>
      </w:r>
      <w:r w:rsidRPr="005978CA">
        <w:rPr>
          <w:rFonts w:ascii="Times New Roman" w:hAnsi="Times New Roman" w:cs="Times New Roman"/>
          <w:sz w:val="24"/>
          <w:szCs w:val="24"/>
        </w:rPr>
        <w:t xml:space="preserve"> получателями гранта ежегодного прироста объема производства </w:t>
      </w:r>
      <w:r w:rsidRPr="005978CA">
        <w:rPr>
          <w:rFonts w:ascii="Times New Roman" w:hAnsi="Times New Roman" w:cs="Times New Roman"/>
          <w:sz w:val="24"/>
          <w:szCs w:val="24"/>
        </w:rPr>
        <w:lastRenderedPageBreak/>
        <w:t xml:space="preserve">сельскохозяйственной продукции </w:t>
      </w:r>
      <w:r w:rsidRPr="005978CA">
        <w:rPr>
          <w:rFonts w:ascii="Times New Roman" w:hAnsi="Times New Roman" w:cs="Times New Roman"/>
          <w:b/>
          <w:sz w:val="24"/>
          <w:szCs w:val="24"/>
        </w:rPr>
        <w:t>в течение не менее чем 5 лет</w:t>
      </w:r>
      <w:r w:rsidRPr="005978CA">
        <w:rPr>
          <w:rFonts w:ascii="Times New Roman" w:hAnsi="Times New Roman" w:cs="Times New Roman"/>
          <w:sz w:val="24"/>
          <w:szCs w:val="24"/>
        </w:rPr>
        <w:t xml:space="preserve"> с даты получения гранта в размере </w:t>
      </w:r>
      <w:r w:rsidRPr="005978CA">
        <w:rPr>
          <w:rFonts w:ascii="Times New Roman" w:hAnsi="Times New Roman" w:cs="Times New Roman"/>
          <w:b/>
          <w:sz w:val="24"/>
          <w:szCs w:val="24"/>
        </w:rPr>
        <w:t>не менее 7 процентов</w:t>
      </w:r>
      <w:r w:rsidR="00F16AF1" w:rsidRPr="005978CA">
        <w:rPr>
          <w:rFonts w:ascii="Times New Roman" w:hAnsi="Times New Roman" w:cs="Times New Roman"/>
          <w:b/>
          <w:sz w:val="24"/>
          <w:szCs w:val="24"/>
        </w:rPr>
        <w:t>;</w:t>
      </w:r>
    </w:p>
    <w:p w:rsidR="00231699" w:rsidRDefault="00DD6100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8CA">
        <w:rPr>
          <w:rFonts w:ascii="Times New Roman" w:hAnsi="Times New Roman" w:cs="Times New Roman"/>
          <w:sz w:val="24"/>
          <w:szCs w:val="24"/>
        </w:rPr>
        <w:t xml:space="preserve">- </w:t>
      </w:r>
      <w:r w:rsidR="001C6C66" w:rsidRPr="005978C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C6C66" w:rsidRPr="005978CA">
        <w:rPr>
          <w:rFonts w:ascii="Times New Roman" w:hAnsi="Times New Roman" w:cs="Times New Roman"/>
          <w:b/>
          <w:sz w:val="24"/>
          <w:szCs w:val="24"/>
        </w:rPr>
        <w:t>не менее чем 5 лет</w:t>
      </w:r>
      <w:r w:rsidR="001C6C66" w:rsidRPr="005978CA">
        <w:rPr>
          <w:rFonts w:ascii="Times New Roman" w:hAnsi="Times New Roman" w:cs="Times New Roman"/>
          <w:sz w:val="24"/>
          <w:szCs w:val="24"/>
        </w:rPr>
        <w:t xml:space="preserve"> со дня получения </w:t>
      </w:r>
      <w:r w:rsidR="00F16AF1" w:rsidRPr="005978CA">
        <w:rPr>
          <w:rFonts w:ascii="Times New Roman" w:hAnsi="Times New Roman" w:cs="Times New Roman"/>
          <w:sz w:val="24"/>
          <w:szCs w:val="24"/>
        </w:rPr>
        <w:t>гранта осуществлять</w:t>
      </w:r>
      <w:r w:rsidR="001C6C66" w:rsidRPr="005978CA">
        <w:rPr>
          <w:rFonts w:ascii="Times New Roman" w:hAnsi="Times New Roman" w:cs="Times New Roman"/>
          <w:b/>
          <w:sz w:val="24"/>
          <w:szCs w:val="24"/>
        </w:rPr>
        <w:t xml:space="preserve"> деятельность на сельской территории</w:t>
      </w:r>
      <w:r w:rsidR="001C6C66" w:rsidRPr="005978CA">
        <w:rPr>
          <w:rFonts w:ascii="Times New Roman" w:hAnsi="Times New Roman" w:cs="Times New Roman"/>
          <w:sz w:val="24"/>
          <w:szCs w:val="24"/>
        </w:rPr>
        <w:t xml:space="preserve"> или на территории сельской агломерации, </w:t>
      </w:r>
      <w:r w:rsidR="001C6C66" w:rsidRPr="005978CA">
        <w:rPr>
          <w:rFonts w:ascii="Times New Roman" w:hAnsi="Times New Roman" w:cs="Times New Roman"/>
          <w:b/>
          <w:sz w:val="24"/>
          <w:szCs w:val="24"/>
        </w:rPr>
        <w:t>сохранять созданные новые рабочие места</w:t>
      </w:r>
      <w:r w:rsidR="001C6C66" w:rsidRPr="005978CA">
        <w:rPr>
          <w:rFonts w:ascii="Times New Roman" w:hAnsi="Times New Roman" w:cs="Times New Roman"/>
          <w:sz w:val="24"/>
          <w:szCs w:val="24"/>
        </w:rPr>
        <w:t xml:space="preserve">, </w:t>
      </w:r>
      <w:r w:rsidR="001C6C66" w:rsidRPr="005978CA">
        <w:rPr>
          <w:rFonts w:ascii="Times New Roman" w:hAnsi="Times New Roman" w:cs="Times New Roman"/>
          <w:b/>
          <w:sz w:val="24"/>
          <w:szCs w:val="24"/>
        </w:rPr>
        <w:t xml:space="preserve">достигнуть </w:t>
      </w:r>
      <w:r w:rsidR="007E32C9" w:rsidRPr="005978CA">
        <w:rPr>
          <w:rFonts w:ascii="Times New Roman" w:hAnsi="Times New Roman" w:cs="Times New Roman"/>
          <w:b/>
          <w:sz w:val="24"/>
          <w:szCs w:val="24"/>
        </w:rPr>
        <w:t xml:space="preserve">плановых </w:t>
      </w:r>
      <w:r w:rsidR="001C6C66" w:rsidRPr="005978CA">
        <w:rPr>
          <w:rFonts w:ascii="Times New Roman" w:hAnsi="Times New Roman" w:cs="Times New Roman"/>
          <w:b/>
          <w:sz w:val="24"/>
          <w:szCs w:val="24"/>
        </w:rPr>
        <w:t>показателей деятельности</w:t>
      </w:r>
      <w:r w:rsidR="001C6C66" w:rsidRPr="005978CA">
        <w:rPr>
          <w:rFonts w:ascii="Times New Roman" w:hAnsi="Times New Roman" w:cs="Times New Roman"/>
          <w:sz w:val="24"/>
          <w:szCs w:val="24"/>
        </w:rPr>
        <w:t>, предусмотренных проектом</w:t>
      </w:r>
      <w:r w:rsidR="00F16AF1" w:rsidRPr="005978CA">
        <w:rPr>
          <w:rFonts w:ascii="Times New Roman" w:hAnsi="Times New Roman" w:cs="Times New Roman"/>
          <w:sz w:val="24"/>
          <w:szCs w:val="24"/>
        </w:rPr>
        <w:t xml:space="preserve">, </w:t>
      </w:r>
      <w:r w:rsidR="001C6C66" w:rsidRPr="005978CA">
        <w:rPr>
          <w:rFonts w:ascii="Times New Roman" w:hAnsi="Times New Roman" w:cs="Times New Roman"/>
          <w:b/>
          <w:sz w:val="24"/>
          <w:szCs w:val="24"/>
        </w:rPr>
        <w:t>пред</w:t>
      </w:r>
      <w:r w:rsidR="007E32C9" w:rsidRPr="005978CA">
        <w:rPr>
          <w:rFonts w:ascii="Times New Roman" w:hAnsi="Times New Roman" w:cs="Times New Roman"/>
          <w:b/>
          <w:sz w:val="24"/>
          <w:szCs w:val="24"/>
        </w:rPr>
        <w:t>о</w:t>
      </w:r>
      <w:r w:rsidR="001C6C66" w:rsidRPr="005978CA">
        <w:rPr>
          <w:rFonts w:ascii="Times New Roman" w:hAnsi="Times New Roman" w:cs="Times New Roman"/>
          <w:b/>
          <w:sz w:val="24"/>
          <w:szCs w:val="24"/>
        </w:rPr>
        <w:t>ставлять отчетность</w:t>
      </w:r>
      <w:r w:rsidR="001C6C66" w:rsidRPr="005978CA">
        <w:rPr>
          <w:rFonts w:ascii="Times New Roman" w:hAnsi="Times New Roman" w:cs="Times New Roman"/>
          <w:sz w:val="24"/>
          <w:szCs w:val="24"/>
        </w:rPr>
        <w:t xml:space="preserve"> о реализации проекта</w:t>
      </w:r>
      <w:r w:rsidR="00744177" w:rsidRPr="005978CA">
        <w:rPr>
          <w:rFonts w:ascii="Times New Roman" w:hAnsi="Times New Roman" w:cs="Times New Roman"/>
          <w:sz w:val="24"/>
          <w:szCs w:val="24"/>
        </w:rPr>
        <w:t xml:space="preserve"> в МСХ РБ</w:t>
      </w:r>
      <w:r w:rsidR="00613561">
        <w:rPr>
          <w:rFonts w:ascii="Times New Roman" w:hAnsi="Times New Roman" w:cs="Times New Roman"/>
          <w:sz w:val="24"/>
          <w:szCs w:val="24"/>
        </w:rPr>
        <w:t>;</w:t>
      </w:r>
    </w:p>
    <w:p w:rsidR="006B4792" w:rsidRPr="006B4792" w:rsidRDefault="006B4792" w:rsidP="006B4792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</w:t>
      </w:r>
      <w:r w:rsidRPr="006B4792">
        <w:rPr>
          <w:rFonts w:ascii="Times New Roman" w:hAnsi="Times New Roman" w:cs="Times New Roman"/>
          <w:b/>
          <w:sz w:val="24"/>
          <w:szCs w:val="24"/>
        </w:rPr>
        <w:t>отчетов в МСХ Р</w:t>
      </w:r>
      <w:r>
        <w:rPr>
          <w:rFonts w:ascii="Times New Roman" w:hAnsi="Times New Roman" w:cs="Times New Roman"/>
          <w:sz w:val="24"/>
          <w:szCs w:val="24"/>
        </w:rPr>
        <w:t xml:space="preserve">Б: </w:t>
      </w:r>
      <w:r w:rsidRPr="006B4792">
        <w:rPr>
          <w:rFonts w:ascii="Times New Roman" w:hAnsi="Times New Roman" w:cs="Times New Roman"/>
          <w:sz w:val="24"/>
          <w:szCs w:val="24"/>
        </w:rPr>
        <w:t>о достижении значений результатов предоставления субсидий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4792">
        <w:rPr>
          <w:rFonts w:ascii="Times New Roman" w:hAnsi="Times New Roman" w:cs="Times New Roman"/>
          <w:sz w:val="24"/>
          <w:szCs w:val="24"/>
        </w:rPr>
        <w:t xml:space="preserve"> об осуществлении расходов, источником финансового обеспечения которых является</w:t>
      </w:r>
      <w:r>
        <w:rPr>
          <w:rFonts w:ascii="Times New Roman" w:hAnsi="Times New Roman" w:cs="Times New Roman"/>
          <w:sz w:val="24"/>
          <w:szCs w:val="24"/>
        </w:rPr>
        <w:t xml:space="preserve"> субсидия</w:t>
      </w:r>
      <w:r w:rsidR="00124FBD">
        <w:rPr>
          <w:rFonts w:ascii="Times New Roman" w:hAnsi="Times New Roman" w:cs="Times New Roman"/>
          <w:sz w:val="24"/>
          <w:szCs w:val="24"/>
        </w:rPr>
        <w:t>;</w:t>
      </w:r>
      <w:r w:rsidR="008E3CBA">
        <w:rPr>
          <w:rFonts w:ascii="Times New Roman" w:hAnsi="Times New Roman" w:cs="Times New Roman"/>
          <w:sz w:val="24"/>
          <w:szCs w:val="24"/>
        </w:rPr>
        <w:t xml:space="preserve"> </w:t>
      </w:r>
      <w:r w:rsidR="008E3CBA" w:rsidRPr="008E3CBA">
        <w:rPr>
          <w:rFonts w:ascii="Times New Roman" w:hAnsi="Times New Roman" w:cs="Times New Roman"/>
          <w:sz w:val="24"/>
          <w:szCs w:val="24"/>
        </w:rPr>
        <w:t>реализации плана мероприятий по достижению результата предоставления субсидии</w:t>
      </w:r>
      <w:r w:rsidR="008E3C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C66" w:rsidRDefault="001C6C66" w:rsidP="001C6C66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14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1ECD" w:rsidRDefault="001A1ECD" w:rsidP="001A1ECD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  <w:r w:rsidRPr="001A1ECD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КРИТЕРИИ конкурсного отбора:</w:t>
      </w:r>
    </w:p>
    <w:p w:rsidR="00FF6FDB" w:rsidRPr="001A1ECD" w:rsidRDefault="00FF6FDB" w:rsidP="00FF6FDB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A1ECD">
        <w:rPr>
          <w:rFonts w:ascii="Times New Roman" w:hAnsi="Times New Roman" w:cs="Times New Roman"/>
          <w:sz w:val="24"/>
          <w:szCs w:val="24"/>
        </w:rPr>
        <w:t xml:space="preserve">1) для заявителей, участвующих в статусе </w:t>
      </w:r>
      <w:r w:rsidRPr="0083248C">
        <w:rPr>
          <w:rFonts w:ascii="Times New Roman" w:hAnsi="Times New Roman" w:cs="Times New Roman"/>
          <w:b/>
          <w:sz w:val="24"/>
          <w:szCs w:val="24"/>
        </w:rPr>
        <w:t>гражданин</w:t>
      </w:r>
      <w:r w:rsidRPr="001A1ECD">
        <w:rPr>
          <w:rFonts w:ascii="Times New Roman" w:hAnsi="Times New Roman" w:cs="Times New Roman"/>
          <w:sz w:val="24"/>
          <w:szCs w:val="24"/>
        </w:rPr>
        <w:t xml:space="preserve"> Российской Федерации и </w:t>
      </w:r>
      <w:r w:rsidRPr="0083248C">
        <w:rPr>
          <w:rFonts w:ascii="Times New Roman" w:hAnsi="Times New Roman" w:cs="Times New Roman"/>
          <w:b/>
          <w:sz w:val="24"/>
          <w:szCs w:val="24"/>
        </w:rPr>
        <w:t>хозяйств до 12 месяцев</w:t>
      </w:r>
      <w:r w:rsidRPr="001A1E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(не включительно) </w:t>
      </w:r>
      <w:r w:rsidRPr="001A1EC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ECD">
        <w:rPr>
          <w:rFonts w:ascii="Times New Roman" w:hAnsi="Times New Roman" w:cs="Times New Roman"/>
          <w:sz w:val="24"/>
          <w:szCs w:val="24"/>
        </w:rPr>
        <w:t>момента регистрации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"/>
        <w:gridCol w:w="7638"/>
        <w:gridCol w:w="1680"/>
      </w:tblGrid>
      <w:tr w:rsidR="00FF6FDB" w:rsidRPr="001A1ECD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</w:t>
            </w: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FF6FDB" w:rsidRPr="001A1ECD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Наличие земельного участка, предназначенного для ведения сельского хозяйства (кроме земель, находящихся в общей долевой собственности, и (или) земель, используемых для ведения личного подсобного хозяйства), с видом разрешенного использования с </w:t>
            </w:r>
            <w:hyperlink r:id="rId8" w:history="1">
              <w:r w:rsidRPr="001A1ECD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кодами 1.1-1.20</w:t>
              </w:r>
            </w:hyperlink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в том числе размещение зданий и сооружений, используемых для хранения и переработки сельскохозяйственной продукции, в соответствии с </w:t>
            </w:r>
            <w:hyperlink r:id="rId9" w:history="1">
              <w:r w:rsidRPr="001A1ECD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Росреестра от 10 ноября 2020 года N П/0412 "Об утверждении классификатора видов разрешенного использования земельных участков":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собственности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аренде сроком не менее 5 лет считая с 1 января текущего года</w:t>
            </w:r>
          </w:p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C691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у заявителя производственных помещений, предназначенных для производства, переработки и хранения сельскохозяйственной продукции: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1A1ECD" w:rsidTr="00D45747">
        <w:tc>
          <w:tcPr>
            <w:tcW w:w="886" w:type="dxa"/>
            <w:vMerge/>
            <w:tcBorders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C691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собственности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ab/>
            </w:r>
            <w:r w:rsidRPr="008C691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аренде сроком не менее 5 лет с 1 января текущего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Удельный объем собственных средств в общем объеме приобретений согласно плану расходов: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50% и более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20% (включительно) до 50% (не включительно)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Размер запрашиваемого гранта до 5000 тыс. рублей включительно - при реализации проекта по разведению крупного рогатого скота и мелкого рогатого скота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F6FDB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C691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Планируемое создание новых постоянных рабочих мест в год получения гранта: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1A1ECD" w:rsidTr="00D45747">
        <w:tc>
          <w:tcPr>
            <w:tcW w:w="886" w:type="dxa"/>
            <w:vMerge/>
            <w:tcBorders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C691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если размер гранта составляет 5000 тыс. рублей или более – более 2 постоянных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8C691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рабочих мест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C691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если размер гранта составляет менее 5000 тыс. рублей – более 1 постоянного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8C691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рабочего места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Хозяйство ведет (планирует вести) деятельность на территории муниципальных образований, отнесенных к северо-востоку и Зауралью Республики Башкортостан (Аскинский, Белокатайский, Дуванский, Караидельский, Кигинский, Мечетлинский, Нуримановский, Салаватский, Абзелиловский, Баймакский, Белорецкий, Бурзянский, Зианчуринский, Зилаирский, Учалинский, Хайбуллинский районы, город Сибай), а также город Агидель и ЗАТО город Межгорье в соответствии с </w:t>
            </w:r>
            <w:hyperlink r:id="rId10" w:history="1">
              <w:r w:rsidRPr="001A1ECD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Правительства Республики </w:t>
            </w: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Башкортостан от 20 декабря 2018 года N 624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F6FDB" w:rsidRPr="001A1ECD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у заявителя трудового стажа в сельском хозяйстве не менее 3 лет и (или) факта ведения или совместного ведения личного подсобного хозяйства в течение не менее 3 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у заявителя: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специальности по направлению подготовки высшего образования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Заявитель зарегистрирован по месту жительства в сельской местности в течение 3 последних лет до даты подачи заявки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Оценка бизнес-плана по результатам очного собеседования республиканской конкурсной комиссии с заявителями (сумма значений по </w:t>
            </w:r>
            <w:hyperlink w:anchor="sub_1101" w:history="1">
              <w:r w:rsidRPr="001A1ECD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 xml:space="preserve">пунктам </w:t>
              </w:r>
              <w:r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10</w:t>
              </w:r>
              <w:r w:rsidRPr="001A1ECD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.1-</w:t>
              </w:r>
              <w:r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10</w:t>
              </w:r>
              <w:r w:rsidRPr="001A1ECD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.3</w:t>
              </w:r>
            </w:hyperlink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1A1ECD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" w:name="sub_1101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.1</w:t>
            </w:r>
            <w:bookmarkEnd w:id="1"/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Уровень компетенции заявителя в области реализации проекта, включая:</w:t>
            </w:r>
          </w:p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достаточных компетенций в области технологии и организации производства (переработки) выпускаемой продукции;</w:t>
            </w:r>
          </w:p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способность ориентироваться в текущей рыночной ситуации и прогнозировать ее;</w:t>
            </w:r>
          </w:p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навыки в области финансов и управления: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F6FDB" w:rsidRPr="001A1ECD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Уровень достоверности и реалистичности заявленных в бизнес-плане результатов его реализации, включая: </w:t>
            </w:r>
          </w:p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точность, реальность представленных в бизнес-плане расчетов;</w:t>
            </w:r>
          </w:p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соответствие бизнес-плана критериям эффективности и реальности проектов: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F6FDB" w:rsidRPr="001A1ECD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Уровень рисков при реализации проекта: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1A1ECD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высокий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1A1EC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A1EC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</w:tbl>
    <w:p w:rsidR="00FF6FDB" w:rsidRDefault="00FF6FDB" w:rsidP="00FF6FDB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14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6FDB" w:rsidRPr="0083248C" w:rsidRDefault="00FF6FDB" w:rsidP="00FF6FDB">
      <w:pPr>
        <w:widowControl w:val="0"/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3248C">
        <w:rPr>
          <w:rFonts w:ascii="Times New Roman" w:hAnsi="Times New Roman" w:cs="Times New Roman"/>
          <w:sz w:val="24"/>
          <w:szCs w:val="24"/>
        </w:rPr>
        <w:t>) для заявителей, участвующих в статусе крестьянских (фермерских) хозяйств или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48C">
        <w:rPr>
          <w:rFonts w:ascii="Times New Roman" w:hAnsi="Times New Roman" w:cs="Times New Roman"/>
          <w:sz w:val="24"/>
          <w:szCs w:val="24"/>
        </w:rPr>
        <w:t>предпринимателей, являющихся главами крестьянских (фермерских) хозяйств) с момента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48C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Pr="00242B52">
        <w:rPr>
          <w:rFonts w:ascii="Times New Roman" w:hAnsi="Times New Roman" w:cs="Times New Roman"/>
          <w:b/>
          <w:sz w:val="24"/>
          <w:szCs w:val="24"/>
        </w:rPr>
        <w:t xml:space="preserve">более 12 месяцев </w:t>
      </w:r>
      <w:r w:rsidRPr="00185CB1">
        <w:rPr>
          <w:rFonts w:ascii="Times New Roman" w:hAnsi="Times New Roman" w:cs="Times New Roman"/>
          <w:sz w:val="24"/>
          <w:szCs w:val="24"/>
        </w:rPr>
        <w:t>(включительно)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"/>
        <w:gridCol w:w="7638"/>
        <w:gridCol w:w="1680"/>
      </w:tblGrid>
      <w:tr w:rsidR="00FF6FDB" w:rsidRPr="0083248C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FF6FDB" w:rsidRPr="0083248C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Наличие земельного участка, предназначенного для ведения сельского хозяйства (кроме земель, находящихся в общей долевой собственности, и (или) земель, используемых для ведения личного подсобного хозяйства), с видом разрешенного использования с </w:t>
            </w:r>
            <w:hyperlink r:id="rId11" w:history="1">
              <w:r w:rsidRPr="0083248C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кодами 1.1-1.20</w:t>
              </w:r>
            </w:hyperlink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в том числе размещение зданий и сооружений, используемых для хранения и переработки сельскохозяйственной продукции, в соответствии с </w:t>
            </w:r>
            <w:hyperlink r:id="rId12" w:history="1">
              <w:r w:rsidRPr="0083248C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Росреестра от 10 ноября 2020 года N П/0412 "Об утверждении классификатора видов разрешенного использования 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земельных участков":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собственности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аренде сроком не менее 5 лет считая с 1 января текущего года</w:t>
            </w:r>
          </w:p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у заявителя производственных помещений, предназначенных для производства, переработки и хранения сельскохозяйственной продукции: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vMerge/>
            <w:tcBorders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 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собственности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ab/>
              <w:t>аренде сроком не менее 5 лет с 1 января текущего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Удельный объем собственных средств в общем объеме приобретений согласно плану расходов: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 6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0% и более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 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0% (включительно) до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0% (не включительно)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Размер запрашиваемого гранта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  до 10 млн. рублей (включительно)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4F102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Заявитель ведет деятельность на территории муниципальных образований,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отнесенных к северо-востоку и Зауралью Республики Башкортостан (Аскинский,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Белокатайский, Дуванский, Караидельский, Кигинский, Мечетлинский,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Нуримановский, Салаватский, Абзелиловский, Баймакский, Белорецкий,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Бурзянский, Зианчуринский, Зилаирский, Учалинский, Хайбуллинский районы,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город Сибай, а также город Агидель и ЗАТО город Межгорье в соответствии с</w:t>
            </w:r>
          </w:p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постановлением Правительства Республики Башкортостан от 20 декабря 2018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года № 624 "О Стратегии социально-экономического развития Республики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Башкортостан на период до 2030 года")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Выручка (доход) от реализации сельскохозяйственной продукции за год,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предшествующий году подачи заявки: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4F102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10000 тыс. рублей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83248C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4F102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1000 тыс. рублей (включительно) до 10000 тыс. рублей</w:t>
            </w:r>
          </w:p>
          <w:p w:rsidR="00FF6FDB" w:rsidRPr="004F102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(не включительно)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4F102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Уплачено заявителем налогов, сборов и обязательных платежей за год,</w:t>
            </w:r>
          </w:p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предшествующий году подачи заявки: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200 тыс. рублей (включительно)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4F102D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</w:t>
            </w: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50 тыс. рублей (включительно) до 200 тыс. рублей</w:t>
            </w:r>
          </w:p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F102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(не включительно)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Оценка бизнес-плана по результатам очного собеседования республиканской конкурсной комиссии с заявителями (сумма значений по </w:t>
            </w:r>
            <w:hyperlink w:anchor="sub_1101" w:history="1">
              <w:r w:rsidRPr="0083248C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 xml:space="preserve">пунктам </w:t>
              </w:r>
              <w:r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8</w:t>
              </w:r>
              <w:r w:rsidRPr="0083248C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.1-</w:t>
              </w:r>
              <w:r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8</w:t>
              </w:r>
              <w:r w:rsidRPr="0083248C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.3</w:t>
              </w:r>
            </w:hyperlink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Уровень компетенции заявителя в области реализации проекта, включая: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достаточных компетенций в области технологии и организации производства (переработки) выпускаемой продукции;</w:t>
            </w:r>
          </w:p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способность ориентироваться в текущей рыночной ситуации и прогнозировать ее;</w:t>
            </w:r>
          </w:p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навыки в области финансов и управления: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 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 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 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     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F6FDB" w:rsidRPr="0083248C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Уровень достоверности и реалистичности заявленных в бизнес-плане результатов его реализации, включая: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точность, реальность представленных в бизнес-плане расчетов;</w:t>
            </w:r>
          </w:p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соответствие бизнес-плана критериям эффективности и реальности проектов: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F6FDB" w:rsidRPr="0083248C" w:rsidTr="00D45747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Уровень рисков при реализации проекта: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F6FDB" w:rsidRPr="0083248C" w:rsidTr="00D45747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высокий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FDB" w:rsidRPr="0083248C" w:rsidRDefault="00FF6FDB" w:rsidP="00D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3248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</w:tbl>
    <w:p w:rsidR="00577CB3" w:rsidRDefault="00577CB3" w:rsidP="001A1ECD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</w:p>
    <w:p w:rsidR="001D68EC" w:rsidRPr="00641BF5" w:rsidRDefault="001D68EC" w:rsidP="001D68EC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BF5">
        <w:rPr>
          <w:rFonts w:ascii="Times New Roman" w:hAnsi="Times New Roman" w:cs="Times New Roman"/>
          <w:b/>
          <w:sz w:val="24"/>
          <w:szCs w:val="24"/>
        </w:rPr>
        <w:t>Заявки</w:t>
      </w:r>
      <w:r w:rsidRPr="00641BF5">
        <w:rPr>
          <w:rFonts w:ascii="Times New Roman" w:hAnsi="Times New Roman" w:cs="Times New Roman"/>
          <w:sz w:val="24"/>
          <w:szCs w:val="24"/>
        </w:rPr>
        <w:t xml:space="preserve">, значение итогового балла которых </w:t>
      </w:r>
      <w:r w:rsidRPr="00641BF5">
        <w:rPr>
          <w:rFonts w:ascii="Times New Roman" w:hAnsi="Times New Roman" w:cs="Times New Roman"/>
          <w:b/>
          <w:sz w:val="24"/>
          <w:szCs w:val="24"/>
        </w:rPr>
        <w:t>равно 10 баллам или более</w:t>
      </w:r>
      <w:r w:rsidRPr="00641BF5">
        <w:rPr>
          <w:rFonts w:ascii="Times New Roman" w:hAnsi="Times New Roman" w:cs="Times New Roman"/>
          <w:sz w:val="24"/>
          <w:szCs w:val="24"/>
        </w:rPr>
        <w:t>, ранжируются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BF5">
        <w:rPr>
          <w:rFonts w:ascii="Times New Roman" w:hAnsi="Times New Roman" w:cs="Times New Roman"/>
          <w:sz w:val="24"/>
          <w:szCs w:val="24"/>
        </w:rPr>
        <w:t>республиканской комиссией по отбору проектов путем составления ранжированного списка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BF5">
        <w:rPr>
          <w:rFonts w:ascii="Times New Roman" w:hAnsi="Times New Roman" w:cs="Times New Roman"/>
          <w:sz w:val="24"/>
          <w:szCs w:val="24"/>
        </w:rPr>
        <w:t>конкурсного отбора по количеству набранных баллов, причем номер 1 получает заявка с наивысшим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BF5">
        <w:rPr>
          <w:rFonts w:ascii="Times New Roman" w:hAnsi="Times New Roman" w:cs="Times New Roman"/>
          <w:sz w:val="24"/>
          <w:szCs w:val="24"/>
        </w:rPr>
        <w:t>итоговым баллом, далее порядковые номера выставляются по мере снижения баллов.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8EC" w:rsidRPr="00ED6C46" w:rsidRDefault="001D68EC" w:rsidP="001D68EC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BF5">
        <w:rPr>
          <w:rFonts w:ascii="Times New Roman" w:hAnsi="Times New Roman" w:cs="Times New Roman"/>
          <w:b/>
          <w:sz w:val="24"/>
          <w:szCs w:val="24"/>
        </w:rPr>
        <w:t>Конкурсная комиссия</w:t>
      </w:r>
      <w:r w:rsidRPr="005F1F51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641BF5">
        <w:rPr>
          <w:rFonts w:ascii="Times New Roman" w:hAnsi="Times New Roman" w:cs="Times New Roman"/>
          <w:b/>
          <w:sz w:val="24"/>
          <w:szCs w:val="24"/>
        </w:rPr>
        <w:t>выездное обследование</w:t>
      </w:r>
      <w:r w:rsidRPr="005F1F51">
        <w:rPr>
          <w:rFonts w:ascii="Times New Roman" w:hAnsi="Times New Roman" w:cs="Times New Roman"/>
          <w:sz w:val="24"/>
          <w:szCs w:val="24"/>
        </w:rPr>
        <w:t xml:space="preserve"> участников конкурсного отбора, набравших </w:t>
      </w:r>
      <w:r w:rsidRPr="00641BF5">
        <w:rPr>
          <w:rFonts w:ascii="Times New Roman" w:hAnsi="Times New Roman" w:cs="Times New Roman"/>
          <w:b/>
          <w:sz w:val="24"/>
          <w:szCs w:val="24"/>
        </w:rPr>
        <w:t>10 и более баллов</w:t>
      </w:r>
      <w:r w:rsidRPr="005F1F51">
        <w:rPr>
          <w:rFonts w:ascii="Times New Roman" w:hAnsi="Times New Roman" w:cs="Times New Roman"/>
          <w:sz w:val="24"/>
          <w:szCs w:val="24"/>
        </w:rPr>
        <w:t xml:space="preserve">, общая сумма запрашиваемых средств по которым не превышает лимита бюджетных обязательств, утвержденных Министерству, по месту осуществления деятельности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5F1F51">
        <w:rPr>
          <w:rFonts w:ascii="Times New Roman" w:hAnsi="Times New Roman" w:cs="Times New Roman"/>
          <w:sz w:val="24"/>
          <w:szCs w:val="24"/>
        </w:rPr>
        <w:t xml:space="preserve"> на предмет наличия земель, поголовья скота, помещений, техники, оборудования и других основных средств, указанных в бизнес-плане, и с составлением членами Комиссии (не менее 2 человек) </w:t>
      </w:r>
      <w:r w:rsidRPr="00ED6C46">
        <w:rPr>
          <w:rFonts w:ascii="Times New Roman" w:hAnsi="Times New Roman" w:cs="Times New Roman"/>
          <w:b/>
          <w:sz w:val="24"/>
          <w:szCs w:val="24"/>
        </w:rPr>
        <w:t>акта выездного обследования.</w:t>
      </w:r>
    </w:p>
    <w:p w:rsidR="001D68EC" w:rsidRDefault="001D68EC" w:rsidP="001A1ECD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</w:p>
    <w:p w:rsidR="001D68EC" w:rsidRPr="00AB3663" w:rsidRDefault="001D68EC" w:rsidP="001D68EC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Style w:val="aa"/>
          <w:rFonts w:ascii="Times New Roman" w:hAnsi="Times New Roman" w:cs="Times New Roman"/>
          <w:sz w:val="24"/>
          <w:szCs w:val="24"/>
          <w:u w:val="none"/>
        </w:rPr>
      </w:pPr>
      <w:r w:rsidRPr="005978CA">
        <w:rPr>
          <w:rFonts w:ascii="Times New Roman" w:hAnsi="Times New Roman" w:cs="Times New Roman"/>
          <w:b/>
          <w:sz w:val="24"/>
          <w:szCs w:val="24"/>
        </w:rPr>
        <w:t>Объявление о приеме</w:t>
      </w:r>
      <w:r w:rsidRPr="005978CA">
        <w:rPr>
          <w:rFonts w:ascii="Times New Roman" w:hAnsi="Times New Roman" w:cs="Times New Roman"/>
          <w:sz w:val="24"/>
          <w:szCs w:val="24"/>
        </w:rPr>
        <w:t xml:space="preserve"> документов публикуется на портале </w:t>
      </w:r>
      <w:hyperlink r:id="rId13" w:history="1">
        <w:r w:rsidRPr="00AB3663">
          <w:rPr>
            <w:rStyle w:val="aa"/>
            <w:rFonts w:ascii="Times New Roman" w:hAnsi="Times New Roman" w:cs="Times New Roman"/>
            <w:sz w:val="24"/>
            <w:szCs w:val="24"/>
            <w:u w:val="none"/>
          </w:rPr>
          <w:t>https://promote.budget.gov.ru</w:t>
        </w:r>
      </w:hyperlink>
      <w:r w:rsidRPr="00AB3663">
        <w:rPr>
          <w:rStyle w:val="aa"/>
          <w:rFonts w:ascii="Times New Roman" w:hAnsi="Times New Roman" w:cs="Times New Roman"/>
          <w:sz w:val="24"/>
          <w:szCs w:val="24"/>
          <w:u w:val="none"/>
        </w:rPr>
        <w:t>.</w:t>
      </w:r>
      <w:r>
        <w:rPr>
          <w:rStyle w:val="aa"/>
          <w:rFonts w:ascii="Times New Roman" w:hAnsi="Times New Roman" w:cs="Times New Roman"/>
          <w:sz w:val="24"/>
          <w:szCs w:val="24"/>
          <w:u w:val="none"/>
        </w:rPr>
        <w:t xml:space="preserve"> </w:t>
      </w:r>
    </w:p>
    <w:p w:rsidR="001D68EC" w:rsidRDefault="001D68EC" w:rsidP="001D68EC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8CA">
        <w:rPr>
          <w:rFonts w:ascii="Times New Roman" w:hAnsi="Times New Roman" w:cs="Times New Roman"/>
          <w:b/>
          <w:sz w:val="24"/>
          <w:szCs w:val="24"/>
        </w:rPr>
        <w:t xml:space="preserve">Прием документов осуществляется </w:t>
      </w:r>
      <w:r w:rsidRPr="005978CA">
        <w:rPr>
          <w:rFonts w:ascii="Times New Roman" w:hAnsi="Times New Roman" w:cs="Times New Roman"/>
          <w:sz w:val="24"/>
          <w:szCs w:val="24"/>
        </w:rPr>
        <w:t xml:space="preserve">в электронном виде на портале </w:t>
      </w:r>
      <w:hyperlink r:id="rId14" w:history="1">
        <w:r w:rsidRPr="005978CA">
          <w:rPr>
            <w:rStyle w:val="aa"/>
            <w:rFonts w:ascii="Times New Roman" w:hAnsi="Times New Roman" w:cs="Times New Roman"/>
            <w:sz w:val="24"/>
            <w:szCs w:val="24"/>
            <w:u w:val="none"/>
          </w:rPr>
          <w:t>https://promote.budget.gov.ru</w:t>
        </w:r>
      </w:hyperlink>
      <w:r w:rsidRPr="005978CA">
        <w:rPr>
          <w:rFonts w:ascii="Times New Roman" w:hAnsi="Times New Roman" w:cs="Times New Roman"/>
          <w:sz w:val="24"/>
          <w:szCs w:val="24"/>
        </w:rPr>
        <w:t xml:space="preserve">, </w:t>
      </w:r>
      <w:r w:rsidRPr="005978CA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B35EF6">
        <w:rPr>
          <w:rFonts w:ascii="Times New Roman" w:eastAsia="Calibri" w:hAnsi="Times New Roman" w:cs="Times New Roman"/>
          <w:b/>
          <w:sz w:val="24"/>
          <w:szCs w:val="24"/>
        </w:rPr>
        <w:t>на бумажном носителе</w:t>
      </w:r>
      <w:r w:rsidRPr="005978CA">
        <w:rPr>
          <w:rFonts w:ascii="Times New Roman" w:eastAsia="Calibri" w:hAnsi="Times New Roman" w:cs="Times New Roman"/>
          <w:sz w:val="24"/>
          <w:szCs w:val="24"/>
        </w:rPr>
        <w:t xml:space="preserve"> в МСХ РБ.</w:t>
      </w:r>
    </w:p>
    <w:p w:rsidR="001D68EC" w:rsidRPr="005978CA" w:rsidRDefault="001D68EC" w:rsidP="001D68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8EC" w:rsidRPr="005978CA" w:rsidRDefault="001D68EC" w:rsidP="001D68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8C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ГБУ</w:t>
      </w:r>
      <w:r w:rsidRPr="005978CA">
        <w:rPr>
          <w:rFonts w:ascii="Times New Roman" w:hAnsi="Times New Roman" w:cs="Times New Roman"/>
          <w:b/>
          <w:sz w:val="24"/>
          <w:szCs w:val="24"/>
        </w:rPr>
        <w:t xml:space="preserve"> Центр сельскохозяйственного консультирования РБ, </w:t>
      </w:r>
    </w:p>
    <w:p w:rsidR="001D68EC" w:rsidRPr="005978CA" w:rsidRDefault="001D68EC" w:rsidP="001D68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8CA">
        <w:rPr>
          <w:rFonts w:ascii="Times New Roman" w:hAnsi="Times New Roman" w:cs="Times New Roman"/>
          <w:b/>
          <w:sz w:val="24"/>
          <w:szCs w:val="24"/>
        </w:rPr>
        <w:t xml:space="preserve">г. Уфа, ул. Пушкина, 106, каб. 521,  </w:t>
      </w:r>
    </w:p>
    <w:p w:rsidR="001D68EC" w:rsidRPr="005978CA" w:rsidRDefault="001D68EC" w:rsidP="001D68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8CA">
        <w:rPr>
          <w:rFonts w:ascii="Times New Roman" w:hAnsi="Times New Roman" w:cs="Times New Roman"/>
          <w:b/>
          <w:sz w:val="24"/>
          <w:szCs w:val="24"/>
        </w:rPr>
        <w:t xml:space="preserve">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5978CA">
        <w:rPr>
          <w:rFonts w:ascii="Times New Roman" w:hAnsi="Times New Roman" w:cs="Times New Roman"/>
          <w:b/>
          <w:sz w:val="24"/>
          <w:szCs w:val="24"/>
        </w:rPr>
        <w:t xml:space="preserve"> (347) 211 -74-04</w:t>
      </w:r>
    </w:p>
    <w:p w:rsidR="001D68EC" w:rsidRDefault="001D68EC" w:rsidP="001D68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563C1" w:themeColor="hyperlink"/>
          <w:sz w:val="24"/>
          <w:szCs w:val="24"/>
        </w:rPr>
      </w:pPr>
      <w:r w:rsidRPr="00AB366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5" w:history="1">
        <w:r w:rsidRPr="00D53094">
          <w:rPr>
            <w:rFonts w:ascii="Times New Roman" w:hAnsi="Times New Roman" w:cs="Times New Roman"/>
            <w:color w:val="0563C1" w:themeColor="hyperlink"/>
            <w:sz w:val="24"/>
            <w:szCs w:val="24"/>
          </w:rPr>
          <w:t>www.cckrb.ru</w:t>
        </w:r>
      </w:hyperlink>
    </w:p>
    <w:p w:rsidR="001D68EC" w:rsidRDefault="001D68EC" w:rsidP="001A1ECD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</w:p>
    <w:p w:rsidR="001D68EC" w:rsidRDefault="001D68EC" w:rsidP="001A1ECD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</w:p>
    <w:p w:rsidR="001D68EC" w:rsidRDefault="001D68EC" w:rsidP="001A1ECD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</w:p>
    <w:p w:rsidR="001D68EC" w:rsidRDefault="001D68EC" w:rsidP="001A1ECD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</w:p>
    <w:p w:rsidR="00DC034A" w:rsidRPr="00D53094" w:rsidRDefault="00DC034A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FontStyle25"/>
          <w:rFonts w:eastAsiaTheme="minorEastAsia"/>
          <w:sz w:val="24"/>
          <w:szCs w:val="24"/>
          <w:lang w:eastAsia="ru-RU"/>
        </w:rPr>
      </w:pPr>
    </w:p>
    <w:sectPr w:rsidR="00DC034A" w:rsidRPr="00D53094" w:rsidSect="004D7114">
      <w:pgSz w:w="11906" w:h="16838" w:code="9"/>
      <w:pgMar w:top="993" w:right="566" w:bottom="993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E55" w:rsidRDefault="00207E55" w:rsidP="00AB5E47">
      <w:pPr>
        <w:spacing w:after="0" w:line="240" w:lineRule="auto"/>
      </w:pPr>
      <w:r>
        <w:separator/>
      </w:r>
    </w:p>
  </w:endnote>
  <w:endnote w:type="continuationSeparator" w:id="0">
    <w:p w:rsidR="00207E55" w:rsidRDefault="00207E55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E55" w:rsidRDefault="00207E55" w:rsidP="00AB5E47">
      <w:pPr>
        <w:spacing w:after="0" w:line="240" w:lineRule="auto"/>
      </w:pPr>
      <w:r>
        <w:separator/>
      </w:r>
    </w:p>
  </w:footnote>
  <w:footnote w:type="continuationSeparator" w:id="0">
    <w:p w:rsidR="00207E55" w:rsidRDefault="00207E55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4DE0"/>
    <w:multiLevelType w:val="hybridMultilevel"/>
    <w:tmpl w:val="9D4AA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66163"/>
    <w:multiLevelType w:val="singleLevel"/>
    <w:tmpl w:val="DA28B068"/>
    <w:lvl w:ilvl="0">
      <w:start w:val="14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124C4F"/>
    <w:multiLevelType w:val="hybridMultilevel"/>
    <w:tmpl w:val="7C403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72583"/>
    <w:multiLevelType w:val="hybridMultilevel"/>
    <w:tmpl w:val="8B5AA6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75F6BE3"/>
    <w:multiLevelType w:val="hybridMultilevel"/>
    <w:tmpl w:val="5A5878D0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1A6FCC"/>
    <w:multiLevelType w:val="hybridMultilevel"/>
    <w:tmpl w:val="4C84B2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D7222C"/>
    <w:multiLevelType w:val="hybridMultilevel"/>
    <w:tmpl w:val="344EF334"/>
    <w:lvl w:ilvl="0" w:tplc="A2669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1A5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BA0E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1A8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DC9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7CF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68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AAD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89C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3C7CB6"/>
    <w:multiLevelType w:val="hybridMultilevel"/>
    <w:tmpl w:val="801C4D30"/>
    <w:lvl w:ilvl="0" w:tplc="99EED23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5304B68"/>
    <w:multiLevelType w:val="hybridMultilevel"/>
    <w:tmpl w:val="55E822B6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</w:abstractNum>
  <w:abstractNum w:abstractNumId="9" w15:restartNumberingAfterBreak="0">
    <w:nsid w:val="59C4031F"/>
    <w:multiLevelType w:val="hybridMultilevel"/>
    <w:tmpl w:val="EFECED5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8037C9F"/>
    <w:multiLevelType w:val="hybridMultilevel"/>
    <w:tmpl w:val="1F988894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1" w15:restartNumberingAfterBreak="0">
    <w:nsid w:val="69C44DA0"/>
    <w:multiLevelType w:val="hybridMultilevel"/>
    <w:tmpl w:val="DEFE35EE"/>
    <w:lvl w:ilvl="0" w:tplc="1D7C5E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CB94E3B"/>
    <w:multiLevelType w:val="hybridMultilevel"/>
    <w:tmpl w:val="3EBAF63A"/>
    <w:lvl w:ilvl="0" w:tplc="8A1AAD2E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D86511"/>
    <w:multiLevelType w:val="hybridMultilevel"/>
    <w:tmpl w:val="61B4CF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"/>
  </w:num>
  <w:num w:numId="5">
    <w:abstractNumId w:val="1"/>
    <w:lvlOverride w:ilvl="0">
      <w:lvl w:ilvl="0">
        <w:start w:val="14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3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0598C"/>
    <w:rsid w:val="00007A5C"/>
    <w:rsid w:val="00034E96"/>
    <w:rsid w:val="00044EC3"/>
    <w:rsid w:val="000657AE"/>
    <w:rsid w:val="000727C2"/>
    <w:rsid w:val="0008598B"/>
    <w:rsid w:val="000A474C"/>
    <w:rsid w:val="000C23CB"/>
    <w:rsid w:val="000C320D"/>
    <w:rsid w:val="000D0726"/>
    <w:rsid w:val="000D5197"/>
    <w:rsid w:val="000D531A"/>
    <w:rsid w:val="000F07BD"/>
    <w:rsid w:val="00101CE5"/>
    <w:rsid w:val="00110BDB"/>
    <w:rsid w:val="00124565"/>
    <w:rsid w:val="00124FBD"/>
    <w:rsid w:val="00142827"/>
    <w:rsid w:val="00144BE3"/>
    <w:rsid w:val="00153123"/>
    <w:rsid w:val="00160452"/>
    <w:rsid w:val="00182329"/>
    <w:rsid w:val="00185CB1"/>
    <w:rsid w:val="001878CD"/>
    <w:rsid w:val="00193A98"/>
    <w:rsid w:val="001964E0"/>
    <w:rsid w:val="001A0079"/>
    <w:rsid w:val="001A1ECD"/>
    <w:rsid w:val="001A3FFF"/>
    <w:rsid w:val="001C2E78"/>
    <w:rsid w:val="001C6C66"/>
    <w:rsid w:val="001D5709"/>
    <w:rsid w:val="001D68EC"/>
    <w:rsid w:val="001E2F7C"/>
    <w:rsid w:val="001F1F9C"/>
    <w:rsid w:val="00200044"/>
    <w:rsid w:val="00200121"/>
    <w:rsid w:val="00207E55"/>
    <w:rsid w:val="0021110B"/>
    <w:rsid w:val="002167DB"/>
    <w:rsid w:val="00226A0C"/>
    <w:rsid w:val="00230F7D"/>
    <w:rsid w:val="002311B1"/>
    <w:rsid w:val="00231699"/>
    <w:rsid w:val="00233EBD"/>
    <w:rsid w:val="00242B52"/>
    <w:rsid w:val="002573CD"/>
    <w:rsid w:val="002668E3"/>
    <w:rsid w:val="002927EB"/>
    <w:rsid w:val="002A38C2"/>
    <w:rsid w:val="002A662B"/>
    <w:rsid w:val="002D4B83"/>
    <w:rsid w:val="002F66DB"/>
    <w:rsid w:val="002F699B"/>
    <w:rsid w:val="00301731"/>
    <w:rsid w:val="00303FF2"/>
    <w:rsid w:val="00306F47"/>
    <w:rsid w:val="00325730"/>
    <w:rsid w:val="0032782D"/>
    <w:rsid w:val="00327941"/>
    <w:rsid w:val="00334CF1"/>
    <w:rsid w:val="00343B6E"/>
    <w:rsid w:val="00364482"/>
    <w:rsid w:val="00365156"/>
    <w:rsid w:val="00367A69"/>
    <w:rsid w:val="003702CB"/>
    <w:rsid w:val="003710D1"/>
    <w:rsid w:val="003918B4"/>
    <w:rsid w:val="003B3E24"/>
    <w:rsid w:val="003B4DB2"/>
    <w:rsid w:val="003C16E8"/>
    <w:rsid w:val="003D106B"/>
    <w:rsid w:val="003D44C5"/>
    <w:rsid w:val="003D75FB"/>
    <w:rsid w:val="003F589F"/>
    <w:rsid w:val="00415EB1"/>
    <w:rsid w:val="00422722"/>
    <w:rsid w:val="0043112A"/>
    <w:rsid w:val="00431E92"/>
    <w:rsid w:val="00433FB2"/>
    <w:rsid w:val="00434AB9"/>
    <w:rsid w:val="00451CE6"/>
    <w:rsid w:val="00457F82"/>
    <w:rsid w:val="0049029C"/>
    <w:rsid w:val="004A0D6F"/>
    <w:rsid w:val="004A3017"/>
    <w:rsid w:val="004A425A"/>
    <w:rsid w:val="004A7E3B"/>
    <w:rsid w:val="004C5D56"/>
    <w:rsid w:val="004C7142"/>
    <w:rsid w:val="004C7E05"/>
    <w:rsid w:val="004D131F"/>
    <w:rsid w:val="004D7114"/>
    <w:rsid w:val="004E29D0"/>
    <w:rsid w:val="004E742B"/>
    <w:rsid w:val="004F102D"/>
    <w:rsid w:val="004F1265"/>
    <w:rsid w:val="005037D8"/>
    <w:rsid w:val="0051243B"/>
    <w:rsid w:val="005176C7"/>
    <w:rsid w:val="00531A79"/>
    <w:rsid w:val="00561FD9"/>
    <w:rsid w:val="0057435F"/>
    <w:rsid w:val="00577CB3"/>
    <w:rsid w:val="005821CF"/>
    <w:rsid w:val="00585A57"/>
    <w:rsid w:val="0058630F"/>
    <w:rsid w:val="0059034B"/>
    <w:rsid w:val="005978CA"/>
    <w:rsid w:val="005B52EE"/>
    <w:rsid w:val="005B65B6"/>
    <w:rsid w:val="005D79F4"/>
    <w:rsid w:val="005E41D2"/>
    <w:rsid w:val="005F1F51"/>
    <w:rsid w:val="005F576A"/>
    <w:rsid w:val="00600CC3"/>
    <w:rsid w:val="00601475"/>
    <w:rsid w:val="006016E5"/>
    <w:rsid w:val="00602222"/>
    <w:rsid w:val="00610A05"/>
    <w:rsid w:val="00613561"/>
    <w:rsid w:val="00623454"/>
    <w:rsid w:val="00641BF5"/>
    <w:rsid w:val="00655E99"/>
    <w:rsid w:val="00660225"/>
    <w:rsid w:val="00662306"/>
    <w:rsid w:val="0066567F"/>
    <w:rsid w:val="00677A1C"/>
    <w:rsid w:val="00681F8C"/>
    <w:rsid w:val="006821FE"/>
    <w:rsid w:val="00697333"/>
    <w:rsid w:val="00697686"/>
    <w:rsid w:val="006B4792"/>
    <w:rsid w:val="006B761D"/>
    <w:rsid w:val="006C100E"/>
    <w:rsid w:val="006C233E"/>
    <w:rsid w:val="006C7C36"/>
    <w:rsid w:val="006D6DE2"/>
    <w:rsid w:val="006D7598"/>
    <w:rsid w:val="006E03D5"/>
    <w:rsid w:val="006E3BF6"/>
    <w:rsid w:val="006F3EF9"/>
    <w:rsid w:val="006F4DFA"/>
    <w:rsid w:val="00707B6F"/>
    <w:rsid w:val="00710C76"/>
    <w:rsid w:val="00721274"/>
    <w:rsid w:val="007220D9"/>
    <w:rsid w:val="00734934"/>
    <w:rsid w:val="00744177"/>
    <w:rsid w:val="00766818"/>
    <w:rsid w:val="00770D72"/>
    <w:rsid w:val="00773405"/>
    <w:rsid w:val="00776A20"/>
    <w:rsid w:val="007B4E92"/>
    <w:rsid w:val="007B69CB"/>
    <w:rsid w:val="007C368A"/>
    <w:rsid w:val="007C553E"/>
    <w:rsid w:val="007C67E6"/>
    <w:rsid w:val="007D655F"/>
    <w:rsid w:val="007D6687"/>
    <w:rsid w:val="007E32C9"/>
    <w:rsid w:val="007E638E"/>
    <w:rsid w:val="0080638D"/>
    <w:rsid w:val="00826942"/>
    <w:rsid w:val="0083248C"/>
    <w:rsid w:val="00844911"/>
    <w:rsid w:val="00850DEB"/>
    <w:rsid w:val="00871018"/>
    <w:rsid w:val="008911F3"/>
    <w:rsid w:val="008A1C99"/>
    <w:rsid w:val="008A7D83"/>
    <w:rsid w:val="008B5412"/>
    <w:rsid w:val="008C00E5"/>
    <w:rsid w:val="008C0E4B"/>
    <w:rsid w:val="008C5180"/>
    <w:rsid w:val="008C5499"/>
    <w:rsid w:val="008C5A6C"/>
    <w:rsid w:val="008C6774"/>
    <w:rsid w:val="008C691A"/>
    <w:rsid w:val="008E3CBA"/>
    <w:rsid w:val="008E3DCC"/>
    <w:rsid w:val="008F3BD6"/>
    <w:rsid w:val="0091461A"/>
    <w:rsid w:val="00917469"/>
    <w:rsid w:val="00955C96"/>
    <w:rsid w:val="009673AD"/>
    <w:rsid w:val="00984939"/>
    <w:rsid w:val="00994C09"/>
    <w:rsid w:val="009A3CA7"/>
    <w:rsid w:val="009B3287"/>
    <w:rsid w:val="009D1353"/>
    <w:rsid w:val="009D6F62"/>
    <w:rsid w:val="009F173A"/>
    <w:rsid w:val="00A0378F"/>
    <w:rsid w:val="00A03C3B"/>
    <w:rsid w:val="00A41D53"/>
    <w:rsid w:val="00A562F0"/>
    <w:rsid w:val="00A70A33"/>
    <w:rsid w:val="00A732DE"/>
    <w:rsid w:val="00A733E1"/>
    <w:rsid w:val="00A81C66"/>
    <w:rsid w:val="00A83D70"/>
    <w:rsid w:val="00A85673"/>
    <w:rsid w:val="00AA35C4"/>
    <w:rsid w:val="00AA416C"/>
    <w:rsid w:val="00AA41C6"/>
    <w:rsid w:val="00AB3663"/>
    <w:rsid w:val="00AB5E47"/>
    <w:rsid w:val="00AB78A0"/>
    <w:rsid w:val="00AC1856"/>
    <w:rsid w:val="00AD4A24"/>
    <w:rsid w:val="00AE5CBD"/>
    <w:rsid w:val="00AF1103"/>
    <w:rsid w:val="00AF4CAF"/>
    <w:rsid w:val="00B13B8D"/>
    <w:rsid w:val="00B1725D"/>
    <w:rsid w:val="00B241C1"/>
    <w:rsid w:val="00B253B0"/>
    <w:rsid w:val="00B30A0A"/>
    <w:rsid w:val="00B35EF6"/>
    <w:rsid w:val="00B43A0F"/>
    <w:rsid w:val="00B451EA"/>
    <w:rsid w:val="00B5213C"/>
    <w:rsid w:val="00B53BA2"/>
    <w:rsid w:val="00B91663"/>
    <w:rsid w:val="00B933AF"/>
    <w:rsid w:val="00BB0799"/>
    <w:rsid w:val="00BB189B"/>
    <w:rsid w:val="00BB5384"/>
    <w:rsid w:val="00BB5E23"/>
    <w:rsid w:val="00BB6F6F"/>
    <w:rsid w:val="00BC1BB3"/>
    <w:rsid w:val="00BF39A3"/>
    <w:rsid w:val="00BF3EE1"/>
    <w:rsid w:val="00C15D02"/>
    <w:rsid w:val="00C20CA9"/>
    <w:rsid w:val="00C21B22"/>
    <w:rsid w:val="00C22A93"/>
    <w:rsid w:val="00C251A7"/>
    <w:rsid w:val="00C329BE"/>
    <w:rsid w:val="00C43D9A"/>
    <w:rsid w:val="00C4791F"/>
    <w:rsid w:val="00C5506B"/>
    <w:rsid w:val="00C5712D"/>
    <w:rsid w:val="00C734A1"/>
    <w:rsid w:val="00C74CCB"/>
    <w:rsid w:val="00C9116C"/>
    <w:rsid w:val="00C9526F"/>
    <w:rsid w:val="00C97DE1"/>
    <w:rsid w:val="00CA2910"/>
    <w:rsid w:val="00CA2E7E"/>
    <w:rsid w:val="00CC73ED"/>
    <w:rsid w:val="00D0795B"/>
    <w:rsid w:val="00D15F58"/>
    <w:rsid w:val="00D2120E"/>
    <w:rsid w:val="00D22EEF"/>
    <w:rsid w:val="00D401A3"/>
    <w:rsid w:val="00D45347"/>
    <w:rsid w:val="00D51930"/>
    <w:rsid w:val="00D53094"/>
    <w:rsid w:val="00D60DA5"/>
    <w:rsid w:val="00D63D37"/>
    <w:rsid w:val="00D6582D"/>
    <w:rsid w:val="00D67F44"/>
    <w:rsid w:val="00D7637E"/>
    <w:rsid w:val="00D8410A"/>
    <w:rsid w:val="00D84B09"/>
    <w:rsid w:val="00DA1137"/>
    <w:rsid w:val="00DC034A"/>
    <w:rsid w:val="00DC5C19"/>
    <w:rsid w:val="00DD12A3"/>
    <w:rsid w:val="00DD488E"/>
    <w:rsid w:val="00DD4BDD"/>
    <w:rsid w:val="00DD6100"/>
    <w:rsid w:val="00DD7010"/>
    <w:rsid w:val="00DD71E4"/>
    <w:rsid w:val="00E12518"/>
    <w:rsid w:val="00E23E66"/>
    <w:rsid w:val="00E3562C"/>
    <w:rsid w:val="00E46B6C"/>
    <w:rsid w:val="00E76D7D"/>
    <w:rsid w:val="00E77010"/>
    <w:rsid w:val="00E810B2"/>
    <w:rsid w:val="00EB01E9"/>
    <w:rsid w:val="00EC0790"/>
    <w:rsid w:val="00EC369F"/>
    <w:rsid w:val="00EC46DC"/>
    <w:rsid w:val="00EC79DB"/>
    <w:rsid w:val="00ED6C46"/>
    <w:rsid w:val="00EE3440"/>
    <w:rsid w:val="00EF2520"/>
    <w:rsid w:val="00EF6F9A"/>
    <w:rsid w:val="00F13E38"/>
    <w:rsid w:val="00F141C4"/>
    <w:rsid w:val="00F16AF1"/>
    <w:rsid w:val="00F257D5"/>
    <w:rsid w:val="00F27C3E"/>
    <w:rsid w:val="00F3099B"/>
    <w:rsid w:val="00F31306"/>
    <w:rsid w:val="00F422BF"/>
    <w:rsid w:val="00F521F0"/>
    <w:rsid w:val="00F55858"/>
    <w:rsid w:val="00F6032E"/>
    <w:rsid w:val="00F67EBA"/>
    <w:rsid w:val="00F75109"/>
    <w:rsid w:val="00F92BBE"/>
    <w:rsid w:val="00FB1E57"/>
    <w:rsid w:val="00FC107F"/>
    <w:rsid w:val="00FD49D7"/>
    <w:rsid w:val="00FE04D1"/>
    <w:rsid w:val="00FE09B5"/>
    <w:rsid w:val="00FE2AAD"/>
    <w:rsid w:val="00FF6A01"/>
    <w:rsid w:val="00FF6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EFAE5BC-CB86-449E-9FD1-F75AE728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basedOn w:val="a0"/>
    <w:uiPriority w:val="99"/>
    <w:unhideWhenUsed/>
    <w:rsid w:val="00B5213C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67EBA"/>
    <w:rPr>
      <w:color w:val="954F72" w:themeColor="followedHyperlink"/>
      <w:u w:val="single"/>
    </w:rPr>
  </w:style>
  <w:style w:type="character" w:customStyle="1" w:styleId="FontStyle25">
    <w:name w:val="Font Style25"/>
    <w:basedOn w:val="a0"/>
    <w:uiPriority w:val="99"/>
    <w:rsid w:val="000D531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D531A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3918B4"/>
    <w:rPr>
      <w:rFonts w:ascii="Times New Roman" w:hAnsi="Times New Roman" w:cs="Times New Roman"/>
      <w:sz w:val="16"/>
      <w:szCs w:val="16"/>
    </w:rPr>
  </w:style>
  <w:style w:type="table" w:styleId="ac">
    <w:name w:val="Table Grid"/>
    <w:basedOn w:val="a1"/>
    <w:uiPriority w:val="39"/>
    <w:rsid w:val="004D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3B3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47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0A47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B53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BB5E23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B5E23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BB5E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3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2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3325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7732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5074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27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9941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5936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3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7718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757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164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1562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562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0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5062082/1011" TargetMode="External"/><Relationship Id="rId13" Type="http://schemas.openxmlformats.org/officeDocument/2006/relationships/hyperlink" Target="https://promote.budge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5062082/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5062082/1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ckrb.ru" TargetMode="External"/><Relationship Id="rId10" Type="http://schemas.openxmlformats.org/officeDocument/2006/relationships/hyperlink" Target="https://internet.garant.ru/document/redirect/4424473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5062082/0" TargetMode="External"/><Relationship Id="rId14" Type="http://schemas.openxmlformats.org/officeDocument/2006/relationships/hyperlink" Target="https://promote.budge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BF7F2-AA28-49F8-9386-9BA096C4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Liana</cp:lastModifiedBy>
  <cp:revision>4</cp:revision>
  <cp:lastPrinted>2026-01-22T05:32:00Z</cp:lastPrinted>
  <dcterms:created xsi:type="dcterms:W3CDTF">2026-07-01T10:51:00Z</dcterms:created>
  <dcterms:modified xsi:type="dcterms:W3CDTF">2026-07-08T05:28:00Z</dcterms:modified>
</cp:coreProperties>
</file>