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E4" w:rsidRPr="007B348B" w:rsidRDefault="005B54E4" w:rsidP="005B54E4">
      <w:pPr>
        <w:ind w:firstLine="709"/>
        <w:jc w:val="center"/>
        <w:rPr>
          <w:b/>
          <w:sz w:val="28"/>
          <w:szCs w:val="28"/>
        </w:rPr>
      </w:pPr>
      <w:bookmarkStart w:id="0" w:name="_GoBack"/>
      <w:bookmarkEnd w:id="0"/>
      <w:r w:rsidRPr="007B348B">
        <w:rPr>
          <w:b/>
          <w:sz w:val="28"/>
          <w:szCs w:val="28"/>
        </w:rPr>
        <w:t xml:space="preserve">ОБЪЯВЛЕНИЕ </w:t>
      </w:r>
    </w:p>
    <w:p w:rsidR="005B54E4" w:rsidRPr="007B348B" w:rsidRDefault="005B54E4" w:rsidP="005B54E4">
      <w:pPr>
        <w:ind w:firstLine="709"/>
        <w:jc w:val="center"/>
        <w:rPr>
          <w:rFonts w:eastAsia="Calibri"/>
          <w:sz w:val="28"/>
          <w:szCs w:val="28"/>
          <w:lang w:eastAsia="en-US"/>
        </w:rPr>
      </w:pPr>
      <w:r w:rsidRPr="007B348B">
        <w:rPr>
          <w:sz w:val="28"/>
          <w:szCs w:val="28"/>
        </w:rPr>
        <w:t xml:space="preserve">о проведении </w:t>
      </w:r>
      <w:r w:rsidRPr="007B348B">
        <w:rPr>
          <w:color w:val="000000" w:themeColor="text1"/>
          <w:sz w:val="28"/>
          <w:szCs w:val="28"/>
        </w:rPr>
        <w:t xml:space="preserve">конкурсного отбора участников </w:t>
      </w:r>
      <w:r w:rsidRPr="007B348B">
        <w:rPr>
          <w:color w:val="000000" w:themeColor="text1"/>
          <w:sz w:val="28"/>
          <w:szCs w:val="28"/>
        </w:rPr>
        <w:br/>
        <w:t xml:space="preserve">по предоставлению грантов </w:t>
      </w:r>
      <w:r w:rsidR="004512EA">
        <w:rPr>
          <w:b/>
          <w:color w:val="000000" w:themeColor="text1"/>
          <w:sz w:val="28"/>
          <w:szCs w:val="28"/>
        </w:rPr>
        <w:t>г</w:t>
      </w:r>
      <w:r w:rsidR="004512EA" w:rsidRPr="004512EA">
        <w:rPr>
          <w:b/>
          <w:color w:val="000000" w:themeColor="text1"/>
          <w:sz w:val="28"/>
          <w:szCs w:val="28"/>
        </w:rPr>
        <w:t>рант на развитие семейной фермы</w:t>
      </w:r>
      <w:r w:rsidRPr="007B348B">
        <w:rPr>
          <w:rFonts w:eastAsia="Calibri"/>
          <w:sz w:val="28"/>
          <w:szCs w:val="28"/>
          <w:lang w:eastAsia="en-US"/>
        </w:rPr>
        <w:t xml:space="preserve"> </w:t>
      </w:r>
      <w:r w:rsidRPr="007B348B">
        <w:rPr>
          <w:b/>
          <w:sz w:val="28"/>
          <w:szCs w:val="28"/>
        </w:rPr>
        <w:t>в 2021 году</w:t>
      </w:r>
    </w:p>
    <w:p w:rsidR="005B54E4" w:rsidRPr="007B348B" w:rsidRDefault="005B54E4" w:rsidP="005B54E4">
      <w:pPr>
        <w:ind w:firstLine="709"/>
        <w:jc w:val="both"/>
        <w:rPr>
          <w:sz w:val="28"/>
          <w:szCs w:val="28"/>
        </w:rPr>
      </w:pPr>
    </w:p>
    <w:p w:rsidR="005B54E4" w:rsidRPr="007B348B" w:rsidRDefault="005B54E4" w:rsidP="005B54E4">
      <w:pPr>
        <w:ind w:firstLine="709"/>
        <w:jc w:val="both"/>
        <w:rPr>
          <w:sz w:val="28"/>
          <w:szCs w:val="28"/>
        </w:rPr>
      </w:pPr>
      <w:r w:rsidRPr="007B348B">
        <w:rPr>
          <w:sz w:val="28"/>
          <w:szCs w:val="28"/>
        </w:rPr>
        <w:t>Министерство сельского хозяйства Республики Башкортостан объявляет о приеме заявок на участие в конкурсном отборе крестьянских (фермерских) хозяйств, и</w:t>
      </w:r>
      <w:r w:rsidR="00006993">
        <w:rPr>
          <w:sz w:val="28"/>
          <w:szCs w:val="28"/>
        </w:rPr>
        <w:t xml:space="preserve">ндивидуальных предпринимателей по предоставлению </w:t>
      </w:r>
      <w:r w:rsidRPr="007B348B">
        <w:rPr>
          <w:sz w:val="28"/>
          <w:szCs w:val="28"/>
        </w:rPr>
        <w:t xml:space="preserve">грантов </w:t>
      </w:r>
      <w:r w:rsidR="00006993" w:rsidRPr="00006993">
        <w:rPr>
          <w:color w:val="000000" w:themeColor="text1"/>
          <w:sz w:val="28"/>
          <w:szCs w:val="28"/>
        </w:rPr>
        <w:t>на развитие семейной фермы</w:t>
      </w:r>
      <w:r w:rsidRPr="007B348B">
        <w:rPr>
          <w:sz w:val="28"/>
          <w:szCs w:val="28"/>
        </w:rPr>
        <w:t>.</w:t>
      </w:r>
    </w:p>
    <w:p w:rsidR="005B54E4" w:rsidRPr="007B348B" w:rsidRDefault="005B54E4" w:rsidP="005B54E4">
      <w:pPr>
        <w:ind w:firstLine="709"/>
        <w:jc w:val="both"/>
        <w:rPr>
          <w:sz w:val="28"/>
          <w:szCs w:val="28"/>
        </w:rPr>
      </w:pPr>
    </w:p>
    <w:p w:rsidR="005B54E4" w:rsidRPr="007B348B" w:rsidRDefault="005B54E4" w:rsidP="005B54E4">
      <w:pPr>
        <w:pStyle w:val="ConsPlusTitle"/>
        <w:ind w:firstLine="709"/>
        <w:jc w:val="both"/>
        <w:rPr>
          <w:rFonts w:ascii="Times New Roman" w:hAnsi="Times New Roman" w:cs="Times New Roman"/>
          <w:b w:val="0"/>
          <w:sz w:val="28"/>
          <w:szCs w:val="28"/>
        </w:rPr>
      </w:pPr>
      <w:r w:rsidRPr="007B348B">
        <w:rPr>
          <w:rFonts w:ascii="Times New Roman" w:hAnsi="Times New Roman" w:cs="Times New Roman"/>
          <w:b w:val="0"/>
          <w:sz w:val="28"/>
          <w:szCs w:val="28"/>
        </w:rPr>
        <w:t xml:space="preserve">К участию в конкурсном отборе 2021 года приглашаются сельскохозяйственные товаропроизводители (кроме крестьянских (фермерских) хозяйств, индивидуальных предпринимателей, сельскохозяйственных потребительских кооперативов), соответствующие условиям подачи заявок, согласно </w:t>
      </w:r>
      <w:r w:rsidRPr="007B348B">
        <w:rPr>
          <w:rFonts w:ascii="Times New Roman" w:hAnsi="Times New Roman"/>
          <w:b w:val="0"/>
          <w:color w:val="000000" w:themeColor="text1"/>
          <w:sz w:val="28"/>
          <w:szCs w:val="28"/>
        </w:rPr>
        <w:t xml:space="preserve">Порядка предоставления из бюджета Республики Башкортостан грантов на поддержку малых форм хозяйствования, утвержденным постановлением Правительства Республики Башкортостан от 26 марта 2020 года </w:t>
      </w:r>
      <w:r w:rsidRPr="007B348B">
        <w:rPr>
          <w:rFonts w:ascii="Times New Roman" w:hAnsi="Times New Roman"/>
          <w:b w:val="0"/>
          <w:color w:val="000000" w:themeColor="text1"/>
          <w:sz w:val="28"/>
          <w:szCs w:val="28"/>
        </w:rPr>
        <w:br/>
        <w:t>№ 188 «Об утверждении порядков предоставления субсидий из бюджета Республики Башкортостан на стимулирование развития приоритетных подотраслей агропромышленного комплекса и развитие малых форм хозяйствования»</w:t>
      </w:r>
      <w:r w:rsidRPr="007B348B">
        <w:rPr>
          <w:rFonts w:ascii="Times New Roman" w:hAnsi="Times New Roman" w:cs="Times New Roman"/>
          <w:b w:val="0"/>
          <w:sz w:val="28"/>
          <w:szCs w:val="28"/>
        </w:rPr>
        <w:t xml:space="preserve"> (далее – Порядок) и приказу  </w:t>
      </w:r>
      <w:r w:rsidRPr="007B348B">
        <w:rPr>
          <w:rFonts w:ascii="Times New Roman" w:hAnsi="Times New Roman"/>
          <w:b w:val="0"/>
          <w:color w:val="000000" w:themeColor="text1"/>
          <w:sz w:val="28"/>
          <w:szCs w:val="28"/>
        </w:rPr>
        <w:t>Министерства сельского хозяйства Республики Башкортостан от 27 апреля 2020 года № 62 «О реализации Порядка предоставления из бюджета Республики Башкортостан грантов на поддержку малых форм хозяйствования»</w:t>
      </w:r>
      <w:r w:rsidRPr="007B348B">
        <w:rPr>
          <w:rFonts w:ascii="Times New Roman" w:hAnsi="Times New Roman" w:cs="Times New Roman"/>
          <w:b w:val="0"/>
          <w:sz w:val="28"/>
          <w:szCs w:val="28"/>
        </w:rPr>
        <w:t>.</w:t>
      </w:r>
    </w:p>
    <w:p w:rsidR="005B54E4" w:rsidRPr="007B348B" w:rsidRDefault="005B54E4" w:rsidP="005B54E4">
      <w:pPr>
        <w:ind w:firstLine="709"/>
        <w:jc w:val="both"/>
        <w:rPr>
          <w:sz w:val="28"/>
          <w:szCs w:val="28"/>
        </w:rPr>
      </w:pPr>
    </w:p>
    <w:p w:rsidR="005B54E4" w:rsidRPr="006F217B" w:rsidRDefault="005B54E4" w:rsidP="005B54E4">
      <w:pPr>
        <w:pStyle w:val="ConsNormal"/>
        <w:widowControl/>
        <w:jc w:val="center"/>
        <w:rPr>
          <w:rFonts w:ascii="Times New Roman" w:hAnsi="Times New Roman" w:cs="Times New Roman"/>
          <w:b/>
          <w:sz w:val="28"/>
          <w:szCs w:val="28"/>
        </w:rPr>
      </w:pPr>
      <w:r w:rsidRPr="006F217B">
        <w:rPr>
          <w:rFonts w:ascii="Times New Roman" w:hAnsi="Times New Roman" w:cs="Times New Roman"/>
          <w:b/>
          <w:sz w:val="28"/>
          <w:szCs w:val="28"/>
        </w:rPr>
        <w:t>Условия</w:t>
      </w:r>
    </w:p>
    <w:p w:rsidR="005B54E4" w:rsidRPr="006F217B" w:rsidRDefault="005B54E4" w:rsidP="005B54E4">
      <w:pPr>
        <w:jc w:val="center"/>
        <w:rPr>
          <w:b/>
          <w:sz w:val="28"/>
          <w:szCs w:val="28"/>
        </w:rPr>
      </w:pPr>
      <w:r w:rsidRPr="006F217B">
        <w:rPr>
          <w:b/>
          <w:sz w:val="28"/>
          <w:szCs w:val="28"/>
        </w:rPr>
        <w:t xml:space="preserve">подачи заявок в </w:t>
      </w:r>
      <w:r w:rsidRPr="006F217B">
        <w:rPr>
          <w:rFonts w:eastAsia="Calibri"/>
          <w:b/>
          <w:sz w:val="28"/>
          <w:szCs w:val="28"/>
          <w:lang w:eastAsia="en-US"/>
        </w:rPr>
        <w:t>комиссии по отбору участников</w:t>
      </w:r>
      <w:r w:rsidRPr="006F217B">
        <w:rPr>
          <w:rFonts w:eastAsia="Calibri"/>
          <w:b/>
          <w:sz w:val="28"/>
          <w:szCs w:val="28"/>
          <w:lang w:eastAsia="en-US"/>
        </w:rPr>
        <w:br/>
        <w:t xml:space="preserve">по предоставлению </w:t>
      </w:r>
      <w:r w:rsidR="004512EA">
        <w:rPr>
          <w:b/>
          <w:color w:val="000000" w:themeColor="text1"/>
          <w:sz w:val="28"/>
          <w:szCs w:val="28"/>
        </w:rPr>
        <w:t>г</w:t>
      </w:r>
      <w:r w:rsidR="004512EA" w:rsidRPr="004512EA">
        <w:rPr>
          <w:b/>
          <w:color w:val="000000" w:themeColor="text1"/>
          <w:sz w:val="28"/>
          <w:szCs w:val="28"/>
        </w:rPr>
        <w:t>рант на развитие семейной фермы</w:t>
      </w:r>
    </w:p>
    <w:p w:rsidR="005B54E4" w:rsidRPr="007B348B" w:rsidRDefault="005B54E4" w:rsidP="005B54E4">
      <w:pPr>
        <w:pStyle w:val="ConsNormal"/>
        <w:widowControl/>
        <w:rPr>
          <w:rFonts w:ascii="Times New Roman" w:hAnsi="Times New Roman" w:cs="Times New Roman"/>
          <w:sz w:val="28"/>
          <w:szCs w:val="28"/>
        </w:rPr>
      </w:pPr>
    </w:p>
    <w:p w:rsidR="005B54E4" w:rsidRDefault="005B54E4" w:rsidP="005B54E4">
      <w:pPr>
        <w:pStyle w:val="af1"/>
        <w:ind w:left="709" w:firstLine="0"/>
        <w:jc w:val="center"/>
        <w:rPr>
          <w:rFonts w:ascii="Times New Roman" w:hAnsi="Times New Roman" w:cs="Times New Roman"/>
          <w:b/>
          <w:sz w:val="28"/>
          <w:szCs w:val="28"/>
        </w:rPr>
      </w:pPr>
      <w:r w:rsidRPr="007B348B">
        <w:rPr>
          <w:rFonts w:ascii="Times New Roman" w:hAnsi="Times New Roman" w:cs="Times New Roman"/>
          <w:b/>
          <w:sz w:val="28"/>
          <w:szCs w:val="28"/>
        </w:rPr>
        <w:t>Срок проведения конкурса:</w:t>
      </w:r>
    </w:p>
    <w:p w:rsidR="005B54E4" w:rsidRPr="007B348B" w:rsidRDefault="005B54E4" w:rsidP="005B54E4">
      <w:pPr>
        <w:pStyle w:val="af1"/>
        <w:ind w:left="709" w:firstLine="0"/>
        <w:jc w:val="center"/>
        <w:rPr>
          <w:rFonts w:ascii="Times New Roman" w:hAnsi="Times New Roman" w:cs="Times New Roman"/>
          <w:b/>
          <w:sz w:val="28"/>
          <w:szCs w:val="28"/>
        </w:rPr>
      </w:pPr>
    </w:p>
    <w:p w:rsidR="005B54E4" w:rsidRDefault="005B54E4" w:rsidP="005B54E4">
      <w:pPr>
        <w:ind w:firstLine="709"/>
        <w:jc w:val="both"/>
        <w:rPr>
          <w:sz w:val="28"/>
          <w:szCs w:val="28"/>
        </w:rPr>
      </w:pPr>
      <w:r w:rsidRPr="007B348B">
        <w:rPr>
          <w:sz w:val="28"/>
          <w:szCs w:val="28"/>
        </w:rPr>
        <w:t xml:space="preserve">Заявки будут приниматься с 12 июля 2021 года по 25 июля 2021 года. </w:t>
      </w:r>
    </w:p>
    <w:p w:rsidR="005B54E4" w:rsidRPr="007B348B" w:rsidRDefault="005B54E4" w:rsidP="005B54E4">
      <w:pPr>
        <w:ind w:firstLine="709"/>
        <w:jc w:val="both"/>
        <w:rPr>
          <w:sz w:val="28"/>
          <w:szCs w:val="28"/>
        </w:rPr>
      </w:pPr>
    </w:p>
    <w:p w:rsidR="005B54E4" w:rsidRDefault="005B54E4" w:rsidP="005B54E4">
      <w:pPr>
        <w:pStyle w:val="af1"/>
        <w:ind w:left="709" w:firstLine="0"/>
        <w:jc w:val="center"/>
        <w:rPr>
          <w:rFonts w:ascii="Times New Roman" w:hAnsi="Times New Roman" w:cs="Times New Roman"/>
          <w:b/>
          <w:sz w:val="28"/>
          <w:szCs w:val="28"/>
        </w:rPr>
      </w:pPr>
      <w:r w:rsidRPr="007B348B">
        <w:rPr>
          <w:rFonts w:ascii="Times New Roman" w:hAnsi="Times New Roman" w:cs="Times New Roman"/>
          <w:b/>
          <w:sz w:val="28"/>
          <w:szCs w:val="28"/>
        </w:rPr>
        <w:t>Место и время приема заявок на участие в конкурсном отборе:</w:t>
      </w:r>
    </w:p>
    <w:p w:rsidR="005B54E4" w:rsidRPr="007B348B" w:rsidRDefault="005B54E4" w:rsidP="005B54E4">
      <w:pPr>
        <w:pStyle w:val="af1"/>
        <w:ind w:left="709" w:firstLine="0"/>
        <w:jc w:val="center"/>
        <w:rPr>
          <w:rFonts w:ascii="Times New Roman" w:hAnsi="Times New Roman" w:cs="Times New Roman"/>
          <w:b/>
          <w:sz w:val="28"/>
          <w:szCs w:val="28"/>
        </w:rPr>
      </w:pPr>
    </w:p>
    <w:p w:rsidR="005B54E4" w:rsidRPr="007B348B" w:rsidRDefault="005B54E4" w:rsidP="005B54E4">
      <w:pPr>
        <w:ind w:firstLine="709"/>
        <w:jc w:val="both"/>
        <w:rPr>
          <w:sz w:val="28"/>
          <w:szCs w:val="28"/>
        </w:rPr>
      </w:pPr>
      <w:r w:rsidRPr="007B348B">
        <w:rPr>
          <w:sz w:val="28"/>
          <w:szCs w:val="28"/>
        </w:rPr>
        <w:t>Прием заявок осуществляется Министерством сельского хозяйства Республики Башкортостан (450008, г. Уфа, ул. Пушкина, 106) (далее - Министерство). Телефон 8 (347) 218-05-</w:t>
      </w:r>
      <w:r>
        <w:rPr>
          <w:sz w:val="28"/>
          <w:szCs w:val="28"/>
        </w:rPr>
        <w:t>64</w:t>
      </w:r>
      <w:r w:rsidRPr="007B348B">
        <w:rPr>
          <w:sz w:val="28"/>
          <w:szCs w:val="28"/>
        </w:rPr>
        <w:t>, 218-05-29. Заявки принимаются с 9.00 до 18.00 часов (обеденный перерыв с 13.00 до 14.00), кроме выходных (суббота, воскресенье)</w:t>
      </w:r>
      <w:r w:rsidR="00221999">
        <w:rPr>
          <w:sz w:val="28"/>
          <w:szCs w:val="28"/>
        </w:rPr>
        <w:t xml:space="preserve"> и праздничных дней</w:t>
      </w:r>
      <w:r w:rsidRPr="007B348B">
        <w:rPr>
          <w:sz w:val="28"/>
          <w:szCs w:val="28"/>
        </w:rPr>
        <w:t xml:space="preserve">. </w:t>
      </w:r>
    </w:p>
    <w:p w:rsidR="005B54E4" w:rsidRDefault="005B54E4" w:rsidP="005B54E4">
      <w:pPr>
        <w:ind w:firstLine="709"/>
        <w:jc w:val="both"/>
        <w:rPr>
          <w:sz w:val="28"/>
          <w:szCs w:val="28"/>
        </w:rPr>
      </w:pPr>
      <w:r w:rsidRPr="007B348B">
        <w:rPr>
          <w:sz w:val="28"/>
          <w:szCs w:val="28"/>
        </w:rPr>
        <w:t>Получатели гранта определяются на конкурсной основе республиканской конкурсной комиссией (далее – конкурс или отбор) исходя из наилучших условий достижения целей предоставления гранта, соответствия их критериям отбора, требованиям и очередности поступления заявок.</w:t>
      </w:r>
    </w:p>
    <w:p w:rsidR="005B54E4" w:rsidRDefault="005B54E4" w:rsidP="005B54E4">
      <w:pPr>
        <w:ind w:firstLine="709"/>
        <w:jc w:val="both"/>
        <w:rPr>
          <w:sz w:val="28"/>
          <w:szCs w:val="28"/>
        </w:rPr>
      </w:pPr>
    </w:p>
    <w:p w:rsidR="005B54E4" w:rsidRDefault="005B54E4" w:rsidP="005B54E4">
      <w:pPr>
        <w:pStyle w:val="ConsNormal"/>
        <w:widowControl/>
        <w:ind w:left="709"/>
        <w:jc w:val="center"/>
        <w:rPr>
          <w:rFonts w:ascii="Times New Roman" w:hAnsi="Times New Roman" w:cs="Times New Roman"/>
          <w:b/>
          <w:sz w:val="28"/>
          <w:szCs w:val="28"/>
        </w:rPr>
      </w:pPr>
      <w:r w:rsidRPr="006F217B">
        <w:rPr>
          <w:rFonts w:ascii="Times New Roman" w:hAnsi="Times New Roman" w:cs="Times New Roman"/>
          <w:b/>
          <w:sz w:val="28"/>
          <w:szCs w:val="28"/>
        </w:rPr>
        <w:t xml:space="preserve">Результатом предоставления гранта в соответствии с </w:t>
      </w:r>
      <w:hyperlink w:anchor="P133" w:history="1">
        <w:r w:rsidRPr="006F217B">
          <w:rPr>
            <w:rFonts w:ascii="Times New Roman" w:hAnsi="Times New Roman" w:cs="Times New Roman"/>
            <w:b/>
            <w:sz w:val="28"/>
            <w:szCs w:val="28"/>
          </w:rPr>
          <w:t>пункто</w:t>
        </w:r>
      </w:hyperlink>
      <w:r w:rsidRPr="006F217B">
        <w:rPr>
          <w:rFonts w:ascii="Times New Roman" w:hAnsi="Times New Roman" w:cs="Times New Roman"/>
          <w:b/>
          <w:sz w:val="28"/>
          <w:szCs w:val="28"/>
        </w:rPr>
        <w:t>м 3.6 Порядка, утвержденного постановлением № 188  являются:</w:t>
      </w:r>
    </w:p>
    <w:p w:rsidR="005B54E4" w:rsidRPr="006F217B" w:rsidRDefault="005B54E4" w:rsidP="005B54E4">
      <w:pPr>
        <w:pStyle w:val="ConsNormal"/>
        <w:widowControl/>
        <w:ind w:left="709"/>
        <w:jc w:val="center"/>
        <w:rPr>
          <w:rFonts w:ascii="Times New Roman" w:hAnsi="Times New Roman" w:cs="Times New Roman"/>
          <w:b/>
          <w:sz w:val="28"/>
          <w:szCs w:val="28"/>
        </w:rPr>
      </w:pPr>
    </w:p>
    <w:p w:rsidR="004512EA" w:rsidRDefault="004512EA" w:rsidP="005B54E4">
      <w:pPr>
        <w:widowControl w:val="0"/>
        <w:autoSpaceDE w:val="0"/>
        <w:autoSpaceDN w:val="0"/>
        <w:adjustRightInd w:val="0"/>
        <w:ind w:firstLine="709"/>
        <w:jc w:val="both"/>
        <w:rPr>
          <w:sz w:val="30"/>
          <w:szCs w:val="30"/>
        </w:rPr>
      </w:pPr>
      <w:r w:rsidRPr="005844B5">
        <w:rPr>
          <w:sz w:val="30"/>
          <w:szCs w:val="30"/>
        </w:rPr>
        <w:t xml:space="preserve">новые постоянные рабочие места, созданные в году получения гранта в семейных фермах, осуществляющих проекты создания и развития своих хозяйств с помощью грантовой поддержки; </w:t>
      </w:r>
    </w:p>
    <w:p w:rsidR="005B54E4" w:rsidRDefault="004512EA" w:rsidP="005B54E4">
      <w:pPr>
        <w:widowControl w:val="0"/>
        <w:autoSpaceDE w:val="0"/>
        <w:autoSpaceDN w:val="0"/>
        <w:adjustRightInd w:val="0"/>
        <w:ind w:firstLine="709"/>
        <w:jc w:val="both"/>
        <w:rPr>
          <w:sz w:val="30"/>
          <w:szCs w:val="30"/>
        </w:rPr>
      </w:pPr>
      <w:r w:rsidRPr="005844B5">
        <w:rPr>
          <w:sz w:val="30"/>
          <w:szCs w:val="30"/>
        </w:rPr>
        <w:t>объем сельскохозяйственной продукции, произведенной в семейных фермах, получивших грантовую поддержку</w:t>
      </w:r>
    </w:p>
    <w:p w:rsidR="004512EA" w:rsidRPr="007B348B" w:rsidRDefault="004512EA" w:rsidP="005B54E4">
      <w:pPr>
        <w:widowControl w:val="0"/>
        <w:autoSpaceDE w:val="0"/>
        <w:autoSpaceDN w:val="0"/>
        <w:adjustRightInd w:val="0"/>
        <w:ind w:firstLine="709"/>
        <w:jc w:val="both"/>
        <w:rPr>
          <w:sz w:val="28"/>
          <w:szCs w:val="28"/>
        </w:rPr>
      </w:pPr>
    </w:p>
    <w:p w:rsidR="005B54E4" w:rsidRDefault="005B54E4" w:rsidP="005B54E4">
      <w:pPr>
        <w:pStyle w:val="ConsNormal"/>
        <w:widowControl/>
        <w:ind w:left="709"/>
        <w:jc w:val="center"/>
        <w:rPr>
          <w:rFonts w:ascii="Times New Roman" w:hAnsi="Times New Roman" w:cs="Times New Roman"/>
          <w:b/>
          <w:sz w:val="28"/>
          <w:szCs w:val="28"/>
        </w:rPr>
      </w:pPr>
      <w:r w:rsidRPr="007B348B">
        <w:rPr>
          <w:rFonts w:ascii="Times New Roman" w:hAnsi="Times New Roman" w:cs="Times New Roman"/>
          <w:b/>
          <w:sz w:val="28"/>
          <w:szCs w:val="28"/>
        </w:rPr>
        <w:t xml:space="preserve">Требования к участникам конкурса в соответствии с пунктом 2.5 </w:t>
      </w:r>
      <w:r w:rsidRPr="007B348B">
        <w:rPr>
          <w:rFonts w:ascii="Times New Roman" w:hAnsi="Times New Roman" w:cs="Times New Roman"/>
          <w:sz w:val="28"/>
          <w:szCs w:val="28"/>
        </w:rPr>
        <w:t xml:space="preserve">Порядка </w:t>
      </w:r>
      <w:r w:rsidRPr="007B348B">
        <w:rPr>
          <w:rFonts w:ascii="Times New Roman" w:hAnsi="Times New Roman" w:cs="Times New Roman"/>
          <w:b/>
          <w:sz w:val="28"/>
          <w:szCs w:val="28"/>
        </w:rPr>
        <w:t>и перечень документов, представляемых участниками конкурса для подтверждения их соответствия указанным требованиям.</w:t>
      </w:r>
    </w:p>
    <w:p w:rsidR="005B54E4" w:rsidRPr="007B348B" w:rsidRDefault="005B54E4" w:rsidP="005B54E4">
      <w:pPr>
        <w:pStyle w:val="ConsNormal"/>
        <w:widowControl/>
        <w:ind w:left="709"/>
        <w:jc w:val="center"/>
        <w:rPr>
          <w:rFonts w:ascii="Times New Roman" w:hAnsi="Times New Roman" w:cs="Times New Roman"/>
          <w:b/>
          <w:sz w:val="28"/>
          <w:szCs w:val="28"/>
        </w:rPr>
      </w:pPr>
    </w:p>
    <w:p w:rsidR="005B54E4" w:rsidRPr="005844B5" w:rsidRDefault="005B54E4" w:rsidP="005B54E4">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w:t>
      </w:r>
      <w:r w:rsidRPr="005844B5">
        <w:rPr>
          <w:rFonts w:ascii="Times New Roman" w:hAnsi="Times New Roman" w:cs="Times New Roman"/>
          <w:sz w:val="30"/>
          <w:szCs w:val="30"/>
        </w:rPr>
        <w:t>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Республики Башкортостан более 12 месяцев со дня регистрации, которые обязуются осуществлять деятельность в течение не менее 5 лет на сельской территории или на территории сельской агломерации Республики Башкортостан со дня получения гранта на развитие семейной фермы и достигать показателей деятельности, предусмотренных проектом получателя гранта;</w:t>
      </w:r>
    </w:p>
    <w:p w:rsidR="005B54E4" w:rsidRPr="005844B5" w:rsidRDefault="005B54E4" w:rsidP="005B54E4">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Г</w:t>
      </w:r>
      <w:r w:rsidRPr="005844B5">
        <w:rPr>
          <w:rFonts w:ascii="Times New Roman" w:hAnsi="Times New Roman" w:cs="Times New Roman"/>
          <w:sz w:val="30"/>
          <w:szCs w:val="30"/>
        </w:rPr>
        <w:t xml:space="preserve">рант на развитие семейной фермы - бюджетные ассигнования, перечисляемые из бюджета Республики Башкортостан в соответствии с решением республиканской конкурсной комиссии главе крестьянского (фермерского) хозяйства для софинансирования его затрат, не возмещаемых в рамках иных направлений государственной поддержки в соответствии с региональной программой, в целях развития на сельских территориях Республики Башкортостан крестьянского (фермерского) хозяйства и создания на сельских территориях новых постоянных рабочих мест исходя из расчета создания не менее 3 новых постоянных рабочих мест на 1 грант в срок не позднее 31 декабря года предоставления гранта. Повторное получение гранта на развитие семейной фермы возможно после полного освоения ранее предоставленного гранта (в том числе гранта </w:t>
      </w:r>
      <w:r w:rsidRPr="005844B5">
        <w:rPr>
          <w:sz w:val="30"/>
          <w:szCs w:val="30"/>
        </w:rPr>
        <w:t>"</w:t>
      </w:r>
      <w:r w:rsidRPr="005844B5">
        <w:rPr>
          <w:rFonts w:ascii="Times New Roman" w:hAnsi="Times New Roman" w:cs="Times New Roman"/>
          <w:sz w:val="30"/>
          <w:szCs w:val="30"/>
        </w:rPr>
        <w:t>Агростартап</w:t>
      </w:r>
      <w:r w:rsidRPr="005844B5">
        <w:rPr>
          <w:sz w:val="30"/>
          <w:szCs w:val="30"/>
        </w:rPr>
        <w:t>"</w:t>
      </w:r>
      <w:r w:rsidRPr="005844B5">
        <w:rPr>
          <w:rFonts w:ascii="Times New Roman" w:hAnsi="Times New Roman" w:cs="Times New Roman"/>
          <w:sz w:val="30"/>
          <w:szCs w:val="30"/>
        </w:rPr>
        <w:t xml:space="preserve"> в соответствии приложением № 6 к Государственной программе), но не ранее чем через 18 месяцев со дня полного освоения ранее полученного гранта при условии достижения в полном объеме плановых показателей деятельности ранее реализованного проекта получателя гранта. Приобретение имущества, ранее приобретенного с использованием средств государственной поддержки, за счет средств гранта на развитие семейной фермы не допускается.</w:t>
      </w:r>
    </w:p>
    <w:p w:rsidR="005B54E4" w:rsidRPr="005844B5" w:rsidRDefault="005B54E4" w:rsidP="005B54E4">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Грант предоставляется</w:t>
      </w:r>
      <w:r w:rsidRPr="005844B5">
        <w:rPr>
          <w:rFonts w:ascii="Times New Roman" w:hAnsi="Times New Roman" w:cs="Times New Roman"/>
          <w:sz w:val="30"/>
          <w:szCs w:val="30"/>
        </w:rPr>
        <w:t xml:space="preserve"> крестьянским (фермерским) хозяйствам и </w:t>
      </w:r>
      <w:r>
        <w:rPr>
          <w:rFonts w:ascii="Times New Roman" w:hAnsi="Times New Roman" w:cs="Times New Roman"/>
          <w:sz w:val="30"/>
          <w:szCs w:val="30"/>
        </w:rPr>
        <w:t xml:space="preserve">индивидуальным предпринимателям </w:t>
      </w:r>
      <w:r w:rsidRPr="005844B5">
        <w:rPr>
          <w:rFonts w:ascii="Times New Roman" w:hAnsi="Times New Roman" w:cs="Times New Roman"/>
          <w:sz w:val="30"/>
          <w:szCs w:val="30"/>
        </w:rPr>
        <w:t>на развитие семейной фермы - в размере, не превышающем 30 млн. рублей, но не более 60 процентов затрат. При использовании средств гранта на цели, указанные в пункте 1.4 Порядка, грант предоставляется в размере, не превышающем 30 млн. рублей, но не более 80 процентов планируемых затрат. Срок использования гранта на развитие семейной фермы составляет не более 24 месяцев со дня его получения. Срок использования гранта на развитие семейной фермы или части средств гранта продлевается по решению Министерства, но не более чем на 6 месяцев. Основанием для принятия Министерством решения о продлении срока использования гранта является документальное подтверждение крестьянским (фермерским) хозяйством или индивидуальным предпринимателем наступления обстоятельств непреодолимой силы, препятствующих использованию средств гранта на развитие семейной фермы в установленный срок.</w:t>
      </w:r>
    </w:p>
    <w:p w:rsidR="005B54E4" w:rsidRPr="005844B5" w:rsidRDefault="005B54E4" w:rsidP="005B54E4">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Для семейных ферм, использующих право на освобождение от исполнения обязанности налогоплательщика, связанной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B54E4" w:rsidRPr="00043FE7" w:rsidRDefault="005B54E4" w:rsidP="005B54E4">
      <w:pPr>
        <w:pStyle w:val="ConsPlusNormal"/>
        <w:ind w:firstLine="709"/>
        <w:jc w:val="both"/>
        <w:rPr>
          <w:rFonts w:ascii="Times New Roman" w:hAnsi="Times New Roman" w:cs="Times New Roman"/>
          <w:sz w:val="28"/>
          <w:szCs w:val="28"/>
        </w:rPr>
      </w:pPr>
      <w:r w:rsidRPr="00043FE7">
        <w:rPr>
          <w:rFonts w:ascii="Times New Roman" w:hAnsi="Times New Roman" w:cs="Times New Roman"/>
          <w:sz w:val="28"/>
          <w:szCs w:val="28"/>
        </w:rP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тыс.человек, определенные постановлением Правительства Республики Башкортостан от 29 декабря 2006 года № 391 "Об утверждении Реестра административно-территориальных единиц и населенных пунктов Республики Башкортостан"</w:t>
      </w:r>
      <w:r>
        <w:rPr>
          <w:rFonts w:ascii="Times New Roman" w:hAnsi="Times New Roman" w:cs="Times New Roman"/>
          <w:sz w:val="28"/>
          <w:szCs w:val="28"/>
        </w:rPr>
        <w:t>.</w:t>
      </w:r>
    </w:p>
    <w:p w:rsidR="005B54E4" w:rsidRDefault="005B54E4" w:rsidP="005B54E4">
      <w:pPr>
        <w:pStyle w:val="ConsPlusNormal"/>
        <w:ind w:firstLine="709"/>
        <w:jc w:val="both"/>
        <w:rPr>
          <w:rFonts w:ascii="Times New Roman" w:hAnsi="Times New Roman" w:cs="Times New Roman"/>
          <w:sz w:val="28"/>
          <w:szCs w:val="28"/>
        </w:rPr>
      </w:pPr>
      <w:r w:rsidRPr="00043FE7">
        <w:rPr>
          <w:rFonts w:ascii="Times New Roman" w:hAnsi="Times New Roman" w:cs="Times New Roman"/>
          <w:sz w:val="28"/>
          <w:szCs w:val="28"/>
        </w:rP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город Уфа Республики Башкортостан),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город Уфа Республики Башкортостан), определенные постановлением Правительства Республики Башкортостан от 29 декабря 2006 года № 391 "Об утверждении Реестра административно-территориальных единиц и населенных пунктов Республики Башкортостан"</w:t>
      </w:r>
      <w:r>
        <w:rPr>
          <w:rFonts w:ascii="Times New Roman" w:hAnsi="Times New Roman" w:cs="Times New Roman"/>
          <w:sz w:val="28"/>
          <w:szCs w:val="28"/>
        </w:rPr>
        <w:t>.</w:t>
      </w:r>
    </w:p>
    <w:p w:rsidR="005B54E4" w:rsidRPr="00043FE7" w:rsidRDefault="005B54E4" w:rsidP="005B54E4">
      <w:pPr>
        <w:pStyle w:val="ConsPlusNormal"/>
        <w:ind w:firstLine="709"/>
        <w:jc w:val="both"/>
        <w:rPr>
          <w:rFonts w:ascii="Times New Roman" w:hAnsi="Times New Roman" w:cs="Times New Roman"/>
          <w:sz w:val="28"/>
          <w:szCs w:val="28"/>
        </w:rPr>
      </w:pPr>
    </w:p>
    <w:p w:rsidR="005B54E4" w:rsidRDefault="005B54E4" w:rsidP="005B54E4">
      <w:pPr>
        <w:pStyle w:val="ConsPlusNormal"/>
        <w:ind w:firstLine="709"/>
        <w:jc w:val="both"/>
        <w:rPr>
          <w:rFonts w:ascii="Times New Roman" w:hAnsi="Times New Roman" w:cs="Times New Roman"/>
          <w:b/>
          <w:sz w:val="28"/>
          <w:szCs w:val="28"/>
        </w:rPr>
      </w:pPr>
      <w:r w:rsidRPr="00043FE7">
        <w:rPr>
          <w:rFonts w:ascii="Times New Roman" w:hAnsi="Times New Roman" w:cs="Times New Roman"/>
          <w:b/>
          <w:sz w:val="28"/>
          <w:szCs w:val="28"/>
        </w:rPr>
        <w:t>Для участия в конкурсе сельскохозяйственные товаропроизводители должны одновременно соответствовать следующим требованиям:</w:t>
      </w:r>
    </w:p>
    <w:p w:rsidR="005B54E4" w:rsidRPr="00043FE7" w:rsidRDefault="005B54E4" w:rsidP="005B54E4">
      <w:pPr>
        <w:pStyle w:val="ConsPlusNormal"/>
        <w:ind w:firstLine="709"/>
        <w:jc w:val="both"/>
        <w:rPr>
          <w:rFonts w:ascii="Times New Roman" w:hAnsi="Times New Roman" w:cs="Times New Roman"/>
          <w:b/>
          <w:sz w:val="28"/>
          <w:szCs w:val="28"/>
        </w:rPr>
      </w:pP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 xml:space="preserve">а) число членов крестьянского (фермерского) хозяйства составляет </w:t>
      </w:r>
      <w:r w:rsidRPr="005844B5">
        <w:rPr>
          <w:rFonts w:ascii="Times New Roman" w:hAnsi="Times New Roman" w:cs="Times New Roman"/>
          <w:sz w:val="30"/>
          <w:szCs w:val="30"/>
        </w:rPr>
        <w:br/>
        <w:t xml:space="preserve">2 (включая главу) и более членов семьи (объединенные родством и (или) свойством) главы крестьянского (фермерского) хозяйства (для заявителей – крестьянских (фермерских) хозяйств); </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б) срок деятельности семейной фермы на дату подачи заявки на конкурс превышает 12 месяцев с даты ее регистрации;</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в) зарегистрирована на сельской территории или на территории сельской агломерации Республики Башкортостан;</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 xml:space="preserve">г) после полного освоения ранее предоставленного гранта (в том числе гранта </w:t>
      </w:r>
      <w:r w:rsidRPr="005844B5">
        <w:rPr>
          <w:sz w:val="30"/>
          <w:szCs w:val="30"/>
        </w:rPr>
        <w:t>"</w:t>
      </w:r>
      <w:r w:rsidRPr="005844B5">
        <w:rPr>
          <w:rFonts w:ascii="Times New Roman" w:hAnsi="Times New Roman" w:cs="Times New Roman"/>
          <w:sz w:val="30"/>
          <w:szCs w:val="30"/>
        </w:rPr>
        <w:t>Агростартап</w:t>
      </w:r>
      <w:r w:rsidRPr="005844B5">
        <w:rPr>
          <w:sz w:val="30"/>
          <w:szCs w:val="30"/>
        </w:rPr>
        <w:t>"</w:t>
      </w:r>
      <w:r w:rsidRPr="005844B5">
        <w:rPr>
          <w:rFonts w:ascii="Times New Roman" w:hAnsi="Times New Roman" w:cs="Times New Roman"/>
          <w:sz w:val="30"/>
          <w:szCs w:val="30"/>
        </w:rPr>
        <w:t>) прошло не менее 18 месяцев (в случае, если ранее предоставлялся грант);</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д) представляет план расходов на цели, указанные в пункте 1.4 Порядка, с указанием количества, цены, источников финансирования (грант и собственные средства) приобретаемого имущества, выполняемых работ, оказываемых услуг;</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е) обязуется оплачивать не менее 40 процентов стоимости каждого наименования приобретаемого имущества, выполняемых работ, оказываемых услуг для семейной фермы, указанных в плане расходов,  в том числе непосредственно за счет собственных средств – не менее 10 процентов стоимости каждого наименования приобретаемого имущества, выполняемых работ, оказываемых услуг для семейной фермы, и обязуется не приобретать основные средства, бывшие в употреблении;</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 xml:space="preserve">ж) обязуется достигнуть показателей деятельности, предусмотренных проектом получателя гранта; </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з) обязуется создать в году получения гранта новые постоянные рабочие места на сельской территории или на территории сельской агломерации исходя из расчета создания не менее 3 новых постоянных рабочих мест на один грант, полученный в текущем финансовом году;</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и) обязуется сохранить созданные новые постоянные рабочие места в течение не менее 5 лет после получения гранта;</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к) обязуется осуществлять деятельность в течение не менее 5 лет после получения гранта;</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л) глава семейной фермы соглашается на передачу и обработку его персональных данных в соответствии с законодательством Российской Федерации;</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м) обязуется использовать грант в течение 24 месяцев с даты поступления средств на счет главы семейной фермы и использовать имущество, закупаемое на средства гранта, исключительно на развитие и деятельность семейной фермы;</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н) обязуется открыть лицевой счет в Управлении Федерального казначейства по Республике Башкортостан для перечисления гранта, источником финансового обеспечения которого являются субсидии, предоставляемые из бюджета Республики Башкортостан;</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о) на дату не ранее 30 календарных дней до дня подачи заявки семейная ферма должна соответствовать следующим требованиям:</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тыс.рублей;</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отсутствует просроченная задолженность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Республики Башкортостан;</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 xml:space="preserve">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его не введена процедура банкротства и его деятельность не приостановлена в порядке, предусмотренном законодательством Российской Федерации, заявитель - индивидуальный предприниматель не прекратил деятельности в качестве индивидуального предпринимателя; </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в реестре дисквалифицированных лиц отсутствуют сведения о дисквалификации главы крестьянского (фермерского) хозяйства или индивидуального предпринимателя;</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у) семейная ферма не является получателем средств из бюджета Республики Башкортостан согласно иным нормативным правовым актам Республики Башкортостан на цели, установленные пунктом 1.4 Порядка;</w:t>
      </w:r>
    </w:p>
    <w:p w:rsidR="005B54E4" w:rsidRPr="007B348B" w:rsidRDefault="005B54E4" w:rsidP="005B54E4">
      <w:pPr>
        <w:shd w:val="clear" w:color="auto" w:fill="FFFFFF"/>
        <w:ind w:firstLine="709"/>
        <w:jc w:val="both"/>
        <w:rPr>
          <w:sz w:val="28"/>
          <w:szCs w:val="28"/>
        </w:rPr>
      </w:pPr>
    </w:p>
    <w:p w:rsidR="005B54E4" w:rsidRPr="007B348B" w:rsidRDefault="005B54E4" w:rsidP="005B54E4">
      <w:pPr>
        <w:widowControl w:val="0"/>
        <w:autoSpaceDE w:val="0"/>
        <w:autoSpaceDN w:val="0"/>
        <w:adjustRightInd w:val="0"/>
        <w:ind w:firstLine="709"/>
        <w:jc w:val="center"/>
        <w:rPr>
          <w:b/>
          <w:sz w:val="28"/>
          <w:szCs w:val="28"/>
        </w:rPr>
      </w:pPr>
      <w:r w:rsidRPr="007B348B">
        <w:rPr>
          <w:b/>
          <w:sz w:val="28"/>
          <w:szCs w:val="28"/>
        </w:rPr>
        <w:t>Заявитель представляет в Министерство:</w:t>
      </w:r>
    </w:p>
    <w:p w:rsidR="005B54E4" w:rsidRPr="007B348B" w:rsidRDefault="005B54E4" w:rsidP="005B54E4">
      <w:pPr>
        <w:widowControl w:val="0"/>
        <w:autoSpaceDE w:val="0"/>
        <w:autoSpaceDN w:val="0"/>
        <w:adjustRightInd w:val="0"/>
        <w:ind w:firstLine="709"/>
        <w:jc w:val="center"/>
        <w:rPr>
          <w:b/>
          <w:sz w:val="28"/>
          <w:szCs w:val="28"/>
        </w:rPr>
      </w:pPr>
    </w:p>
    <w:p w:rsidR="003153EE" w:rsidRPr="005844B5" w:rsidRDefault="003153EE" w:rsidP="003153EE">
      <w:pPr>
        <w:autoSpaceDE w:val="0"/>
        <w:autoSpaceDN w:val="0"/>
        <w:adjustRightInd w:val="0"/>
        <w:ind w:firstLine="709"/>
        <w:jc w:val="both"/>
        <w:rPr>
          <w:sz w:val="30"/>
          <w:szCs w:val="30"/>
        </w:rPr>
      </w:pPr>
      <w:r w:rsidRPr="005844B5">
        <w:rPr>
          <w:rFonts w:eastAsiaTheme="minorHAnsi"/>
          <w:sz w:val="30"/>
          <w:szCs w:val="30"/>
          <w:lang w:eastAsia="en-US"/>
        </w:rPr>
        <w:t>а) согласи</w:t>
      </w:r>
      <w:r>
        <w:rPr>
          <w:rFonts w:eastAsiaTheme="minorHAnsi"/>
          <w:sz w:val="30"/>
          <w:szCs w:val="30"/>
          <w:lang w:eastAsia="en-US"/>
        </w:rPr>
        <w:t>е</w:t>
      </w:r>
      <w:r w:rsidRPr="005844B5">
        <w:rPr>
          <w:rFonts w:eastAsiaTheme="minorHAnsi"/>
          <w:sz w:val="30"/>
          <w:szCs w:val="30"/>
          <w:lang w:eastAsia="en-US"/>
        </w:rPr>
        <w:t xml:space="preserve"> на публикацию (размещение) в информационно-телекоммуникационной сети </w:t>
      </w:r>
      <w:r w:rsidRPr="005844B5">
        <w:rPr>
          <w:sz w:val="30"/>
          <w:szCs w:val="30"/>
        </w:rPr>
        <w:t>"</w:t>
      </w:r>
      <w:r w:rsidRPr="005844B5">
        <w:rPr>
          <w:rFonts w:eastAsiaTheme="minorHAnsi"/>
          <w:sz w:val="30"/>
          <w:szCs w:val="30"/>
          <w:lang w:eastAsia="en-US"/>
        </w:rPr>
        <w:t>Интернет</w:t>
      </w:r>
      <w:r w:rsidRPr="005844B5">
        <w:rPr>
          <w:sz w:val="30"/>
          <w:szCs w:val="30"/>
        </w:rPr>
        <w:t>"</w:t>
      </w:r>
      <w:r w:rsidRPr="005844B5">
        <w:rPr>
          <w:rFonts w:eastAsiaTheme="minorHAnsi"/>
          <w:sz w:val="30"/>
          <w:szCs w:val="30"/>
          <w:lang w:eastAsia="en-US"/>
        </w:rPr>
        <w:t xml:space="preserve">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w:t>
      </w:r>
      <w:r w:rsidRPr="005844B5">
        <w:rPr>
          <w:sz w:val="30"/>
          <w:szCs w:val="30"/>
        </w:rPr>
        <w:t xml:space="preserve"> согласия на обработку персональных данных (для физического лица);</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б) копи</w:t>
      </w:r>
      <w:r>
        <w:rPr>
          <w:rFonts w:ascii="Times New Roman" w:hAnsi="Times New Roman" w:cs="Times New Roman"/>
          <w:sz w:val="30"/>
          <w:szCs w:val="30"/>
        </w:rPr>
        <w:t>я</w:t>
      </w:r>
      <w:r w:rsidRPr="005844B5">
        <w:rPr>
          <w:rFonts w:ascii="Times New Roman" w:hAnsi="Times New Roman" w:cs="Times New Roman"/>
          <w:sz w:val="30"/>
          <w:szCs w:val="30"/>
        </w:rPr>
        <w:t xml:space="preserve"> паспорта гражданина Российской Федерации, являющегося главой крестьянского (фермерского) хозяйства;</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в) копи</w:t>
      </w:r>
      <w:r>
        <w:rPr>
          <w:rFonts w:ascii="Times New Roman" w:hAnsi="Times New Roman" w:cs="Times New Roman"/>
          <w:sz w:val="30"/>
          <w:szCs w:val="30"/>
        </w:rPr>
        <w:t>и</w:t>
      </w:r>
      <w:r w:rsidRPr="005844B5">
        <w:rPr>
          <w:rFonts w:ascii="Times New Roman" w:hAnsi="Times New Roman" w:cs="Times New Roman"/>
          <w:sz w:val="30"/>
          <w:szCs w:val="30"/>
        </w:rPr>
        <w:t xml:space="preserve"> паспортов граждан Российской Федерации, являющихся членами крестьянского (фермерского) хозяйства;</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г) копи</w:t>
      </w:r>
      <w:r>
        <w:rPr>
          <w:rFonts w:ascii="Times New Roman" w:hAnsi="Times New Roman" w:cs="Times New Roman"/>
          <w:sz w:val="30"/>
          <w:szCs w:val="30"/>
        </w:rPr>
        <w:t>я</w:t>
      </w:r>
      <w:r w:rsidRPr="005844B5">
        <w:rPr>
          <w:rFonts w:ascii="Times New Roman" w:hAnsi="Times New Roman" w:cs="Times New Roman"/>
          <w:sz w:val="30"/>
          <w:szCs w:val="30"/>
        </w:rPr>
        <w:t xml:space="preserve"> соглашения о создании крестьянского (фермерского) хозяйства, заключенного в соответствии с Федеральным законом </w:t>
      </w:r>
      <w:r w:rsidRPr="005844B5">
        <w:rPr>
          <w:rFonts w:ascii="Times New Roman" w:hAnsi="Times New Roman" w:cs="Times New Roman"/>
          <w:sz w:val="30"/>
          <w:szCs w:val="30"/>
        </w:rPr>
        <w:br/>
      </w:r>
      <w:r w:rsidRPr="005844B5">
        <w:rPr>
          <w:sz w:val="30"/>
          <w:szCs w:val="30"/>
        </w:rPr>
        <w:t>"</w:t>
      </w:r>
      <w:r w:rsidRPr="005844B5">
        <w:rPr>
          <w:rFonts w:ascii="Times New Roman" w:hAnsi="Times New Roman" w:cs="Times New Roman"/>
          <w:sz w:val="30"/>
          <w:szCs w:val="30"/>
        </w:rPr>
        <w:t>О крестьянском (фермерском) хозяйстве</w:t>
      </w:r>
      <w:r w:rsidRPr="005844B5">
        <w:rPr>
          <w:sz w:val="30"/>
          <w:szCs w:val="30"/>
        </w:rPr>
        <w:t>"</w:t>
      </w:r>
      <w:r w:rsidRPr="005844B5">
        <w:rPr>
          <w:rFonts w:ascii="Times New Roman" w:hAnsi="Times New Roman" w:cs="Times New Roman"/>
          <w:sz w:val="30"/>
          <w:szCs w:val="30"/>
        </w:rPr>
        <w:t xml:space="preserve"> (для крестьянского (фермерского) хозяйства);</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д) копи</w:t>
      </w:r>
      <w:r>
        <w:rPr>
          <w:rFonts w:ascii="Times New Roman" w:hAnsi="Times New Roman" w:cs="Times New Roman"/>
          <w:sz w:val="30"/>
          <w:szCs w:val="30"/>
        </w:rPr>
        <w:t>я</w:t>
      </w:r>
      <w:r w:rsidRPr="005844B5">
        <w:rPr>
          <w:rFonts w:ascii="Times New Roman" w:hAnsi="Times New Roman" w:cs="Times New Roman"/>
          <w:sz w:val="30"/>
          <w:szCs w:val="30"/>
        </w:rPr>
        <w:t xml:space="preserve"> выписки из Единого реестра юридических лиц либо копии выписки из Единого реестра индивидуальных предпринимателей;</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е) копи</w:t>
      </w:r>
      <w:r>
        <w:rPr>
          <w:rFonts w:ascii="Times New Roman" w:hAnsi="Times New Roman" w:cs="Times New Roman"/>
          <w:sz w:val="30"/>
          <w:szCs w:val="30"/>
        </w:rPr>
        <w:t>и</w:t>
      </w:r>
      <w:r w:rsidRPr="005844B5">
        <w:rPr>
          <w:rFonts w:ascii="Times New Roman" w:hAnsi="Times New Roman" w:cs="Times New Roman"/>
          <w:sz w:val="30"/>
          <w:szCs w:val="30"/>
        </w:rPr>
        <w:t xml:space="preserve"> документов, подтверждающих наличие у семейной фермы статуса сельскохозяйственного товаропроизводителя в соответствии со статьей 3 Федерального закона </w:t>
      </w:r>
      <w:r w:rsidRPr="005844B5">
        <w:rPr>
          <w:sz w:val="30"/>
          <w:szCs w:val="30"/>
        </w:rPr>
        <w:t>"</w:t>
      </w:r>
      <w:r w:rsidRPr="005844B5">
        <w:rPr>
          <w:rFonts w:ascii="Times New Roman" w:hAnsi="Times New Roman" w:cs="Times New Roman"/>
          <w:sz w:val="30"/>
          <w:szCs w:val="30"/>
        </w:rPr>
        <w:t>О развитии сельского хозяйства</w:t>
      </w:r>
      <w:r w:rsidRPr="005844B5">
        <w:rPr>
          <w:sz w:val="30"/>
          <w:szCs w:val="30"/>
        </w:rPr>
        <w:t>"</w:t>
      </w:r>
      <w:r w:rsidRPr="005844B5">
        <w:rPr>
          <w:rFonts w:ascii="Times New Roman" w:hAnsi="Times New Roman" w:cs="Times New Roman"/>
          <w:sz w:val="30"/>
          <w:szCs w:val="30"/>
        </w:rPr>
        <w:t>;</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ж) п</w:t>
      </w:r>
      <w:r>
        <w:rPr>
          <w:rFonts w:ascii="Times New Roman" w:hAnsi="Times New Roman" w:cs="Times New Roman"/>
          <w:sz w:val="30"/>
          <w:szCs w:val="30"/>
        </w:rPr>
        <w:t>лан</w:t>
      </w:r>
      <w:r w:rsidRPr="005844B5">
        <w:rPr>
          <w:rFonts w:ascii="Times New Roman" w:hAnsi="Times New Roman" w:cs="Times New Roman"/>
          <w:sz w:val="30"/>
          <w:szCs w:val="30"/>
        </w:rPr>
        <w:t xml:space="preserve">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 xml:space="preserve">з) копии статистической отчетности за год, предшествующий году подачи заявки на предоставление гранта: </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копи</w:t>
      </w:r>
      <w:r>
        <w:rPr>
          <w:rFonts w:ascii="Times New Roman" w:hAnsi="Times New Roman" w:cs="Times New Roman"/>
          <w:sz w:val="30"/>
          <w:szCs w:val="30"/>
        </w:rPr>
        <w:t>я</w:t>
      </w:r>
      <w:r w:rsidRPr="005844B5">
        <w:rPr>
          <w:rFonts w:ascii="Times New Roman" w:hAnsi="Times New Roman" w:cs="Times New Roman"/>
          <w:sz w:val="30"/>
          <w:szCs w:val="30"/>
        </w:rPr>
        <w:t xml:space="preserve"> сведений по формам федерального статистического наблюдения № 1-фермер </w:t>
      </w:r>
      <w:r w:rsidRPr="005844B5">
        <w:rPr>
          <w:sz w:val="30"/>
          <w:szCs w:val="30"/>
        </w:rPr>
        <w:t>"</w:t>
      </w:r>
      <w:r w:rsidRPr="005844B5">
        <w:rPr>
          <w:rFonts w:ascii="Times New Roman" w:hAnsi="Times New Roman" w:cs="Times New Roman"/>
          <w:sz w:val="30"/>
          <w:szCs w:val="30"/>
        </w:rPr>
        <w:t>Сведения об итогах сева под урожай</w:t>
      </w:r>
      <w:r w:rsidRPr="005844B5">
        <w:rPr>
          <w:sz w:val="30"/>
          <w:szCs w:val="30"/>
        </w:rPr>
        <w:t>"</w:t>
      </w:r>
      <w:r w:rsidRPr="005844B5">
        <w:rPr>
          <w:rFonts w:ascii="Times New Roman" w:hAnsi="Times New Roman" w:cs="Times New Roman"/>
          <w:sz w:val="30"/>
          <w:szCs w:val="30"/>
        </w:rPr>
        <w:t xml:space="preserve">, № 2-фермер </w:t>
      </w:r>
      <w:r w:rsidRPr="005844B5">
        <w:rPr>
          <w:sz w:val="30"/>
          <w:szCs w:val="30"/>
        </w:rPr>
        <w:t>"</w:t>
      </w:r>
      <w:r w:rsidRPr="005844B5">
        <w:rPr>
          <w:rFonts w:ascii="Times New Roman" w:hAnsi="Times New Roman" w:cs="Times New Roman"/>
          <w:sz w:val="30"/>
          <w:szCs w:val="30"/>
        </w:rPr>
        <w:t>Сведения о сборе урожая сельскохозяйственных культур</w:t>
      </w:r>
      <w:r w:rsidRPr="005844B5">
        <w:rPr>
          <w:sz w:val="30"/>
          <w:szCs w:val="30"/>
        </w:rPr>
        <w:t>"</w:t>
      </w:r>
      <w:r w:rsidRPr="005844B5">
        <w:rPr>
          <w:rFonts w:ascii="Times New Roman" w:hAnsi="Times New Roman" w:cs="Times New Roman"/>
          <w:sz w:val="30"/>
          <w:szCs w:val="30"/>
        </w:rPr>
        <w:t xml:space="preserve"> с отметкой Территориального органа Федеральной службы государственной статистики по Республике Башкортостан о принятии отчета (для  заявителей – крестьянских (фермерских) хозяйств или индивидуальных предпринимателей, имеющих посевные площади);</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копи</w:t>
      </w:r>
      <w:r>
        <w:rPr>
          <w:rFonts w:ascii="Times New Roman" w:hAnsi="Times New Roman" w:cs="Times New Roman"/>
          <w:sz w:val="30"/>
          <w:szCs w:val="30"/>
        </w:rPr>
        <w:t>я</w:t>
      </w:r>
      <w:r w:rsidRPr="005844B5">
        <w:rPr>
          <w:rFonts w:ascii="Times New Roman" w:hAnsi="Times New Roman" w:cs="Times New Roman"/>
          <w:sz w:val="30"/>
          <w:szCs w:val="30"/>
        </w:rPr>
        <w:t xml:space="preserve"> формы № 3-фермер </w:t>
      </w:r>
      <w:r w:rsidRPr="005844B5">
        <w:rPr>
          <w:sz w:val="30"/>
          <w:szCs w:val="30"/>
        </w:rPr>
        <w:t>"</w:t>
      </w:r>
      <w:r w:rsidRPr="005844B5">
        <w:rPr>
          <w:rFonts w:ascii="Times New Roman" w:hAnsi="Times New Roman" w:cs="Times New Roman"/>
          <w:sz w:val="30"/>
          <w:szCs w:val="30"/>
        </w:rPr>
        <w:t>Сведения о производстве продукции животноводства и поголовье скота</w:t>
      </w:r>
      <w:r w:rsidRPr="005844B5">
        <w:rPr>
          <w:sz w:val="30"/>
          <w:szCs w:val="30"/>
        </w:rPr>
        <w:t>"</w:t>
      </w:r>
      <w:r w:rsidRPr="005844B5">
        <w:rPr>
          <w:rFonts w:ascii="Times New Roman" w:hAnsi="Times New Roman" w:cs="Times New Roman"/>
          <w:sz w:val="30"/>
          <w:szCs w:val="30"/>
        </w:rPr>
        <w:t xml:space="preserve"> с отметкой Территориального органа Федеральной службы государственной статистики по Республике Башкортостан о принятии отчета (для заявителей – крестьянских (фермерских) хозяйств или индивидуальных предпринимателей, имеющих поголовье сельскохозяйственных животных);</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копи</w:t>
      </w:r>
      <w:r>
        <w:rPr>
          <w:rFonts w:ascii="Times New Roman" w:hAnsi="Times New Roman" w:cs="Times New Roman"/>
          <w:sz w:val="30"/>
          <w:szCs w:val="30"/>
        </w:rPr>
        <w:t>я</w:t>
      </w:r>
      <w:r w:rsidRPr="005844B5">
        <w:rPr>
          <w:rFonts w:ascii="Times New Roman" w:hAnsi="Times New Roman" w:cs="Times New Roman"/>
          <w:sz w:val="30"/>
          <w:szCs w:val="30"/>
        </w:rPr>
        <w:t xml:space="preserve"> сведений по формам отчетности о финансово-экономическом состоянии товаропроизводителей агропромышленного комплекса № 1-КФХ </w:t>
      </w:r>
      <w:r w:rsidRPr="005844B5">
        <w:rPr>
          <w:sz w:val="30"/>
          <w:szCs w:val="30"/>
        </w:rPr>
        <w:t>"</w:t>
      </w:r>
      <w:r w:rsidRPr="005844B5">
        <w:rPr>
          <w:rFonts w:ascii="Times New Roman" w:hAnsi="Times New Roman" w:cs="Times New Roman"/>
          <w:sz w:val="30"/>
          <w:szCs w:val="30"/>
        </w:rPr>
        <w:t>Информация о производственной деятельности крестьянских (фермерских) хозяйств</w:t>
      </w:r>
      <w:r w:rsidRPr="005844B5">
        <w:rPr>
          <w:sz w:val="30"/>
          <w:szCs w:val="30"/>
        </w:rPr>
        <w:t>"</w:t>
      </w:r>
      <w:r w:rsidRPr="005844B5">
        <w:rPr>
          <w:rFonts w:ascii="Times New Roman" w:hAnsi="Times New Roman" w:cs="Times New Roman"/>
          <w:sz w:val="30"/>
          <w:szCs w:val="30"/>
        </w:rPr>
        <w:t xml:space="preserve"> (для заявителей – крестьянских (фермерских) хозяйств или индивидуальных предпринимателей) или № 1-ИП </w:t>
      </w:r>
      <w:r w:rsidRPr="005844B5">
        <w:rPr>
          <w:sz w:val="30"/>
          <w:szCs w:val="30"/>
        </w:rPr>
        <w:t>"</w:t>
      </w:r>
      <w:r w:rsidRPr="005844B5">
        <w:rPr>
          <w:rFonts w:ascii="Times New Roman" w:hAnsi="Times New Roman" w:cs="Times New Roman"/>
          <w:sz w:val="30"/>
          <w:szCs w:val="30"/>
        </w:rPr>
        <w:t>Информация о производственной деятельности индивидуальных предпринимателей</w:t>
      </w:r>
      <w:r w:rsidRPr="005844B5">
        <w:rPr>
          <w:sz w:val="30"/>
          <w:szCs w:val="30"/>
        </w:rPr>
        <w:t>"</w:t>
      </w:r>
      <w:r w:rsidRPr="005844B5">
        <w:rPr>
          <w:rFonts w:ascii="Times New Roman" w:hAnsi="Times New Roman" w:cs="Times New Roman"/>
          <w:sz w:val="30"/>
          <w:szCs w:val="30"/>
        </w:rPr>
        <w:t xml:space="preserve"> (для индивидуальных предпринимателей) с отметкой районных органов управления в области сельского хозяйства о принятии отчета;</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и) справк</w:t>
      </w:r>
      <w:r>
        <w:rPr>
          <w:rFonts w:ascii="Times New Roman" w:hAnsi="Times New Roman" w:cs="Times New Roman"/>
          <w:sz w:val="30"/>
          <w:szCs w:val="30"/>
        </w:rPr>
        <w:t xml:space="preserve">а </w:t>
      </w:r>
      <w:r w:rsidRPr="005844B5">
        <w:rPr>
          <w:rFonts w:ascii="Times New Roman" w:hAnsi="Times New Roman" w:cs="Times New Roman"/>
          <w:sz w:val="30"/>
          <w:szCs w:val="30"/>
        </w:rPr>
        <w:t>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к) справк</w:t>
      </w:r>
      <w:r>
        <w:rPr>
          <w:rFonts w:ascii="Times New Roman" w:hAnsi="Times New Roman" w:cs="Times New Roman"/>
          <w:sz w:val="30"/>
          <w:szCs w:val="30"/>
        </w:rPr>
        <w:t>а</w:t>
      </w:r>
      <w:r w:rsidRPr="005844B5">
        <w:rPr>
          <w:rFonts w:ascii="Times New Roman" w:hAnsi="Times New Roman" w:cs="Times New Roman"/>
          <w:sz w:val="30"/>
          <w:szCs w:val="30"/>
        </w:rPr>
        <w:t>, подписанн</w:t>
      </w:r>
      <w:r>
        <w:rPr>
          <w:rFonts w:ascii="Times New Roman" w:hAnsi="Times New Roman" w:cs="Times New Roman"/>
          <w:sz w:val="30"/>
          <w:szCs w:val="30"/>
        </w:rPr>
        <w:t>ая</w:t>
      </w:r>
      <w:r w:rsidRPr="005844B5">
        <w:rPr>
          <w:rFonts w:ascii="Times New Roman" w:hAnsi="Times New Roman" w:cs="Times New Roman"/>
          <w:sz w:val="30"/>
          <w:szCs w:val="30"/>
        </w:rPr>
        <w:t xml:space="preserve"> заявителем, подтверждающ</w:t>
      </w:r>
      <w:r>
        <w:rPr>
          <w:rFonts w:ascii="Times New Roman" w:hAnsi="Times New Roman" w:cs="Times New Roman"/>
          <w:sz w:val="30"/>
          <w:szCs w:val="30"/>
        </w:rPr>
        <w:t>ая</w:t>
      </w:r>
      <w:r w:rsidRPr="005844B5">
        <w:rPr>
          <w:rFonts w:ascii="Times New Roman" w:hAnsi="Times New Roman" w:cs="Times New Roman"/>
          <w:sz w:val="30"/>
          <w:szCs w:val="30"/>
        </w:rPr>
        <w:t>, что заявитель не являлся получателем средств из бюджета Республики Башкортостан согласно иным нормативным правовым актам Республики Башкортостан на цель, указанную в пункте 1.4 Порядка;</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л) справк</w:t>
      </w:r>
      <w:r>
        <w:rPr>
          <w:rFonts w:ascii="Times New Roman" w:hAnsi="Times New Roman" w:cs="Times New Roman"/>
          <w:sz w:val="30"/>
          <w:szCs w:val="30"/>
        </w:rPr>
        <w:t>а</w:t>
      </w:r>
      <w:r w:rsidRPr="005844B5">
        <w:rPr>
          <w:rFonts w:ascii="Times New Roman" w:hAnsi="Times New Roman" w:cs="Times New Roman"/>
          <w:sz w:val="30"/>
          <w:szCs w:val="30"/>
        </w:rPr>
        <w:t>, подписанн</w:t>
      </w:r>
      <w:r>
        <w:rPr>
          <w:rFonts w:ascii="Times New Roman" w:hAnsi="Times New Roman" w:cs="Times New Roman"/>
          <w:sz w:val="30"/>
          <w:szCs w:val="30"/>
        </w:rPr>
        <w:t>ая</w:t>
      </w:r>
      <w:r w:rsidRPr="005844B5">
        <w:rPr>
          <w:rFonts w:ascii="Times New Roman" w:hAnsi="Times New Roman" w:cs="Times New Roman"/>
          <w:sz w:val="30"/>
          <w:szCs w:val="30"/>
        </w:rPr>
        <w:t xml:space="preserve"> заявителем, подтверждающ</w:t>
      </w:r>
      <w:r>
        <w:rPr>
          <w:rFonts w:ascii="Times New Roman" w:hAnsi="Times New Roman" w:cs="Times New Roman"/>
          <w:sz w:val="30"/>
          <w:szCs w:val="30"/>
        </w:rPr>
        <w:t>ая</w:t>
      </w:r>
      <w:r w:rsidRPr="005844B5">
        <w:rPr>
          <w:rFonts w:ascii="Times New Roman" w:hAnsi="Times New Roman" w:cs="Times New Roman"/>
          <w:sz w:val="30"/>
          <w:szCs w:val="30"/>
        </w:rPr>
        <w:t xml:space="preserve"> отсутствие у заявителя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w:t>
      </w:r>
      <w:r w:rsidRPr="005844B5">
        <w:rPr>
          <w:rFonts w:ascii="Times New Roman" w:hAnsi="Times New Roman" w:cs="Times New Roman"/>
          <w:strike/>
          <w:color w:val="FF0000"/>
          <w:sz w:val="30"/>
          <w:szCs w:val="30"/>
        </w:rPr>
        <w:t xml:space="preserve"> </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м) справк</w:t>
      </w:r>
      <w:r>
        <w:rPr>
          <w:rFonts w:ascii="Times New Roman" w:hAnsi="Times New Roman" w:cs="Times New Roman"/>
          <w:sz w:val="30"/>
          <w:szCs w:val="30"/>
        </w:rPr>
        <w:t>а</w:t>
      </w:r>
      <w:r w:rsidRPr="005844B5">
        <w:rPr>
          <w:rFonts w:ascii="Times New Roman" w:hAnsi="Times New Roman" w:cs="Times New Roman"/>
          <w:sz w:val="30"/>
          <w:szCs w:val="30"/>
        </w:rPr>
        <w:t xml:space="preserve"> налогового органа об отсутствии в реестре дисквалифицированных лиц сведения о дисквалификации заявителя;</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н) копи</w:t>
      </w:r>
      <w:r>
        <w:rPr>
          <w:rFonts w:ascii="Times New Roman" w:hAnsi="Times New Roman" w:cs="Times New Roman"/>
          <w:sz w:val="30"/>
          <w:szCs w:val="30"/>
        </w:rPr>
        <w:t>я</w:t>
      </w:r>
      <w:r w:rsidRPr="005844B5">
        <w:rPr>
          <w:rFonts w:ascii="Times New Roman" w:hAnsi="Times New Roman" w:cs="Times New Roman"/>
          <w:sz w:val="30"/>
          <w:szCs w:val="30"/>
        </w:rPr>
        <w:t xml:space="preserve"> декларации, представленной за год, предшествующий году представления заявки, в налоговые органы;</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о) документ (выписк</w:t>
      </w:r>
      <w:r>
        <w:rPr>
          <w:rFonts w:ascii="Times New Roman" w:hAnsi="Times New Roman" w:cs="Times New Roman"/>
          <w:sz w:val="30"/>
          <w:szCs w:val="30"/>
        </w:rPr>
        <w:t>а</w:t>
      </w:r>
      <w:r w:rsidRPr="005844B5">
        <w:rPr>
          <w:rFonts w:ascii="Times New Roman" w:hAnsi="Times New Roman" w:cs="Times New Roman"/>
          <w:sz w:val="30"/>
          <w:szCs w:val="30"/>
        </w:rPr>
        <w:t xml:space="preserve"> из расчетного счета банка, подтверждающей наличие средств на реализацию проекта, письм</w:t>
      </w:r>
      <w:r>
        <w:rPr>
          <w:rFonts w:ascii="Times New Roman" w:hAnsi="Times New Roman" w:cs="Times New Roman"/>
          <w:sz w:val="30"/>
          <w:szCs w:val="30"/>
        </w:rPr>
        <w:t>о</w:t>
      </w:r>
      <w:r w:rsidRPr="005844B5">
        <w:rPr>
          <w:rFonts w:ascii="Times New Roman" w:hAnsi="Times New Roman" w:cs="Times New Roman"/>
          <w:sz w:val="30"/>
          <w:szCs w:val="30"/>
        </w:rPr>
        <w:t xml:space="preserve"> финансово-кредитной организации о предварительном согласии в случае получения заявителем гранта предоставить ему кредит с указанием суммы кредита (не более 30 процентов от стоимости проекта), подтверждающ</w:t>
      </w:r>
      <w:r>
        <w:rPr>
          <w:rFonts w:ascii="Times New Roman" w:hAnsi="Times New Roman" w:cs="Times New Roman"/>
          <w:sz w:val="30"/>
          <w:szCs w:val="30"/>
        </w:rPr>
        <w:t>ий</w:t>
      </w:r>
      <w:r w:rsidRPr="005844B5">
        <w:rPr>
          <w:rFonts w:ascii="Times New Roman" w:hAnsi="Times New Roman" w:cs="Times New Roman"/>
          <w:sz w:val="30"/>
          <w:szCs w:val="30"/>
        </w:rPr>
        <w:t xml:space="preserve"> возможность оплачивать не менее 40 процентов (в том числе непосредственно за счет собственных средств – не менее 10 процентов) стоимости каждого наименования приобретаемого имущества, выполняемых работ, оказываемых услуг, указанных в плане расходов, на дату не ранее 30 календарных дней до даты подачи заявки;</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 xml:space="preserve">п) бизнес-план по форме, утвержденной Министерством; </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р) в случае строительства, реконструкции или модернизации семейных ферм к бизнес-плану прилагаются:</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копия проектной документации на строительство производственного объекта с положительным заключением государственной экспертизы (при строительстве);</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копия сводного сметного расчета с экспертным заключением по проверке сметной стоимости объекта капитального строительства (при строительстве, реконструкции, капитальном ремонте или модернизации);</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технологический план размещения оборудования (при приобретении стационарного оборудования);</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копия договора аренды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объекты для производства, хранения и переработки сельскохозяйственной продукции (при реконструкции, капитальном ремонте или модернизации, а также при разработке проектной документации на реконструкцию или модернизацию);</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 xml:space="preserve">копия договора аренды земельного участка под строительство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земельный участок, необходимый для строительства </w:t>
      </w:r>
      <w:r w:rsidRPr="005844B5">
        <w:rPr>
          <w:rFonts w:ascii="Times New Roman" w:hAnsi="Times New Roman" w:cs="Times New Roman"/>
          <w:sz w:val="30"/>
          <w:szCs w:val="30"/>
        </w:rPr>
        <w:br/>
        <w:t>(при строительстве, разработке проектной документации на строительство объектов для производства, хранения и переработки сельскохозяйственной продукции);</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копия разрешения на строительство (реконструкцию)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объекта без разрешительной документации на основании части 17 статьи 51 Градостроительного кодекса Российской Федерации (при реконструкции или строительстве);</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с) копии заключения ревизионного союза о составе членской базы сельскохозяйственного потребительского кооператива или выписки из реестра учета членов кооператива (в случае, если крестьянское (фермерское) хозяйство является членом сельскохозяйственного потребительского кооператива);</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т) в случае, если у крестьянского (фермерского) хозяйства находится в собственности либо в аренде земельный участок, предназначенный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разрешённого использования с кодами 1.1 - 1.20, в том числе размещение зданий и сооружений, используемых для хранения и переработки сельскохозяйственной продукции, в соответствии Приказом Росреестра от 10.11.2020 № П/0412 "Об утверждении классификатора видов разрешенного использования земельных участков", расположенный на территории Республики Башкортостан, – документов, подтверждающих его наличие (выписки из Единого государственного реестра недвижимости, полученной не ранее 30 календарных дней до дня представления заявки, и (или) копии договора аренды с отметкой Управления Федеральной службы государственной регистрации, кадастра и картографии по Республике Башкортостан).</w:t>
      </w:r>
    </w:p>
    <w:p w:rsidR="003153EE" w:rsidRPr="005844B5" w:rsidRDefault="003153EE" w:rsidP="003153EE">
      <w:pPr>
        <w:pStyle w:val="ConsPlusNormal"/>
        <w:ind w:firstLine="709"/>
        <w:jc w:val="both"/>
        <w:rPr>
          <w:rFonts w:ascii="Times New Roman" w:hAnsi="Times New Roman" w:cs="Times New Roman"/>
          <w:sz w:val="30"/>
          <w:szCs w:val="30"/>
        </w:rPr>
      </w:pPr>
      <w:r w:rsidRPr="005844B5">
        <w:rPr>
          <w:rFonts w:ascii="Times New Roman" w:hAnsi="Times New Roman" w:cs="Times New Roman"/>
          <w:sz w:val="30"/>
          <w:szCs w:val="30"/>
        </w:rPr>
        <w:t>Семейная ферма вправе не представлять документы, указанные в подпунктах "д", "е", "и", "м", "н", абзацах втором, третьем (кроме сводного сметного расчета), пятом-седьмом подпункта "р ", подпункта "т". В случае непредставления семейной фермой указанных документов по собственной инициативе Министерство обеспечивает получение их и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5B54E4" w:rsidRPr="007B348B" w:rsidRDefault="005B54E4" w:rsidP="003153EE">
      <w:pPr>
        <w:pStyle w:val="ConsPlusNormal"/>
        <w:ind w:firstLine="709"/>
        <w:jc w:val="both"/>
        <w:rPr>
          <w:rFonts w:ascii="Times New Roman" w:hAnsi="Times New Roman" w:cs="Times New Roman"/>
          <w:sz w:val="28"/>
          <w:szCs w:val="28"/>
        </w:rPr>
      </w:pPr>
    </w:p>
    <w:p w:rsidR="005B54E4" w:rsidRPr="004512EA" w:rsidRDefault="005B54E4" w:rsidP="005B54E4">
      <w:pPr>
        <w:pStyle w:val="ConsPlusNormal"/>
        <w:ind w:left="709"/>
        <w:jc w:val="center"/>
        <w:rPr>
          <w:rFonts w:ascii="Times New Roman" w:hAnsi="Times New Roman" w:cs="Times New Roman"/>
          <w:b/>
          <w:sz w:val="28"/>
          <w:szCs w:val="28"/>
        </w:rPr>
      </w:pPr>
      <w:r w:rsidRPr="007B348B">
        <w:rPr>
          <w:rFonts w:ascii="Times New Roman" w:hAnsi="Times New Roman" w:cs="Times New Roman"/>
          <w:b/>
          <w:sz w:val="28"/>
          <w:szCs w:val="28"/>
        </w:rPr>
        <w:t xml:space="preserve">Порядок подачи заявок участниками </w:t>
      </w:r>
      <w:r w:rsidRPr="004512EA">
        <w:rPr>
          <w:rFonts w:ascii="Times New Roman" w:hAnsi="Times New Roman" w:cs="Times New Roman"/>
          <w:b/>
          <w:sz w:val="28"/>
          <w:szCs w:val="28"/>
        </w:rPr>
        <w:t>конкурса и требований, предъявляемых к форме и содержанию заявок, подаваемых участниками конкурса, в соответствии с пунктом 2.6 Порядка:</w:t>
      </w:r>
    </w:p>
    <w:p w:rsidR="005B54E4" w:rsidRPr="004512EA" w:rsidRDefault="005B54E4" w:rsidP="005B54E4">
      <w:pPr>
        <w:pStyle w:val="ConsPlusNormal"/>
        <w:ind w:firstLine="709"/>
        <w:jc w:val="both"/>
        <w:rPr>
          <w:rFonts w:ascii="Times New Roman" w:hAnsi="Times New Roman" w:cs="Times New Roman"/>
          <w:sz w:val="28"/>
          <w:szCs w:val="28"/>
        </w:rPr>
      </w:pPr>
    </w:p>
    <w:p w:rsidR="005B54E4" w:rsidRPr="004512EA" w:rsidRDefault="005B54E4" w:rsidP="005B54E4">
      <w:pPr>
        <w:pStyle w:val="ConsPlusNormal"/>
        <w:ind w:firstLine="709"/>
        <w:jc w:val="both"/>
        <w:rPr>
          <w:rFonts w:ascii="Times New Roman" w:hAnsi="Times New Roman" w:cs="Times New Roman"/>
          <w:sz w:val="28"/>
          <w:szCs w:val="28"/>
        </w:rPr>
      </w:pPr>
      <w:r w:rsidRPr="004512EA">
        <w:rPr>
          <w:rFonts w:ascii="Times New Roman" w:hAnsi="Times New Roman" w:cs="Times New Roman"/>
          <w:sz w:val="28"/>
          <w:szCs w:val="28"/>
        </w:rPr>
        <w:t>Участник конкурса вправе обратиться в Министерство за консультацией о разъяснении ему положений объявления о проведении конкурса по номеру телефона, указанному в объявлении о проведении конкурса. Министерство дает данные разъяснения в устной форме.</w:t>
      </w:r>
    </w:p>
    <w:p w:rsidR="005B54E4" w:rsidRPr="004512EA" w:rsidRDefault="005B54E4" w:rsidP="005B54E4">
      <w:pPr>
        <w:pStyle w:val="ConsPlusNormal"/>
        <w:ind w:firstLine="709"/>
        <w:jc w:val="both"/>
        <w:rPr>
          <w:rFonts w:ascii="Times New Roman" w:hAnsi="Times New Roman" w:cs="Times New Roman"/>
          <w:sz w:val="28"/>
          <w:szCs w:val="28"/>
        </w:rPr>
      </w:pPr>
      <w:r w:rsidRPr="004512EA">
        <w:rPr>
          <w:rFonts w:ascii="Times New Roman" w:hAnsi="Times New Roman" w:cs="Times New Roman"/>
          <w:sz w:val="28"/>
          <w:szCs w:val="28"/>
        </w:rPr>
        <w:t>Заявитель представляет в Министерство заявку с приложением документов в прошитом и пронумерованном виде, заверенных и скрепленных печатью (при ее наличии) и подписью заявителя:</w:t>
      </w:r>
    </w:p>
    <w:p w:rsidR="005B54E4" w:rsidRPr="004512EA" w:rsidRDefault="005B54E4" w:rsidP="005B54E4">
      <w:pPr>
        <w:pStyle w:val="ConsPlusNormal"/>
        <w:ind w:firstLine="709"/>
        <w:jc w:val="both"/>
        <w:rPr>
          <w:rFonts w:ascii="Times New Roman" w:hAnsi="Times New Roman" w:cs="Times New Roman"/>
          <w:sz w:val="28"/>
          <w:szCs w:val="28"/>
        </w:rPr>
      </w:pPr>
      <w:r w:rsidRPr="004512EA">
        <w:rPr>
          <w:rFonts w:ascii="Times New Roman" w:hAnsi="Times New Roman" w:cs="Times New Roman"/>
          <w:sz w:val="28"/>
          <w:szCs w:val="28"/>
        </w:rPr>
        <w:t>Заявка и документы подаются в Министерство в течение срока, указанного в объявлении о проведении конкурса.</w:t>
      </w:r>
    </w:p>
    <w:p w:rsidR="005B54E4" w:rsidRPr="004512EA" w:rsidRDefault="005B54E4" w:rsidP="005B54E4">
      <w:pPr>
        <w:pStyle w:val="ConsPlusNormal"/>
        <w:ind w:firstLine="709"/>
        <w:jc w:val="both"/>
        <w:rPr>
          <w:rFonts w:ascii="Times New Roman" w:hAnsi="Times New Roman" w:cs="Times New Roman"/>
          <w:sz w:val="28"/>
          <w:szCs w:val="28"/>
        </w:rPr>
      </w:pPr>
      <w:r w:rsidRPr="004512EA">
        <w:rPr>
          <w:rFonts w:ascii="Times New Roman" w:hAnsi="Times New Roman" w:cs="Times New Roman"/>
          <w:sz w:val="28"/>
          <w:szCs w:val="28"/>
        </w:rPr>
        <w:t>Заявка и документы, представленные на рассмотрение после принятия решения, указанного в подпункте 2 пункта 2.12 Порядка, возврату не подлежат.</w:t>
      </w:r>
    </w:p>
    <w:p w:rsidR="00785520" w:rsidRPr="004512EA" w:rsidRDefault="00785520" w:rsidP="00785520">
      <w:pPr>
        <w:pStyle w:val="ConsPlusNormal"/>
        <w:ind w:firstLine="709"/>
        <w:jc w:val="both"/>
        <w:rPr>
          <w:rFonts w:ascii="Times New Roman" w:hAnsi="Times New Roman" w:cs="Times New Roman"/>
          <w:sz w:val="30"/>
          <w:szCs w:val="30"/>
        </w:rPr>
      </w:pPr>
      <w:r w:rsidRPr="004512EA">
        <w:rPr>
          <w:rFonts w:ascii="Times New Roman" w:hAnsi="Times New Roman" w:cs="Times New Roman"/>
          <w:sz w:val="30"/>
          <w:szCs w:val="30"/>
        </w:rPr>
        <w:t>Документы представляются в Министерство на бумажном носителе в одном экземпляре нарочно (лично лицом, индивидуальным предпринимателем либо представителем индивидуального предпринимателя на основании доверенности, оформленной в соответствии с требованиями законодательства Росси</w:t>
      </w:r>
      <w:r w:rsidRPr="004512EA">
        <w:rPr>
          <w:rFonts w:ascii="Times New Roman" w:hAnsi="Times New Roman" w:cs="Times New Roman"/>
          <w:sz w:val="30"/>
          <w:szCs w:val="30"/>
        </w:rPr>
        <w:t>йской Федерации), либо по почте</w:t>
      </w:r>
      <w:r w:rsidRPr="004512EA">
        <w:rPr>
          <w:rFonts w:ascii="Times New Roman" w:hAnsi="Times New Roman" w:cs="Times New Roman"/>
          <w:sz w:val="30"/>
          <w:szCs w:val="30"/>
        </w:rPr>
        <w:t>.</w:t>
      </w:r>
    </w:p>
    <w:p w:rsidR="005B54E4" w:rsidRPr="004512EA" w:rsidRDefault="005B54E4" w:rsidP="005B54E4">
      <w:pPr>
        <w:pStyle w:val="ConsPlusNormal"/>
        <w:ind w:firstLine="709"/>
        <w:jc w:val="both"/>
        <w:rPr>
          <w:rFonts w:ascii="Times New Roman" w:hAnsi="Times New Roman" w:cs="Times New Roman"/>
          <w:sz w:val="28"/>
          <w:szCs w:val="28"/>
        </w:rPr>
      </w:pPr>
      <w:r w:rsidRPr="004512EA">
        <w:rPr>
          <w:rFonts w:ascii="Times New Roman" w:hAnsi="Times New Roman" w:cs="Times New Roman"/>
          <w:sz w:val="28"/>
          <w:szCs w:val="28"/>
        </w:rPr>
        <w:t>Ответственность за достоверность сведений, указанных в заявке и документах, несет участник конкурса.</w:t>
      </w:r>
    </w:p>
    <w:p w:rsidR="005B54E4" w:rsidRPr="004512EA" w:rsidRDefault="005B54E4" w:rsidP="005B54E4">
      <w:pPr>
        <w:pStyle w:val="ConsPlusNormal"/>
        <w:ind w:firstLine="540"/>
        <w:jc w:val="both"/>
        <w:rPr>
          <w:rFonts w:ascii="Times New Roman" w:hAnsi="Times New Roman" w:cs="Times New Roman"/>
          <w:color w:val="000000" w:themeColor="text1"/>
          <w:sz w:val="28"/>
          <w:szCs w:val="28"/>
        </w:rPr>
      </w:pPr>
      <w:r w:rsidRPr="004512EA">
        <w:rPr>
          <w:rFonts w:ascii="Times New Roman" w:hAnsi="Times New Roman" w:cs="Times New Roman"/>
          <w:color w:val="000000" w:themeColor="text1"/>
          <w:sz w:val="28"/>
          <w:szCs w:val="28"/>
        </w:rPr>
        <w:t>Заявитель самостоятельно несет все расходы, связанные с подготовкой и подачей заявки.</w:t>
      </w:r>
    </w:p>
    <w:p w:rsidR="005B54E4" w:rsidRPr="004512EA" w:rsidRDefault="005B54E4" w:rsidP="005B54E4">
      <w:pPr>
        <w:pStyle w:val="ConsPlusNormal"/>
        <w:ind w:firstLine="540"/>
        <w:jc w:val="both"/>
        <w:rPr>
          <w:rFonts w:ascii="Times New Roman" w:hAnsi="Times New Roman" w:cs="Times New Roman"/>
          <w:color w:val="000000" w:themeColor="text1"/>
          <w:sz w:val="28"/>
          <w:szCs w:val="28"/>
        </w:rPr>
      </w:pPr>
      <w:r w:rsidRPr="004512EA">
        <w:rPr>
          <w:rFonts w:ascii="Times New Roman" w:hAnsi="Times New Roman" w:cs="Times New Roman"/>
          <w:color w:val="000000" w:themeColor="text1"/>
          <w:sz w:val="28"/>
          <w:szCs w:val="28"/>
        </w:rPr>
        <w:t>Заявитель вправе предоставить дополнительные материалы, включая фотографии, публикации в средствах массовой информации, рекомендательные письма и иные документы.</w:t>
      </w:r>
    </w:p>
    <w:p w:rsidR="005B54E4" w:rsidRPr="004512EA" w:rsidRDefault="005B54E4" w:rsidP="005B54E4">
      <w:pPr>
        <w:pStyle w:val="ConsPlusNormal"/>
        <w:ind w:firstLine="540"/>
        <w:jc w:val="both"/>
        <w:rPr>
          <w:rFonts w:ascii="Times New Roman" w:hAnsi="Times New Roman" w:cs="Times New Roman"/>
          <w:color w:val="000000" w:themeColor="text1"/>
          <w:sz w:val="28"/>
          <w:szCs w:val="28"/>
        </w:rPr>
      </w:pPr>
      <w:r w:rsidRPr="004512EA">
        <w:rPr>
          <w:rFonts w:ascii="Times New Roman" w:hAnsi="Times New Roman" w:cs="Times New Roman"/>
          <w:color w:val="000000" w:themeColor="text1"/>
          <w:sz w:val="28"/>
          <w:szCs w:val="28"/>
        </w:rPr>
        <w:t>При приеме заявки и документов проверка их полноты и соответствия установленным требованиям не осуществляется.</w:t>
      </w:r>
    </w:p>
    <w:p w:rsidR="005B54E4" w:rsidRPr="004512EA" w:rsidRDefault="005B54E4" w:rsidP="005B54E4">
      <w:pPr>
        <w:pStyle w:val="ConsPlusNormal"/>
        <w:ind w:firstLine="540"/>
        <w:jc w:val="both"/>
        <w:rPr>
          <w:rFonts w:ascii="Times New Roman" w:hAnsi="Times New Roman" w:cs="Times New Roman"/>
          <w:color w:val="000000" w:themeColor="text1"/>
          <w:sz w:val="28"/>
          <w:szCs w:val="28"/>
        </w:rPr>
      </w:pPr>
      <w:r w:rsidRPr="004512EA">
        <w:rPr>
          <w:rFonts w:ascii="Times New Roman" w:hAnsi="Times New Roman" w:cs="Times New Roman"/>
          <w:color w:val="000000" w:themeColor="text1"/>
          <w:sz w:val="28"/>
          <w:szCs w:val="28"/>
        </w:rPr>
        <w:t>Заявки, поступившие по истечении срока их приема, указанного в объявление о проведении Конкурса, приему не подлежат.</w:t>
      </w:r>
    </w:p>
    <w:p w:rsidR="005B54E4" w:rsidRPr="004512EA" w:rsidRDefault="005B54E4" w:rsidP="005B54E4">
      <w:pPr>
        <w:pStyle w:val="ConsPlusNormal"/>
        <w:ind w:firstLine="709"/>
        <w:jc w:val="both"/>
        <w:rPr>
          <w:rFonts w:ascii="Times New Roman" w:hAnsi="Times New Roman" w:cs="Times New Roman"/>
          <w:sz w:val="28"/>
          <w:szCs w:val="28"/>
        </w:rPr>
      </w:pPr>
    </w:p>
    <w:p w:rsidR="005B54E4" w:rsidRPr="004512EA" w:rsidRDefault="005B54E4" w:rsidP="005B54E4">
      <w:pPr>
        <w:pStyle w:val="ConsPlusNormal"/>
        <w:ind w:left="720"/>
        <w:jc w:val="center"/>
        <w:rPr>
          <w:rFonts w:ascii="Times New Roman" w:hAnsi="Times New Roman" w:cs="Times New Roman"/>
          <w:b/>
          <w:sz w:val="28"/>
          <w:szCs w:val="28"/>
        </w:rPr>
      </w:pPr>
      <w:r w:rsidRPr="004512EA">
        <w:rPr>
          <w:rFonts w:ascii="Times New Roman" w:hAnsi="Times New Roman" w:cs="Times New Roman"/>
          <w:b/>
          <w:sz w:val="28"/>
          <w:szCs w:val="28"/>
        </w:rPr>
        <w:t>Порядок отзыва заявок участников конкурса, порядок возврата заявок участников конкурса, определяющего в том числе основания для возврата заявок участников конкурса, порядок внесения изменений в заявки участников конкурса</w:t>
      </w:r>
    </w:p>
    <w:p w:rsidR="005B54E4" w:rsidRPr="004512EA" w:rsidRDefault="005B54E4" w:rsidP="005B54E4">
      <w:pPr>
        <w:autoSpaceDE w:val="0"/>
        <w:autoSpaceDN w:val="0"/>
        <w:adjustRightInd w:val="0"/>
        <w:ind w:firstLine="709"/>
        <w:jc w:val="center"/>
        <w:rPr>
          <w:sz w:val="28"/>
          <w:szCs w:val="28"/>
        </w:rPr>
      </w:pPr>
    </w:p>
    <w:p w:rsidR="00785520" w:rsidRPr="004512EA" w:rsidRDefault="00785520" w:rsidP="00785520">
      <w:pPr>
        <w:pStyle w:val="ConsPlusNormal"/>
        <w:ind w:firstLine="709"/>
        <w:jc w:val="both"/>
        <w:rPr>
          <w:rFonts w:ascii="Times New Roman" w:hAnsi="Times New Roman" w:cs="Times New Roman"/>
          <w:sz w:val="30"/>
          <w:szCs w:val="30"/>
        </w:rPr>
      </w:pPr>
      <w:r w:rsidRPr="004512EA">
        <w:rPr>
          <w:rFonts w:ascii="Times New Roman" w:hAnsi="Times New Roman" w:cs="Times New Roman"/>
          <w:sz w:val="30"/>
          <w:szCs w:val="30"/>
        </w:rPr>
        <w:t>Участник конкурса вправе изменить или отозвать свою заявку до принятия республиканской конкурсной комиссии соответствующего решения, указанного в подпункте 2 пункта 2.12 Порядка, путем подачи заявления. Заявление представляется в Министерство на бумажном носителе лично индивидуальным предпринимателем либо представителем индивидуального предпринимателя на основании доверенности, оформленной в соответствии с требованиями законодательства Росси</w:t>
      </w:r>
      <w:r w:rsidR="004512EA" w:rsidRPr="004512EA">
        <w:rPr>
          <w:rFonts w:ascii="Times New Roman" w:hAnsi="Times New Roman" w:cs="Times New Roman"/>
          <w:sz w:val="30"/>
          <w:szCs w:val="30"/>
        </w:rPr>
        <w:t>йской Федерации, либо по почте.</w:t>
      </w:r>
    </w:p>
    <w:p w:rsidR="005B54E4" w:rsidRPr="007B348B" w:rsidRDefault="005B54E4" w:rsidP="005B54E4">
      <w:pPr>
        <w:autoSpaceDE w:val="0"/>
        <w:autoSpaceDN w:val="0"/>
        <w:adjustRightInd w:val="0"/>
        <w:ind w:firstLine="709"/>
        <w:jc w:val="center"/>
        <w:rPr>
          <w:b/>
          <w:sz w:val="28"/>
          <w:szCs w:val="28"/>
        </w:rPr>
      </w:pPr>
    </w:p>
    <w:p w:rsidR="005B54E4" w:rsidRPr="007B348B" w:rsidRDefault="005B54E4" w:rsidP="005B54E4">
      <w:pPr>
        <w:pStyle w:val="ConsPlusNormal"/>
        <w:ind w:firstLine="709"/>
        <w:jc w:val="center"/>
        <w:rPr>
          <w:rFonts w:ascii="Times New Roman" w:hAnsi="Times New Roman" w:cs="Times New Roman"/>
          <w:b/>
          <w:sz w:val="28"/>
          <w:szCs w:val="28"/>
        </w:rPr>
      </w:pPr>
      <w:r w:rsidRPr="007B348B">
        <w:rPr>
          <w:rFonts w:ascii="Times New Roman" w:hAnsi="Times New Roman" w:cs="Times New Roman"/>
          <w:b/>
          <w:sz w:val="28"/>
          <w:szCs w:val="28"/>
        </w:rPr>
        <w:t>Правила рассмотрения и оценки заявок участников конкурса в соответствии с Порядком</w:t>
      </w:r>
    </w:p>
    <w:p w:rsidR="005B54E4" w:rsidRPr="007B348B" w:rsidRDefault="005B54E4" w:rsidP="005B54E4">
      <w:pPr>
        <w:autoSpaceDE w:val="0"/>
        <w:autoSpaceDN w:val="0"/>
        <w:adjustRightInd w:val="0"/>
        <w:ind w:firstLine="709"/>
        <w:jc w:val="center"/>
        <w:rPr>
          <w:sz w:val="28"/>
          <w:szCs w:val="28"/>
        </w:rPr>
      </w:pP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Министерство</w:t>
      </w:r>
      <w:r w:rsidRPr="007B348B">
        <w:rPr>
          <w:rFonts w:ascii="Times New Roman" w:hAnsi="Times New Roman" w:cs="Times New Roman"/>
          <w:color w:val="000000" w:themeColor="text1"/>
          <w:sz w:val="28"/>
          <w:szCs w:val="28"/>
        </w:rPr>
        <w:t xml:space="preserve"> в течение 18 рабочих дней с даты окончания приема документов, указанного в объявлении о проведении конкурса</w:t>
      </w:r>
      <w:r w:rsidRPr="007B348B">
        <w:rPr>
          <w:rFonts w:ascii="Times New Roman" w:hAnsi="Times New Roman" w:cs="Times New Roman"/>
          <w:sz w:val="28"/>
          <w:szCs w:val="28"/>
        </w:rPr>
        <w:t>:</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 xml:space="preserve">1) регистрирует заявки в день поступления в специальном журнале, который должен быть пронумерован, прошнурован и скреплен печатью; </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2) в случае непредставления заявителем документов, которые могут быть получены в порядке межведомственного информационного взаимодействия, обеспечивает получение их и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3) осуществляет проверку представленных документов путем непосредственного их изучения, проведения арифметической проверки расчетов, полноты заполнения требуемых реквизитов;</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4) выносит заключение рекомендательного характера о соответствии или несоответствии документов и заявителей требованиям и условиям Порядка и передает на рассмотрение республиканской конкурсной комиссии в течение одного рабочего дня с момента окончания проверки;</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5) не позднее 30 календарных дней со дня регистрации заявки уведомляет участника конкурса о принятии документов на рассмотрение путем направления уведомления по адресу электронной почты, указанному в заявке, поступившей в Министерство в форме электронного документа, и в письменной форме по почтовому адресу, указанному в заявке, поступившей в Министерство в письменной форме, либо нарочно участнику конкурса или уполномоченному лицу.</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Республиканская конкурсная комиссия в течение 10 рабочих дней со дня передачи ей Министерством заявок, документов и заключения:</w:t>
      </w:r>
    </w:p>
    <w:p w:rsidR="005B54E4" w:rsidRPr="007B348B" w:rsidRDefault="005B54E4" w:rsidP="005B54E4">
      <w:pPr>
        <w:pStyle w:val="afc"/>
        <w:ind w:firstLine="709"/>
        <w:jc w:val="both"/>
        <w:rPr>
          <w:sz w:val="28"/>
          <w:szCs w:val="28"/>
        </w:rPr>
      </w:pPr>
      <w:r w:rsidRPr="007B348B">
        <w:rPr>
          <w:color w:val="000000" w:themeColor="text1"/>
          <w:sz w:val="28"/>
          <w:szCs w:val="28"/>
        </w:rPr>
        <w:t>1) осуществляет рассмотрение заявок,</w:t>
      </w:r>
      <w:r w:rsidRPr="007B348B">
        <w:rPr>
          <w:sz w:val="28"/>
          <w:szCs w:val="28"/>
        </w:rPr>
        <w:t xml:space="preserve"> документов, указанных в пункте 2.6 Порядка, на предмет их соответствия установленным в объявлении о проведении конкурса требованиям;</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2) проводит заседание и принимает решение о допуске заявки на конкурс либо об отказе в допуске заявки к участию в конкурсе.</w:t>
      </w:r>
    </w:p>
    <w:p w:rsidR="005B54E4" w:rsidRPr="007B348B" w:rsidRDefault="005B54E4" w:rsidP="005B54E4">
      <w:pPr>
        <w:widowControl w:val="0"/>
        <w:autoSpaceDE w:val="0"/>
        <w:autoSpaceDN w:val="0"/>
        <w:adjustRightInd w:val="0"/>
        <w:ind w:firstLine="709"/>
        <w:jc w:val="both"/>
        <w:rPr>
          <w:rFonts w:eastAsiaTheme="minorEastAsia"/>
          <w:sz w:val="28"/>
          <w:szCs w:val="28"/>
        </w:rPr>
      </w:pPr>
      <w:r w:rsidRPr="007B348B">
        <w:rPr>
          <w:rFonts w:eastAsiaTheme="minorEastAsia"/>
          <w:sz w:val="28"/>
          <w:szCs w:val="28"/>
        </w:rPr>
        <w:t xml:space="preserve">Решение республиканской конкурсной комиссии о допуске или об отказе в допуске к участию в конкурсе оформляется протоколом. Протокол для уведомления заявителей о допуске или в отказе в допуске к участию в конкурсе, заявки, документы и заключения передаются в Министерство в течение одного рабочего дня с момента оформления протокола. </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Основаниями для отказа в допуске к участию в конкурсе являются:</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а) несоответствие участника конкурса требованиям, установленным пунктом 2.5 Порядка;</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б) несоответствие представленных участником конкурса заявок и документов требованиям к заявкам участников конкурса, установленным в объявлении о проведении конкурса;</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в) недостоверность представленной участником конкурса информации, в том числе информации о месте нахождения и адресе юридического лица;</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г) подача участником конкурса заявки после даты и (или) времени, определенных для подачи заявок;</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д) непредставление (представление не в полном объеме) документов, указанных в пункте 2.6 Порядка, за исключением документов, запрашиваемых в порядке межведомственного информационного взаимодействия;</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е) неправильное оформление представленных документов и (или) их несоответствие требованиям, предусмотренным в пункте 2.6 Порядка.</w:t>
      </w:r>
    </w:p>
    <w:p w:rsidR="005B54E4" w:rsidRPr="007B348B" w:rsidRDefault="005B54E4" w:rsidP="005B54E4">
      <w:pPr>
        <w:widowControl w:val="0"/>
        <w:autoSpaceDE w:val="0"/>
        <w:autoSpaceDN w:val="0"/>
        <w:adjustRightInd w:val="0"/>
        <w:ind w:firstLine="709"/>
        <w:jc w:val="both"/>
        <w:rPr>
          <w:sz w:val="28"/>
          <w:szCs w:val="28"/>
        </w:rPr>
      </w:pPr>
      <w:r w:rsidRPr="007B348B">
        <w:rPr>
          <w:sz w:val="28"/>
          <w:szCs w:val="28"/>
        </w:rPr>
        <w:t xml:space="preserve">Министерство в течение 3 рабочих дней со дня принятия республиканской конкурсной комиссией решения о допуске заявки на конкурс либо об отказе </w:t>
      </w:r>
      <w:r w:rsidRPr="007B348B">
        <w:rPr>
          <w:rFonts w:eastAsiaTheme="minorEastAsia"/>
          <w:sz w:val="28"/>
          <w:szCs w:val="28"/>
        </w:rPr>
        <w:t>в допуске заявки к участию в конкурсе</w:t>
      </w:r>
      <w:r w:rsidRPr="007B348B">
        <w:rPr>
          <w:sz w:val="28"/>
          <w:szCs w:val="28"/>
        </w:rPr>
        <w:t xml:space="preserve"> уведомляет участника конкурса о принятом республиканской конкурсной комиссией решении путем размещения информации на едином портале (при наличии технической возможности) и на официальном сайте Министерства, а также путем направления уведомления по адресу электронной почты, указанному в заявке, поступившей в Министерство в форме электронного документа, и в письменной форме по почтовому адресу, указанному в заявке, поступившей в Министерство в письменной форме, либо нарочно участнику конкурса или уполномоченному лицу.</w:t>
      </w:r>
    </w:p>
    <w:p w:rsidR="005B54E4" w:rsidRPr="007B348B" w:rsidRDefault="005B54E4" w:rsidP="005B54E4">
      <w:pPr>
        <w:widowControl w:val="0"/>
        <w:autoSpaceDE w:val="0"/>
        <w:autoSpaceDN w:val="0"/>
        <w:adjustRightInd w:val="0"/>
        <w:ind w:firstLine="709"/>
        <w:jc w:val="both"/>
        <w:rPr>
          <w:sz w:val="28"/>
          <w:szCs w:val="28"/>
        </w:rPr>
      </w:pPr>
      <w:r w:rsidRPr="007B348B">
        <w:rPr>
          <w:sz w:val="28"/>
          <w:szCs w:val="28"/>
        </w:rPr>
        <w:t>Участники конкурса, допущенные к участию в конкурсе, в течение 3 рабочих дней со дня принятия решения о допуске заявки на конкурс приглашаются на очное собеседование в установленный день извещением, размещенным в течение одного рабочего дня со дня принятия решения о допуске заявки на конкурс на официальном сайте Министерства,</w:t>
      </w:r>
      <w:r w:rsidRPr="007B348B">
        <w:rPr>
          <w:color w:val="FF0000"/>
          <w:sz w:val="28"/>
          <w:szCs w:val="28"/>
        </w:rPr>
        <w:t xml:space="preserve"> </w:t>
      </w:r>
      <w:r w:rsidRPr="007B348B">
        <w:rPr>
          <w:sz w:val="28"/>
          <w:szCs w:val="28"/>
        </w:rPr>
        <w:t>с указанием даты и времени проведения собеседования.</w:t>
      </w:r>
    </w:p>
    <w:p w:rsidR="005B54E4" w:rsidRPr="007B348B" w:rsidRDefault="005B54E4" w:rsidP="005B54E4">
      <w:pPr>
        <w:widowControl w:val="0"/>
        <w:autoSpaceDE w:val="0"/>
        <w:autoSpaceDN w:val="0"/>
        <w:adjustRightInd w:val="0"/>
        <w:ind w:firstLine="709"/>
        <w:jc w:val="both"/>
        <w:rPr>
          <w:sz w:val="28"/>
          <w:szCs w:val="28"/>
        </w:rPr>
      </w:pPr>
      <w:r w:rsidRPr="007B348B">
        <w:rPr>
          <w:sz w:val="28"/>
          <w:szCs w:val="28"/>
        </w:rPr>
        <w:t>Очное собеседование – это личное собеседование республиканской конкурсной комиссии с участником конкурса, допущенного к участию в нем.</w:t>
      </w:r>
    </w:p>
    <w:p w:rsidR="005B54E4" w:rsidRPr="007B348B" w:rsidRDefault="005B54E4" w:rsidP="005B54E4">
      <w:pPr>
        <w:widowControl w:val="0"/>
        <w:autoSpaceDE w:val="0"/>
        <w:autoSpaceDN w:val="0"/>
        <w:adjustRightInd w:val="0"/>
        <w:ind w:firstLine="709"/>
        <w:jc w:val="both"/>
        <w:rPr>
          <w:rFonts w:eastAsiaTheme="minorEastAsia"/>
          <w:sz w:val="28"/>
          <w:szCs w:val="28"/>
        </w:rPr>
      </w:pPr>
      <w:r w:rsidRPr="007B348B">
        <w:rPr>
          <w:sz w:val="28"/>
          <w:szCs w:val="28"/>
        </w:rPr>
        <w:t xml:space="preserve">Республиканская конкурсная комиссия проводит очное (личное) собеседование с участником конкурса по представленному им на конкурс бизнес-плану в течение </w:t>
      </w:r>
      <w:r w:rsidRPr="007B348B">
        <w:rPr>
          <w:rFonts w:eastAsiaTheme="minorEastAsia"/>
          <w:sz w:val="28"/>
          <w:szCs w:val="28"/>
        </w:rPr>
        <w:t>не более 20 рабочих дней с даты принятия решения о допуске заявки на конкурс.</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Решение о способе проведения отбора (в очной форме либо посредством видео-конференц-связи) принимается республиканской конкурсной комиссией и отражается в протоколе республиканской конкурсной комиссии.</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 xml:space="preserve">О способе проведения собеседования Министерство уведомляет участников конкурса в извещении </w:t>
      </w:r>
      <w:r w:rsidR="0095521D" w:rsidRPr="0095521D">
        <w:rPr>
          <w:rFonts w:ascii="Times New Roman" w:hAnsi="Times New Roman" w:cs="Times New Roman"/>
          <w:sz w:val="28"/>
          <w:szCs w:val="28"/>
        </w:rPr>
        <w:t>в течение 3 рабочих дней</w:t>
      </w:r>
      <w:r w:rsidRPr="007B348B">
        <w:rPr>
          <w:rFonts w:ascii="Times New Roman" w:hAnsi="Times New Roman" w:cs="Times New Roman"/>
          <w:sz w:val="28"/>
          <w:szCs w:val="28"/>
        </w:rPr>
        <w:t>.</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Республиканская конкурсная комиссия оценивает допущенные к отбору заявки и документы путем расчета среднего балла, включающего значения каждого из критериев оценки участников конкурса.</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В целях определения победителей конкурса используются критерии конкурсного отбора по балльной шкале оценок, которая отражена в таблице:</w:t>
      </w:r>
    </w:p>
    <w:p w:rsidR="005B54E4" w:rsidRDefault="005B54E4" w:rsidP="005B54E4"/>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7938"/>
        <w:gridCol w:w="1134"/>
        <w:gridCol w:w="17"/>
      </w:tblGrid>
      <w:tr w:rsidR="00221999" w:rsidRPr="005844B5" w:rsidTr="002E52B5">
        <w:trPr>
          <w:gridAfter w:val="1"/>
          <w:wAfter w:w="17" w:type="dxa"/>
          <w:tblHeader/>
        </w:trPr>
        <w:tc>
          <w:tcPr>
            <w:tcW w:w="851" w:type="dxa"/>
            <w:tcBorders>
              <w:top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 п/п</w:t>
            </w:r>
          </w:p>
        </w:tc>
        <w:tc>
          <w:tcPr>
            <w:tcW w:w="7938" w:type="dxa"/>
            <w:tcBorders>
              <w:top w:val="single" w:sz="4" w:space="0" w:color="auto"/>
              <w:left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ind w:firstLine="709"/>
              <w:jc w:val="center"/>
              <w:rPr>
                <w:rFonts w:eastAsiaTheme="minorEastAsia"/>
                <w:sz w:val="30"/>
                <w:szCs w:val="30"/>
              </w:rPr>
            </w:pPr>
            <w:r w:rsidRPr="005844B5">
              <w:rPr>
                <w:rFonts w:eastAsiaTheme="minorEastAsia"/>
                <w:sz w:val="30"/>
                <w:szCs w:val="30"/>
              </w:rPr>
              <w:t>Наименование критерия</w:t>
            </w:r>
          </w:p>
        </w:tc>
        <w:tc>
          <w:tcPr>
            <w:tcW w:w="1134" w:type="dxa"/>
            <w:tcBorders>
              <w:top w:val="single" w:sz="4" w:space="0" w:color="auto"/>
              <w:left w:val="single" w:sz="4" w:space="0" w:color="auto"/>
              <w:bottom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Оценка в баллах</w:t>
            </w:r>
          </w:p>
        </w:tc>
      </w:tr>
      <w:tr w:rsidR="00221999" w:rsidRPr="005844B5" w:rsidTr="002E52B5">
        <w:trPr>
          <w:gridAfter w:val="1"/>
          <w:wAfter w:w="17" w:type="dxa"/>
          <w:trHeight w:val="569"/>
        </w:trPr>
        <w:tc>
          <w:tcPr>
            <w:tcW w:w="851" w:type="dxa"/>
            <w:vMerge w:val="restart"/>
            <w:tcBorders>
              <w:top w:val="single" w:sz="4" w:space="0" w:color="auto"/>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w:t>
            </w:r>
          </w:p>
        </w:tc>
        <w:tc>
          <w:tcPr>
            <w:tcW w:w="7938" w:type="dxa"/>
            <w:tcBorders>
              <w:top w:val="single" w:sz="4" w:space="0" w:color="auto"/>
              <w:left w:val="single" w:sz="4" w:space="0" w:color="auto"/>
              <w:right w:val="single" w:sz="4" w:space="0" w:color="auto"/>
            </w:tcBorders>
          </w:tcPr>
          <w:p w:rsidR="00221999" w:rsidRPr="005844B5" w:rsidRDefault="00221999" w:rsidP="002E52B5">
            <w:pPr>
              <w:widowControl w:val="0"/>
              <w:autoSpaceDE w:val="0"/>
              <w:autoSpaceDN w:val="0"/>
              <w:adjustRightInd w:val="0"/>
              <w:rPr>
                <w:rFonts w:eastAsiaTheme="minorEastAsia"/>
                <w:sz w:val="30"/>
                <w:szCs w:val="30"/>
              </w:rPr>
            </w:pPr>
            <w:r w:rsidRPr="005844B5">
              <w:rPr>
                <w:rFonts w:eastAsiaTheme="minorEastAsia"/>
                <w:sz w:val="30"/>
                <w:szCs w:val="30"/>
              </w:rPr>
              <w:t>Наличие земельного участка, предназначенного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разрешённого использования с кодами 1.1-</w:t>
            </w:r>
            <w:hyperlink r:id="rId6" w:history="1">
              <w:r w:rsidRPr="005844B5">
                <w:rPr>
                  <w:rFonts w:eastAsiaTheme="minorEastAsia"/>
                  <w:sz w:val="30"/>
                  <w:szCs w:val="30"/>
                </w:rPr>
                <w:t>1.20</w:t>
              </w:r>
            </w:hyperlink>
            <w:r w:rsidRPr="005844B5">
              <w:rPr>
                <w:rFonts w:eastAsiaTheme="minorEastAsia"/>
                <w:sz w:val="30"/>
                <w:szCs w:val="30"/>
              </w:rPr>
              <w:t xml:space="preserve">, в том числе размещение зданий и сооружений, используемых для хранения и переработки сельскохозяйственной продукции, в соответствии Приказом Росреестра от </w:t>
            </w:r>
            <w:r w:rsidRPr="005844B5">
              <w:rPr>
                <w:rFonts w:eastAsiaTheme="minorEastAsia"/>
                <w:sz w:val="30"/>
                <w:szCs w:val="30"/>
              </w:rPr>
              <w:br/>
              <w:t xml:space="preserve">10 ноября 2020 года № П/0412 "Об утверждении классификатора видов разрешенного использования земельных участков":  </w:t>
            </w:r>
          </w:p>
        </w:tc>
        <w:tc>
          <w:tcPr>
            <w:tcW w:w="1134" w:type="dxa"/>
            <w:tcBorders>
              <w:top w:val="single" w:sz="4" w:space="0" w:color="auto"/>
              <w:lef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r>
      <w:tr w:rsidR="00221999" w:rsidRPr="005844B5" w:rsidTr="002E52B5">
        <w:trPr>
          <w:gridAfter w:val="1"/>
          <w:wAfter w:w="17" w:type="dxa"/>
          <w:trHeight w:val="560"/>
        </w:trPr>
        <w:tc>
          <w:tcPr>
            <w:tcW w:w="851" w:type="dxa"/>
            <w:vMerge/>
            <w:tcBorders>
              <w:top w:val="single" w:sz="4" w:space="0" w:color="auto"/>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c>
          <w:tcPr>
            <w:tcW w:w="7938" w:type="dxa"/>
            <w:tcBorders>
              <w:top w:val="single" w:sz="4" w:space="0" w:color="auto"/>
              <w:left w:val="single" w:sz="4" w:space="0" w:color="auto"/>
              <w:right w:val="single" w:sz="4" w:space="0" w:color="auto"/>
            </w:tcBorders>
          </w:tcPr>
          <w:p w:rsidR="00221999" w:rsidRPr="005844B5" w:rsidRDefault="00221999" w:rsidP="002E52B5">
            <w:pPr>
              <w:widowControl w:val="0"/>
              <w:autoSpaceDE w:val="0"/>
              <w:autoSpaceDN w:val="0"/>
              <w:adjustRightInd w:val="0"/>
              <w:rPr>
                <w:rFonts w:eastAsiaTheme="minorEastAsia"/>
                <w:sz w:val="30"/>
                <w:szCs w:val="30"/>
              </w:rPr>
            </w:pPr>
            <w:r w:rsidRPr="005844B5">
              <w:rPr>
                <w:rFonts w:eastAsiaTheme="minorEastAsia"/>
                <w:sz w:val="30"/>
                <w:szCs w:val="30"/>
              </w:rPr>
              <w:t>в собственности</w:t>
            </w:r>
          </w:p>
        </w:tc>
        <w:tc>
          <w:tcPr>
            <w:tcW w:w="1134" w:type="dxa"/>
            <w:tcBorders>
              <w:top w:val="single" w:sz="4" w:space="0" w:color="auto"/>
              <w:lef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2</w:t>
            </w:r>
          </w:p>
        </w:tc>
      </w:tr>
      <w:tr w:rsidR="00221999" w:rsidRPr="005844B5" w:rsidTr="002E52B5">
        <w:trPr>
          <w:gridAfter w:val="1"/>
          <w:wAfter w:w="17" w:type="dxa"/>
          <w:trHeight w:val="824"/>
        </w:trPr>
        <w:tc>
          <w:tcPr>
            <w:tcW w:w="851" w:type="dxa"/>
            <w:vMerge/>
            <w:tcBorders>
              <w:bottom w:val="single" w:sz="4" w:space="0" w:color="auto"/>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c>
          <w:tcPr>
            <w:tcW w:w="7938" w:type="dxa"/>
            <w:tcBorders>
              <w:top w:val="single" w:sz="4" w:space="0" w:color="auto"/>
              <w:left w:val="single" w:sz="4" w:space="0" w:color="auto"/>
              <w:right w:val="single" w:sz="4" w:space="0" w:color="auto"/>
            </w:tcBorders>
          </w:tcPr>
          <w:p w:rsidR="00221999" w:rsidRPr="005844B5" w:rsidRDefault="00221999" w:rsidP="002E52B5">
            <w:pPr>
              <w:widowControl w:val="0"/>
              <w:autoSpaceDE w:val="0"/>
              <w:autoSpaceDN w:val="0"/>
              <w:adjustRightInd w:val="0"/>
              <w:rPr>
                <w:rFonts w:eastAsiaTheme="minorEastAsia"/>
                <w:sz w:val="30"/>
                <w:szCs w:val="30"/>
              </w:rPr>
            </w:pPr>
            <w:r w:rsidRPr="005844B5">
              <w:rPr>
                <w:rFonts w:eastAsiaTheme="minorEastAsia"/>
                <w:sz w:val="30"/>
                <w:szCs w:val="30"/>
              </w:rPr>
              <w:t xml:space="preserve">в аренде сроком не менее 5 лет, считая с 1 января текущего года </w:t>
            </w:r>
          </w:p>
        </w:tc>
        <w:tc>
          <w:tcPr>
            <w:tcW w:w="1134" w:type="dxa"/>
            <w:tcBorders>
              <w:top w:val="single" w:sz="4" w:space="0" w:color="auto"/>
              <w:lef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w:t>
            </w:r>
          </w:p>
        </w:tc>
      </w:tr>
      <w:tr w:rsidR="00221999" w:rsidRPr="005844B5" w:rsidTr="002E52B5">
        <w:trPr>
          <w:gridAfter w:val="1"/>
          <w:wAfter w:w="17" w:type="dxa"/>
          <w:trHeight w:val="1261"/>
        </w:trPr>
        <w:tc>
          <w:tcPr>
            <w:tcW w:w="851" w:type="dxa"/>
            <w:vMerge w:val="restart"/>
            <w:tcBorders>
              <w:top w:val="single" w:sz="4" w:space="0" w:color="auto"/>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2</w:t>
            </w:r>
          </w:p>
        </w:tc>
        <w:tc>
          <w:tcPr>
            <w:tcW w:w="7938" w:type="dxa"/>
            <w:tcBorders>
              <w:top w:val="single" w:sz="4" w:space="0" w:color="auto"/>
              <w:left w:val="single" w:sz="4" w:space="0" w:color="auto"/>
              <w:right w:val="single" w:sz="4" w:space="0" w:color="auto"/>
            </w:tcBorders>
          </w:tcPr>
          <w:p w:rsidR="00221999" w:rsidRPr="005844B5" w:rsidRDefault="00221999" w:rsidP="002E52B5">
            <w:pPr>
              <w:widowControl w:val="0"/>
              <w:autoSpaceDE w:val="0"/>
              <w:autoSpaceDN w:val="0"/>
              <w:adjustRightInd w:val="0"/>
              <w:jc w:val="both"/>
              <w:rPr>
                <w:sz w:val="30"/>
                <w:szCs w:val="30"/>
              </w:rPr>
            </w:pPr>
            <w:r w:rsidRPr="005844B5">
              <w:rPr>
                <w:rFonts w:eastAsiaTheme="minorEastAsia"/>
                <w:sz w:val="30"/>
                <w:szCs w:val="30"/>
              </w:rPr>
              <w:t>Наличие у заявителя производственных помещений, предназначенных для производства, переработки и хранения сельскохозяйственной продукции</w:t>
            </w:r>
          </w:p>
        </w:tc>
        <w:tc>
          <w:tcPr>
            <w:tcW w:w="1134" w:type="dxa"/>
            <w:tcBorders>
              <w:top w:val="single" w:sz="4" w:space="0" w:color="auto"/>
              <w:lef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r>
      <w:tr w:rsidR="00221999" w:rsidRPr="005844B5" w:rsidTr="002E52B5">
        <w:trPr>
          <w:gridAfter w:val="1"/>
          <w:wAfter w:w="17" w:type="dxa"/>
          <w:trHeight w:val="618"/>
        </w:trPr>
        <w:tc>
          <w:tcPr>
            <w:tcW w:w="851" w:type="dxa"/>
            <w:vMerge/>
            <w:tcBorders>
              <w:top w:val="single" w:sz="4" w:space="0" w:color="auto"/>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c>
          <w:tcPr>
            <w:tcW w:w="7938" w:type="dxa"/>
            <w:tcBorders>
              <w:top w:val="single" w:sz="4" w:space="0" w:color="auto"/>
              <w:left w:val="single" w:sz="4" w:space="0" w:color="auto"/>
              <w:right w:val="single" w:sz="4" w:space="0" w:color="auto"/>
            </w:tcBorders>
          </w:tcPr>
          <w:p w:rsidR="00221999" w:rsidRPr="005844B5" w:rsidRDefault="00221999"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в собственности</w:t>
            </w:r>
          </w:p>
        </w:tc>
        <w:tc>
          <w:tcPr>
            <w:tcW w:w="1134" w:type="dxa"/>
            <w:tcBorders>
              <w:top w:val="single" w:sz="4" w:space="0" w:color="auto"/>
              <w:lef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2</w:t>
            </w:r>
          </w:p>
        </w:tc>
      </w:tr>
      <w:tr w:rsidR="00221999" w:rsidRPr="005844B5" w:rsidTr="002E52B5">
        <w:trPr>
          <w:gridAfter w:val="1"/>
          <w:wAfter w:w="17" w:type="dxa"/>
          <w:trHeight w:val="542"/>
        </w:trPr>
        <w:tc>
          <w:tcPr>
            <w:tcW w:w="851" w:type="dxa"/>
            <w:vMerge/>
            <w:tcBorders>
              <w:bottom w:val="single" w:sz="4" w:space="0" w:color="auto"/>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c>
          <w:tcPr>
            <w:tcW w:w="7938" w:type="dxa"/>
            <w:tcBorders>
              <w:top w:val="single" w:sz="4" w:space="0" w:color="auto"/>
              <w:left w:val="single" w:sz="4" w:space="0" w:color="auto"/>
              <w:right w:val="single" w:sz="4" w:space="0" w:color="auto"/>
            </w:tcBorders>
          </w:tcPr>
          <w:p w:rsidR="00221999" w:rsidRPr="005844B5" w:rsidRDefault="00221999"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 xml:space="preserve">в долгосрочной аренде на срок не менее 5 лет, считая с 1 января текущего года </w:t>
            </w:r>
          </w:p>
        </w:tc>
        <w:tc>
          <w:tcPr>
            <w:tcW w:w="1134" w:type="dxa"/>
            <w:tcBorders>
              <w:top w:val="single" w:sz="4" w:space="0" w:color="auto"/>
              <w:lef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w:t>
            </w:r>
          </w:p>
        </w:tc>
      </w:tr>
      <w:tr w:rsidR="00221999" w:rsidRPr="005844B5" w:rsidTr="002E52B5">
        <w:trPr>
          <w:gridAfter w:val="1"/>
          <w:wAfter w:w="17" w:type="dxa"/>
          <w:trHeight w:val="841"/>
        </w:trPr>
        <w:tc>
          <w:tcPr>
            <w:tcW w:w="851" w:type="dxa"/>
            <w:vMerge w:val="restart"/>
            <w:tcBorders>
              <w:top w:val="single" w:sz="4" w:space="0" w:color="auto"/>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3</w:t>
            </w:r>
          </w:p>
        </w:tc>
        <w:tc>
          <w:tcPr>
            <w:tcW w:w="7938" w:type="dxa"/>
            <w:tcBorders>
              <w:top w:val="single" w:sz="4" w:space="0" w:color="auto"/>
              <w:left w:val="single" w:sz="4" w:space="0" w:color="auto"/>
              <w:right w:val="single" w:sz="4" w:space="0" w:color="auto"/>
            </w:tcBorders>
          </w:tcPr>
          <w:p w:rsidR="00221999" w:rsidRPr="005844B5" w:rsidRDefault="00221999" w:rsidP="002E52B5">
            <w:pPr>
              <w:widowControl w:val="0"/>
              <w:autoSpaceDE w:val="0"/>
              <w:autoSpaceDN w:val="0"/>
              <w:adjustRightInd w:val="0"/>
              <w:jc w:val="both"/>
              <w:rPr>
                <w:sz w:val="30"/>
                <w:szCs w:val="30"/>
              </w:rPr>
            </w:pPr>
            <w:r w:rsidRPr="005844B5">
              <w:rPr>
                <w:sz w:val="30"/>
                <w:szCs w:val="30"/>
              </w:rPr>
              <w:t>Удельный вес собственных средств в общем объеме приобретений согласно плану расходов:</w:t>
            </w:r>
          </w:p>
        </w:tc>
        <w:tc>
          <w:tcPr>
            <w:tcW w:w="1134" w:type="dxa"/>
            <w:tcBorders>
              <w:top w:val="single" w:sz="4" w:space="0" w:color="auto"/>
              <w:lef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r>
      <w:tr w:rsidR="00221999" w:rsidRPr="005844B5" w:rsidTr="002E52B5">
        <w:trPr>
          <w:gridAfter w:val="1"/>
          <w:wAfter w:w="17" w:type="dxa"/>
          <w:trHeight w:val="554"/>
        </w:trPr>
        <w:tc>
          <w:tcPr>
            <w:tcW w:w="851" w:type="dxa"/>
            <w:vMerge/>
            <w:tcBorders>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c>
          <w:tcPr>
            <w:tcW w:w="7938" w:type="dxa"/>
            <w:tcBorders>
              <w:top w:val="single" w:sz="4" w:space="0" w:color="auto"/>
              <w:left w:val="single" w:sz="4" w:space="0" w:color="auto"/>
              <w:right w:val="single" w:sz="4" w:space="0" w:color="auto"/>
            </w:tcBorders>
          </w:tcPr>
          <w:p w:rsidR="00221999" w:rsidRPr="005844B5" w:rsidRDefault="00221999" w:rsidP="002E52B5">
            <w:pPr>
              <w:pStyle w:val="af5"/>
              <w:rPr>
                <w:rFonts w:ascii="Times New Roman" w:hAnsi="Times New Roman" w:cs="Times New Roman"/>
                <w:sz w:val="30"/>
                <w:szCs w:val="30"/>
              </w:rPr>
            </w:pPr>
            <w:r w:rsidRPr="005844B5">
              <w:rPr>
                <w:rFonts w:ascii="Times New Roman" w:hAnsi="Times New Roman" w:cs="Times New Roman"/>
                <w:sz w:val="30"/>
                <w:szCs w:val="30"/>
              </w:rPr>
              <w:t>60% и более</w:t>
            </w:r>
          </w:p>
        </w:tc>
        <w:tc>
          <w:tcPr>
            <w:tcW w:w="1134" w:type="dxa"/>
            <w:tcBorders>
              <w:top w:val="single" w:sz="4" w:space="0" w:color="auto"/>
              <w:lef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3</w:t>
            </w:r>
          </w:p>
        </w:tc>
      </w:tr>
      <w:tr w:rsidR="00221999" w:rsidRPr="005844B5" w:rsidTr="002E52B5">
        <w:trPr>
          <w:gridAfter w:val="1"/>
          <w:wAfter w:w="17" w:type="dxa"/>
          <w:trHeight w:val="425"/>
        </w:trPr>
        <w:tc>
          <w:tcPr>
            <w:tcW w:w="851" w:type="dxa"/>
            <w:vMerge/>
            <w:tcBorders>
              <w:bottom w:val="single" w:sz="4" w:space="0" w:color="auto"/>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c>
          <w:tcPr>
            <w:tcW w:w="7938" w:type="dxa"/>
            <w:tcBorders>
              <w:top w:val="single" w:sz="4" w:space="0" w:color="auto"/>
              <w:left w:val="single" w:sz="4" w:space="0" w:color="auto"/>
              <w:right w:val="single" w:sz="4" w:space="0" w:color="auto"/>
            </w:tcBorders>
          </w:tcPr>
          <w:p w:rsidR="00221999" w:rsidRPr="005844B5" w:rsidRDefault="00221999" w:rsidP="002E52B5">
            <w:pPr>
              <w:pStyle w:val="af5"/>
              <w:rPr>
                <w:rFonts w:ascii="Times New Roman" w:hAnsi="Times New Roman" w:cs="Times New Roman"/>
                <w:sz w:val="30"/>
                <w:szCs w:val="30"/>
              </w:rPr>
            </w:pPr>
            <w:r w:rsidRPr="005844B5">
              <w:rPr>
                <w:rFonts w:ascii="Times New Roman" w:hAnsi="Times New Roman" w:cs="Times New Roman"/>
                <w:sz w:val="30"/>
                <w:szCs w:val="30"/>
              </w:rPr>
              <w:t>от 50% (включительно) до 60% (не включительно)</w:t>
            </w:r>
          </w:p>
        </w:tc>
        <w:tc>
          <w:tcPr>
            <w:tcW w:w="1134" w:type="dxa"/>
            <w:tcBorders>
              <w:top w:val="single" w:sz="4" w:space="0" w:color="auto"/>
              <w:lef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2</w:t>
            </w:r>
          </w:p>
        </w:tc>
      </w:tr>
      <w:tr w:rsidR="00221999" w:rsidRPr="005844B5" w:rsidTr="002E52B5">
        <w:trPr>
          <w:gridAfter w:val="1"/>
          <w:wAfter w:w="17" w:type="dxa"/>
          <w:trHeight w:val="425"/>
        </w:trPr>
        <w:tc>
          <w:tcPr>
            <w:tcW w:w="851" w:type="dxa"/>
            <w:vMerge w:val="restart"/>
            <w:tcBorders>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4</w:t>
            </w:r>
          </w:p>
        </w:tc>
        <w:tc>
          <w:tcPr>
            <w:tcW w:w="7938" w:type="dxa"/>
            <w:tcBorders>
              <w:top w:val="single" w:sz="4" w:space="0" w:color="auto"/>
              <w:left w:val="single" w:sz="4" w:space="0" w:color="auto"/>
              <w:right w:val="single" w:sz="4" w:space="0" w:color="auto"/>
            </w:tcBorders>
          </w:tcPr>
          <w:p w:rsidR="00221999" w:rsidRPr="005844B5" w:rsidRDefault="00221999" w:rsidP="002E52B5">
            <w:pPr>
              <w:widowControl w:val="0"/>
              <w:autoSpaceDE w:val="0"/>
              <w:autoSpaceDN w:val="0"/>
              <w:adjustRightInd w:val="0"/>
              <w:jc w:val="both"/>
              <w:rPr>
                <w:sz w:val="30"/>
                <w:szCs w:val="30"/>
              </w:rPr>
            </w:pPr>
            <w:r w:rsidRPr="005844B5">
              <w:rPr>
                <w:rFonts w:eastAsiaTheme="minorEastAsia"/>
                <w:sz w:val="30"/>
                <w:szCs w:val="30"/>
              </w:rPr>
              <w:t>Размер запрашиваемого гранта:</w:t>
            </w:r>
          </w:p>
        </w:tc>
        <w:tc>
          <w:tcPr>
            <w:tcW w:w="1134" w:type="dxa"/>
            <w:tcBorders>
              <w:top w:val="single" w:sz="4" w:space="0" w:color="auto"/>
              <w:lef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r>
      <w:tr w:rsidR="00221999" w:rsidRPr="005844B5" w:rsidTr="002E52B5">
        <w:trPr>
          <w:gridAfter w:val="1"/>
          <w:wAfter w:w="17" w:type="dxa"/>
          <w:trHeight w:val="425"/>
        </w:trPr>
        <w:tc>
          <w:tcPr>
            <w:tcW w:w="851" w:type="dxa"/>
            <w:vMerge/>
            <w:tcBorders>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c>
          <w:tcPr>
            <w:tcW w:w="7938" w:type="dxa"/>
            <w:tcBorders>
              <w:top w:val="single" w:sz="4" w:space="0" w:color="auto"/>
              <w:left w:val="single" w:sz="4" w:space="0" w:color="auto"/>
              <w:right w:val="single" w:sz="4" w:space="0" w:color="auto"/>
            </w:tcBorders>
          </w:tcPr>
          <w:p w:rsidR="00221999" w:rsidRPr="005844B5" w:rsidRDefault="00221999"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до 10 млн.руб.(включительно)</w:t>
            </w:r>
          </w:p>
        </w:tc>
        <w:tc>
          <w:tcPr>
            <w:tcW w:w="1134" w:type="dxa"/>
            <w:tcBorders>
              <w:top w:val="single" w:sz="4" w:space="0" w:color="auto"/>
              <w:lef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3</w:t>
            </w:r>
          </w:p>
        </w:tc>
      </w:tr>
      <w:tr w:rsidR="00221999" w:rsidRPr="005844B5" w:rsidTr="002E52B5">
        <w:trPr>
          <w:gridAfter w:val="1"/>
          <w:wAfter w:w="17" w:type="dxa"/>
          <w:trHeight w:val="425"/>
        </w:trPr>
        <w:tc>
          <w:tcPr>
            <w:tcW w:w="851" w:type="dxa"/>
            <w:vMerge/>
            <w:tcBorders>
              <w:bottom w:val="single" w:sz="4" w:space="0" w:color="auto"/>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c>
          <w:tcPr>
            <w:tcW w:w="7938" w:type="dxa"/>
            <w:tcBorders>
              <w:top w:val="single" w:sz="4" w:space="0" w:color="auto"/>
              <w:left w:val="single" w:sz="4" w:space="0" w:color="auto"/>
              <w:right w:val="single" w:sz="4" w:space="0" w:color="auto"/>
            </w:tcBorders>
          </w:tcPr>
          <w:p w:rsidR="00221999" w:rsidRPr="005844B5" w:rsidRDefault="00221999"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 xml:space="preserve">от 10 млн.руб. (не включительно) до 20 млн.руб. </w:t>
            </w:r>
            <w:r w:rsidRPr="005844B5">
              <w:rPr>
                <w:rFonts w:eastAsiaTheme="minorEastAsia"/>
                <w:sz w:val="30"/>
                <w:szCs w:val="30"/>
              </w:rPr>
              <w:br/>
              <w:t>(не включительно)</w:t>
            </w:r>
          </w:p>
        </w:tc>
        <w:tc>
          <w:tcPr>
            <w:tcW w:w="1134" w:type="dxa"/>
            <w:tcBorders>
              <w:top w:val="single" w:sz="4" w:space="0" w:color="auto"/>
              <w:lef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2</w:t>
            </w:r>
          </w:p>
        </w:tc>
      </w:tr>
      <w:tr w:rsidR="00221999" w:rsidRPr="005844B5" w:rsidTr="002E52B5">
        <w:trPr>
          <w:gridAfter w:val="1"/>
          <w:wAfter w:w="17" w:type="dxa"/>
          <w:trHeight w:val="425"/>
        </w:trPr>
        <w:tc>
          <w:tcPr>
            <w:tcW w:w="851" w:type="dxa"/>
            <w:vMerge w:val="restart"/>
            <w:tcBorders>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5</w:t>
            </w:r>
          </w:p>
        </w:tc>
        <w:tc>
          <w:tcPr>
            <w:tcW w:w="7938" w:type="dxa"/>
            <w:tcBorders>
              <w:top w:val="single" w:sz="4" w:space="0" w:color="auto"/>
              <w:left w:val="single" w:sz="4" w:space="0" w:color="auto"/>
              <w:right w:val="single" w:sz="4" w:space="0" w:color="auto"/>
            </w:tcBorders>
          </w:tcPr>
          <w:p w:rsidR="00221999" w:rsidRPr="005844B5" w:rsidRDefault="00221999"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Период с даты регистрации крестьянского (фермерского) хозяйства или индивидуального предпринимателя до даты подачи заявки составляет:</w:t>
            </w:r>
          </w:p>
        </w:tc>
        <w:tc>
          <w:tcPr>
            <w:tcW w:w="1134" w:type="dxa"/>
            <w:tcBorders>
              <w:top w:val="single" w:sz="4" w:space="0" w:color="auto"/>
              <w:lef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r>
      <w:tr w:rsidR="00221999" w:rsidRPr="005844B5" w:rsidTr="002E52B5">
        <w:trPr>
          <w:gridAfter w:val="1"/>
          <w:wAfter w:w="17" w:type="dxa"/>
          <w:trHeight w:val="425"/>
        </w:trPr>
        <w:tc>
          <w:tcPr>
            <w:tcW w:w="851" w:type="dxa"/>
            <w:vMerge/>
            <w:tcBorders>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c>
          <w:tcPr>
            <w:tcW w:w="7938" w:type="dxa"/>
            <w:tcBorders>
              <w:top w:val="single" w:sz="4" w:space="0" w:color="auto"/>
              <w:left w:val="single" w:sz="4" w:space="0" w:color="auto"/>
              <w:right w:val="single" w:sz="4" w:space="0" w:color="auto"/>
            </w:tcBorders>
          </w:tcPr>
          <w:p w:rsidR="00221999" w:rsidRPr="005844B5" w:rsidRDefault="00221999"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более 5 лет</w:t>
            </w:r>
          </w:p>
        </w:tc>
        <w:tc>
          <w:tcPr>
            <w:tcW w:w="1134" w:type="dxa"/>
            <w:tcBorders>
              <w:top w:val="single" w:sz="4" w:space="0" w:color="auto"/>
              <w:lef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3</w:t>
            </w:r>
          </w:p>
        </w:tc>
      </w:tr>
      <w:tr w:rsidR="00221999" w:rsidRPr="005844B5" w:rsidTr="002E52B5">
        <w:trPr>
          <w:gridAfter w:val="1"/>
          <w:wAfter w:w="17" w:type="dxa"/>
          <w:trHeight w:val="425"/>
        </w:trPr>
        <w:tc>
          <w:tcPr>
            <w:tcW w:w="851" w:type="dxa"/>
            <w:vMerge/>
            <w:tcBorders>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c>
          <w:tcPr>
            <w:tcW w:w="7938" w:type="dxa"/>
            <w:tcBorders>
              <w:top w:val="single" w:sz="4" w:space="0" w:color="auto"/>
              <w:left w:val="single" w:sz="4" w:space="0" w:color="auto"/>
              <w:right w:val="single" w:sz="4" w:space="0" w:color="auto"/>
            </w:tcBorders>
          </w:tcPr>
          <w:p w:rsidR="00221999" w:rsidRPr="005844B5" w:rsidRDefault="00221999"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от 3 лет (включительно) до 5 лет (не включительно)</w:t>
            </w:r>
          </w:p>
        </w:tc>
        <w:tc>
          <w:tcPr>
            <w:tcW w:w="1134" w:type="dxa"/>
            <w:tcBorders>
              <w:top w:val="single" w:sz="4" w:space="0" w:color="auto"/>
              <w:lef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2</w:t>
            </w:r>
          </w:p>
        </w:tc>
      </w:tr>
      <w:tr w:rsidR="00221999" w:rsidRPr="005844B5" w:rsidTr="002E52B5">
        <w:trPr>
          <w:gridAfter w:val="1"/>
          <w:wAfter w:w="17" w:type="dxa"/>
          <w:trHeight w:val="425"/>
        </w:trPr>
        <w:tc>
          <w:tcPr>
            <w:tcW w:w="851" w:type="dxa"/>
            <w:vMerge/>
            <w:tcBorders>
              <w:bottom w:val="single" w:sz="4" w:space="0" w:color="auto"/>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c>
          <w:tcPr>
            <w:tcW w:w="7938" w:type="dxa"/>
            <w:tcBorders>
              <w:top w:val="single" w:sz="4" w:space="0" w:color="auto"/>
              <w:left w:val="single" w:sz="4" w:space="0" w:color="auto"/>
              <w:right w:val="single" w:sz="4" w:space="0" w:color="auto"/>
            </w:tcBorders>
          </w:tcPr>
          <w:p w:rsidR="00221999" w:rsidRPr="005844B5" w:rsidRDefault="00221999"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от 2 лет (включительно) до 3 лет (не включительно)</w:t>
            </w:r>
          </w:p>
        </w:tc>
        <w:tc>
          <w:tcPr>
            <w:tcW w:w="1134" w:type="dxa"/>
            <w:tcBorders>
              <w:top w:val="single" w:sz="4" w:space="0" w:color="auto"/>
              <w:lef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w:t>
            </w:r>
          </w:p>
        </w:tc>
      </w:tr>
      <w:tr w:rsidR="00221999" w:rsidRPr="005844B5" w:rsidTr="002E52B5">
        <w:trPr>
          <w:gridAfter w:val="1"/>
          <w:wAfter w:w="17" w:type="dxa"/>
        </w:trPr>
        <w:tc>
          <w:tcPr>
            <w:tcW w:w="851" w:type="dxa"/>
            <w:tcBorders>
              <w:top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6</w:t>
            </w:r>
          </w:p>
        </w:tc>
        <w:tc>
          <w:tcPr>
            <w:tcW w:w="7938" w:type="dxa"/>
            <w:tcBorders>
              <w:top w:val="single" w:sz="4" w:space="0" w:color="auto"/>
              <w:left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Заявитель является членом сельскохозяйственного потребительского кооператива</w:t>
            </w:r>
          </w:p>
        </w:tc>
        <w:tc>
          <w:tcPr>
            <w:tcW w:w="1134" w:type="dxa"/>
            <w:tcBorders>
              <w:top w:val="single" w:sz="4" w:space="0" w:color="auto"/>
              <w:left w:val="single" w:sz="4" w:space="0" w:color="auto"/>
              <w:bottom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2</w:t>
            </w:r>
          </w:p>
        </w:tc>
      </w:tr>
      <w:tr w:rsidR="00221999" w:rsidRPr="005844B5" w:rsidTr="002E52B5">
        <w:trPr>
          <w:gridAfter w:val="1"/>
          <w:wAfter w:w="17" w:type="dxa"/>
        </w:trPr>
        <w:tc>
          <w:tcPr>
            <w:tcW w:w="851" w:type="dxa"/>
            <w:tcBorders>
              <w:top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7</w:t>
            </w:r>
          </w:p>
        </w:tc>
        <w:tc>
          <w:tcPr>
            <w:tcW w:w="7938" w:type="dxa"/>
            <w:tcBorders>
              <w:top w:val="single" w:sz="4" w:space="0" w:color="auto"/>
              <w:left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Заявитель впервые претендует на получение гранта</w:t>
            </w:r>
          </w:p>
        </w:tc>
        <w:tc>
          <w:tcPr>
            <w:tcW w:w="1134" w:type="dxa"/>
            <w:tcBorders>
              <w:top w:val="single" w:sz="4" w:space="0" w:color="auto"/>
              <w:left w:val="single" w:sz="4" w:space="0" w:color="auto"/>
              <w:bottom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w:t>
            </w:r>
          </w:p>
        </w:tc>
      </w:tr>
      <w:tr w:rsidR="00221999" w:rsidRPr="005844B5" w:rsidTr="002E52B5">
        <w:trPr>
          <w:gridAfter w:val="1"/>
          <w:wAfter w:w="17" w:type="dxa"/>
        </w:trPr>
        <w:tc>
          <w:tcPr>
            <w:tcW w:w="851" w:type="dxa"/>
            <w:tcBorders>
              <w:top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8</w:t>
            </w:r>
          </w:p>
        </w:tc>
        <w:tc>
          <w:tcPr>
            <w:tcW w:w="7938" w:type="dxa"/>
            <w:tcBorders>
              <w:top w:val="single" w:sz="4" w:space="0" w:color="auto"/>
              <w:left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jc w:val="both"/>
              <w:rPr>
                <w:rFonts w:eastAsiaTheme="minorEastAsia"/>
                <w:sz w:val="30"/>
                <w:szCs w:val="30"/>
              </w:rPr>
            </w:pPr>
            <w:r w:rsidRPr="005844B5">
              <w:rPr>
                <w:rFonts w:eastAsiaTheme="minorEastAsia"/>
                <w:sz w:val="30"/>
                <w:szCs w:val="30"/>
              </w:rPr>
              <w:t xml:space="preserve">Срок окупаемости проекта по бизнес-плану составляет менее 5 лет </w:t>
            </w:r>
          </w:p>
        </w:tc>
        <w:tc>
          <w:tcPr>
            <w:tcW w:w="1134" w:type="dxa"/>
            <w:tcBorders>
              <w:top w:val="single" w:sz="4" w:space="0" w:color="auto"/>
              <w:left w:val="single" w:sz="4" w:space="0" w:color="auto"/>
              <w:bottom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w:t>
            </w:r>
          </w:p>
        </w:tc>
      </w:tr>
      <w:tr w:rsidR="00221999" w:rsidRPr="005844B5" w:rsidTr="002E52B5">
        <w:trPr>
          <w:gridAfter w:val="1"/>
          <w:wAfter w:w="17" w:type="dxa"/>
        </w:trPr>
        <w:tc>
          <w:tcPr>
            <w:tcW w:w="851" w:type="dxa"/>
            <w:tcBorders>
              <w:top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9</w:t>
            </w:r>
          </w:p>
        </w:tc>
        <w:tc>
          <w:tcPr>
            <w:tcW w:w="7938" w:type="dxa"/>
            <w:tcBorders>
              <w:top w:val="single" w:sz="4" w:space="0" w:color="auto"/>
              <w:left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jc w:val="both"/>
              <w:rPr>
                <w:rFonts w:eastAsiaTheme="minorEastAsia"/>
                <w:sz w:val="30"/>
                <w:szCs w:val="30"/>
              </w:rPr>
            </w:pPr>
            <w:r w:rsidRPr="005844B5">
              <w:rPr>
                <w:sz w:val="30"/>
                <w:szCs w:val="30"/>
              </w:rPr>
              <w:t>Заявитель ведет деятельность на территории муниципальных районов, включенных в Среднесрочную комплексную программу экономического развития Зауралья до 2021 года</w:t>
            </w:r>
          </w:p>
        </w:tc>
        <w:tc>
          <w:tcPr>
            <w:tcW w:w="1134" w:type="dxa"/>
            <w:tcBorders>
              <w:top w:val="single" w:sz="4" w:space="0" w:color="auto"/>
              <w:left w:val="single" w:sz="4" w:space="0" w:color="auto"/>
              <w:bottom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w:t>
            </w:r>
          </w:p>
        </w:tc>
      </w:tr>
      <w:tr w:rsidR="00221999" w:rsidRPr="005844B5" w:rsidTr="002E52B5">
        <w:trPr>
          <w:gridAfter w:val="1"/>
          <w:wAfter w:w="17" w:type="dxa"/>
        </w:trPr>
        <w:tc>
          <w:tcPr>
            <w:tcW w:w="851" w:type="dxa"/>
            <w:vMerge w:val="restart"/>
            <w:tcBorders>
              <w:top w:val="single" w:sz="4" w:space="0" w:color="auto"/>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10</w:t>
            </w:r>
          </w:p>
        </w:tc>
        <w:tc>
          <w:tcPr>
            <w:tcW w:w="7938" w:type="dxa"/>
            <w:tcBorders>
              <w:top w:val="single" w:sz="4" w:space="0" w:color="auto"/>
              <w:left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jc w:val="both"/>
              <w:rPr>
                <w:sz w:val="30"/>
                <w:szCs w:val="30"/>
              </w:rPr>
            </w:pPr>
            <w:r w:rsidRPr="005844B5">
              <w:rPr>
                <w:sz w:val="30"/>
                <w:szCs w:val="30"/>
              </w:rPr>
              <w:t>Выручка (доход) от реализации сельскохозяйственной продукции за год, предшествующий году подачи заявки</w:t>
            </w:r>
          </w:p>
        </w:tc>
        <w:tc>
          <w:tcPr>
            <w:tcW w:w="1134" w:type="dxa"/>
            <w:tcBorders>
              <w:top w:val="single" w:sz="4" w:space="0" w:color="auto"/>
              <w:left w:val="single" w:sz="4" w:space="0" w:color="auto"/>
              <w:bottom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r>
      <w:tr w:rsidR="00221999" w:rsidRPr="005844B5" w:rsidTr="002E52B5">
        <w:trPr>
          <w:gridAfter w:val="1"/>
          <w:wAfter w:w="17" w:type="dxa"/>
        </w:trPr>
        <w:tc>
          <w:tcPr>
            <w:tcW w:w="851" w:type="dxa"/>
            <w:vMerge/>
            <w:tcBorders>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c>
          <w:tcPr>
            <w:tcW w:w="7938" w:type="dxa"/>
            <w:tcBorders>
              <w:top w:val="single" w:sz="4" w:space="0" w:color="auto"/>
              <w:left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jc w:val="both"/>
              <w:rPr>
                <w:sz w:val="30"/>
                <w:szCs w:val="30"/>
              </w:rPr>
            </w:pPr>
            <w:r w:rsidRPr="005844B5">
              <w:rPr>
                <w:sz w:val="30"/>
                <w:szCs w:val="30"/>
              </w:rPr>
              <w:t>свыше 5 000 тыс. рублей</w:t>
            </w:r>
          </w:p>
        </w:tc>
        <w:tc>
          <w:tcPr>
            <w:tcW w:w="1134" w:type="dxa"/>
            <w:tcBorders>
              <w:top w:val="single" w:sz="4" w:space="0" w:color="auto"/>
              <w:left w:val="single" w:sz="4" w:space="0" w:color="auto"/>
              <w:bottom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2</w:t>
            </w:r>
          </w:p>
        </w:tc>
      </w:tr>
      <w:tr w:rsidR="00221999" w:rsidRPr="005844B5" w:rsidTr="002E52B5">
        <w:trPr>
          <w:gridAfter w:val="1"/>
          <w:wAfter w:w="17" w:type="dxa"/>
        </w:trPr>
        <w:tc>
          <w:tcPr>
            <w:tcW w:w="851" w:type="dxa"/>
            <w:vMerge/>
            <w:tcBorders>
              <w:bottom w:val="single" w:sz="4" w:space="0" w:color="auto"/>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c>
          <w:tcPr>
            <w:tcW w:w="7938" w:type="dxa"/>
            <w:tcBorders>
              <w:top w:val="single" w:sz="4" w:space="0" w:color="auto"/>
              <w:left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jc w:val="both"/>
              <w:rPr>
                <w:sz w:val="30"/>
                <w:szCs w:val="30"/>
              </w:rPr>
            </w:pPr>
            <w:r w:rsidRPr="005844B5">
              <w:rPr>
                <w:sz w:val="30"/>
                <w:szCs w:val="30"/>
              </w:rPr>
              <w:t xml:space="preserve">от 1000 тыс. рублей (включительно) </w:t>
            </w:r>
            <w:r w:rsidRPr="005844B5">
              <w:rPr>
                <w:sz w:val="30"/>
                <w:szCs w:val="30"/>
              </w:rPr>
              <w:br/>
              <w:t>до 5 000  тыс.рублей (не включительно)</w:t>
            </w:r>
          </w:p>
        </w:tc>
        <w:tc>
          <w:tcPr>
            <w:tcW w:w="1134" w:type="dxa"/>
            <w:tcBorders>
              <w:top w:val="single" w:sz="4" w:space="0" w:color="auto"/>
              <w:left w:val="single" w:sz="4" w:space="0" w:color="auto"/>
              <w:bottom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w:t>
            </w:r>
          </w:p>
        </w:tc>
      </w:tr>
      <w:tr w:rsidR="00221999" w:rsidRPr="005844B5" w:rsidTr="002E52B5">
        <w:trPr>
          <w:gridAfter w:val="1"/>
          <w:wAfter w:w="17" w:type="dxa"/>
        </w:trPr>
        <w:tc>
          <w:tcPr>
            <w:tcW w:w="851" w:type="dxa"/>
            <w:vMerge w:val="restart"/>
            <w:tcBorders>
              <w:top w:val="single" w:sz="4" w:space="0" w:color="auto"/>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11</w:t>
            </w:r>
          </w:p>
        </w:tc>
        <w:tc>
          <w:tcPr>
            <w:tcW w:w="7938" w:type="dxa"/>
            <w:tcBorders>
              <w:top w:val="single" w:sz="4" w:space="0" w:color="auto"/>
              <w:left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jc w:val="both"/>
              <w:rPr>
                <w:sz w:val="30"/>
                <w:szCs w:val="30"/>
              </w:rPr>
            </w:pPr>
            <w:r w:rsidRPr="005844B5">
              <w:rPr>
                <w:sz w:val="30"/>
                <w:szCs w:val="30"/>
              </w:rPr>
              <w:t>Уплачено заявителем налогов, сборов и обязательных платежей за год, предшествующий году подачи заявки</w:t>
            </w:r>
          </w:p>
        </w:tc>
        <w:tc>
          <w:tcPr>
            <w:tcW w:w="1134" w:type="dxa"/>
            <w:tcBorders>
              <w:top w:val="single" w:sz="4" w:space="0" w:color="auto"/>
              <w:left w:val="single" w:sz="4" w:space="0" w:color="auto"/>
              <w:bottom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r>
      <w:tr w:rsidR="00221999" w:rsidRPr="005844B5" w:rsidTr="002E52B5">
        <w:trPr>
          <w:gridAfter w:val="1"/>
          <w:wAfter w:w="17" w:type="dxa"/>
        </w:trPr>
        <w:tc>
          <w:tcPr>
            <w:tcW w:w="851" w:type="dxa"/>
            <w:vMerge/>
            <w:tcBorders>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c>
          <w:tcPr>
            <w:tcW w:w="7938" w:type="dxa"/>
            <w:tcBorders>
              <w:top w:val="single" w:sz="4" w:space="0" w:color="auto"/>
              <w:left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jc w:val="both"/>
              <w:rPr>
                <w:sz w:val="30"/>
                <w:szCs w:val="30"/>
              </w:rPr>
            </w:pPr>
            <w:r w:rsidRPr="005844B5">
              <w:rPr>
                <w:sz w:val="30"/>
                <w:szCs w:val="30"/>
              </w:rPr>
              <w:t>свыше 100 тыс. рублей</w:t>
            </w:r>
          </w:p>
        </w:tc>
        <w:tc>
          <w:tcPr>
            <w:tcW w:w="1134" w:type="dxa"/>
            <w:tcBorders>
              <w:top w:val="single" w:sz="4" w:space="0" w:color="auto"/>
              <w:left w:val="single" w:sz="4" w:space="0" w:color="auto"/>
              <w:bottom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2</w:t>
            </w:r>
          </w:p>
        </w:tc>
      </w:tr>
      <w:tr w:rsidR="00221999" w:rsidRPr="005844B5" w:rsidTr="002E52B5">
        <w:trPr>
          <w:gridAfter w:val="1"/>
          <w:wAfter w:w="17" w:type="dxa"/>
        </w:trPr>
        <w:tc>
          <w:tcPr>
            <w:tcW w:w="851" w:type="dxa"/>
            <w:vMerge/>
            <w:tcBorders>
              <w:bottom w:val="single" w:sz="4" w:space="0" w:color="auto"/>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c>
          <w:tcPr>
            <w:tcW w:w="7938" w:type="dxa"/>
            <w:tcBorders>
              <w:top w:val="single" w:sz="4" w:space="0" w:color="auto"/>
              <w:left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rPr>
                <w:rFonts w:eastAsiaTheme="minorEastAsia"/>
                <w:sz w:val="30"/>
                <w:szCs w:val="30"/>
              </w:rPr>
            </w:pPr>
            <w:r w:rsidRPr="005844B5">
              <w:rPr>
                <w:sz w:val="30"/>
                <w:szCs w:val="30"/>
              </w:rPr>
              <w:t>от 50 тыс. рублей (включительно) до 100 тыс.рублей (не включительно)</w:t>
            </w:r>
          </w:p>
        </w:tc>
        <w:tc>
          <w:tcPr>
            <w:tcW w:w="1134" w:type="dxa"/>
            <w:tcBorders>
              <w:top w:val="single" w:sz="4" w:space="0" w:color="auto"/>
              <w:left w:val="single" w:sz="4" w:space="0" w:color="auto"/>
              <w:bottom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w:t>
            </w:r>
          </w:p>
        </w:tc>
      </w:tr>
      <w:tr w:rsidR="00221999" w:rsidRPr="005844B5" w:rsidTr="002E52B5">
        <w:trPr>
          <w:gridAfter w:val="1"/>
          <w:wAfter w:w="17" w:type="dxa"/>
        </w:trPr>
        <w:tc>
          <w:tcPr>
            <w:tcW w:w="851" w:type="dxa"/>
            <w:tcBorders>
              <w:top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12</w:t>
            </w:r>
          </w:p>
        </w:tc>
        <w:tc>
          <w:tcPr>
            <w:tcW w:w="7938" w:type="dxa"/>
            <w:tcBorders>
              <w:top w:val="single" w:sz="4" w:space="0" w:color="auto"/>
              <w:left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rPr>
                <w:sz w:val="30"/>
                <w:szCs w:val="30"/>
              </w:rPr>
            </w:pPr>
            <w:r w:rsidRPr="005844B5">
              <w:rPr>
                <w:rFonts w:eastAsiaTheme="minorEastAsia"/>
                <w:sz w:val="30"/>
                <w:szCs w:val="30"/>
              </w:rPr>
              <w:t>Оценка бизнес-плана по результатам очного собеседования республиканской конкурсной комиссии с заявителями (сумма значений по пунктам 12.1-12.3):</w:t>
            </w:r>
          </w:p>
        </w:tc>
        <w:tc>
          <w:tcPr>
            <w:tcW w:w="1134" w:type="dxa"/>
            <w:tcBorders>
              <w:top w:val="single" w:sz="4" w:space="0" w:color="auto"/>
              <w:left w:val="single" w:sz="4" w:space="0" w:color="auto"/>
              <w:bottom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r>
      <w:tr w:rsidR="00221999" w:rsidRPr="005844B5" w:rsidTr="002E52B5">
        <w:trPr>
          <w:gridAfter w:val="1"/>
          <w:wAfter w:w="17" w:type="dxa"/>
        </w:trPr>
        <w:tc>
          <w:tcPr>
            <w:tcW w:w="851" w:type="dxa"/>
            <w:vMerge w:val="restart"/>
            <w:tcBorders>
              <w:top w:val="single" w:sz="4" w:space="0" w:color="auto"/>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12.1</w:t>
            </w:r>
          </w:p>
        </w:tc>
        <w:tc>
          <w:tcPr>
            <w:tcW w:w="7938" w:type="dxa"/>
            <w:tcBorders>
              <w:top w:val="single" w:sz="4" w:space="0" w:color="auto"/>
              <w:left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rPr>
                <w:rFonts w:eastAsiaTheme="minorEastAsia"/>
                <w:sz w:val="30"/>
                <w:szCs w:val="30"/>
              </w:rPr>
            </w:pPr>
            <w:r w:rsidRPr="005844B5">
              <w:rPr>
                <w:rFonts w:eastAsiaTheme="minorEastAsia"/>
                <w:sz w:val="30"/>
                <w:szCs w:val="30"/>
              </w:rPr>
              <w:t>Уровень знаний и компетенции заявителя в области реализации проекта:</w:t>
            </w:r>
          </w:p>
        </w:tc>
        <w:tc>
          <w:tcPr>
            <w:tcW w:w="1134" w:type="dxa"/>
            <w:tcBorders>
              <w:top w:val="single" w:sz="4" w:space="0" w:color="auto"/>
              <w:left w:val="single" w:sz="4" w:space="0" w:color="auto"/>
              <w:bottom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r>
      <w:tr w:rsidR="00221999" w:rsidRPr="005844B5" w:rsidTr="002E52B5">
        <w:tc>
          <w:tcPr>
            <w:tcW w:w="851" w:type="dxa"/>
            <w:vMerge/>
            <w:tcBorders>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c>
          <w:tcPr>
            <w:tcW w:w="7938" w:type="dxa"/>
            <w:tcBorders>
              <w:top w:val="single" w:sz="4" w:space="0" w:color="auto"/>
              <w:left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rPr>
                <w:rFonts w:eastAsiaTheme="minorEastAsia"/>
                <w:sz w:val="30"/>
                <w:szCs w:val="30"/>
              </w:rPr>
            </w:pPr>
            <w:r w:rsidRPr="005844B5">
              <w:rPr>
                <w:rFonts w:eastAsiaTheme="minorEastAsia"/>
                <w:sz w:val="30"/>
                <w:szCs w:val="30"/>
              </w:rPr>
              <w:t>высокий</w:t>
            </w:r>
          </w:p>
        </w:tc>
        <w:tc>
          <w:tcPr>
            <w:tcW w:w="1151" w:type="dxa"/>
            <w:gridSpan w:val="2"/>
            <w:tcBorders>
              <w:top w:val="single" w:sz="4" w:space="0" w:color="auto"/>
              <w:left w:val="single" w:sz="4" w:space="0" w:color="auto"/>
              <w:bottom w:val="single" w:sz="4" w:space="0" w:color="auto"/>
            </w:tcBorders>
            <w:vAlign w:val="center"/>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3</w:t>
            </w:r>
          </w:p>
        </w:tc>
      </w:tr>
      <w:tr w:rsidR="00221999" w:rsidRPr="005844B5" w:rsidTr="002E52B5">
        <w:tc>
          <w:tcPr>
            <w:tcW w:w="851" w:type="dxa"/>
            <w:vMerge/>
            <w:tcBorders>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c>
          <w:tcPr>
            <w:tcW w:w="7938" w:type="dxa"/>
            <w:tcBorders>
              <w:top w:val="single" w:sz="4" w:space="0" w:color="auto"/>
              <w:left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rPr>
                <w:rFonts w:eastAsiaTheme="minorEastAsia"/>
                <w:sz w:val="30"/>
                <w:szCs w:val="30"/>
              </w:rPr>
            </w:pPr>
            <w:r w:rsidRPr="005844B5">
              <w:rPr>
                <w:rFonts w:eastAsiaTheme="minorEastAsia"/>
                <w:sz w:val="30"/>
                <w:szCs w:val="30"/>
              </w:rPr>
              <w:t xml:space="preserve">средний </w:t>
            </w:r>
          </w:p>
        </w:tc>
        <w:tc>
          <w:tcPr>
            <w:tcW w:w="1151" w:type="dxa"/>
            <w:gridSpan w:val="2"/>
            <w:tcBorders>
              <w:top w:val="single" w:sz="4" w:space="0" w:color="auto"/>
              <w:left w:val="single" w:sz="4" w:space="0" w:color="auto"/>
              <w:bottom w:val="single" w:sz="4" w:space="0" w:color="auto"/>
            </w:tcBorders>
            <w:vAlign w:val="center"/>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2</w:t>
            </w:r>
          </w:p>
        </w:tc>
      </w:tr>
      <w:tr w:rsidR="00221999" w:rsidRPr="005844B5" w:rsidTr="002E52B5">
        <w:tc>
          <w:tcPr>
            <w:tcW w:w="851" w:type="dxa"/>
            <w:vMerge/>
            <w:tcBorders>
              <w:bottom w:val="single" w:sz="4" w:space="0" w:color="auto"/>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c>
          <w:tcPr>
            <w:tcW w:w="7938" w:type="dxa"/>
            <w:tcBorders>
              <w:top w:val="single" w:sz="4" w:space="0" w:color="auto"/>
              <w:left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rPr>
                <w:rFonts w:eastAsiaTheme="minorEastAsia"/>
                <w:sz w:val="30"/>
                <w:szCs w:val="30"/>
              </w:rPr>
            </w:pPr>
            <w:r w:rsidRPr="005844B5">
              <w:rPr>
                <w:rFonts w:eastAsiaTheme="minorEastAsia"/>
                <w:sz w:val="30"/>
                <w:szCs w:val="30"/>
              </w:rPr>
              <w:t>низкий</w:t>
            </w:r>
          </w:p>
        </w:tc>
        <w:tc>
          <w:tcPr>
            <w:tcW w:w="1151" w:type="dxa"/>
            <w:gridSpan w:val="2"/>
            <w:tcBorders>
              <w:top w:val="single" w:sz="4" w:space="0" w:color="auto"/>
              <w:left w:val="single" w:sz="4" w:space="0" w:color="auto"/>
              <w:bottom w:val="single" w:sz="4" w:space="0" w:color="auto"/>
            </w:tcBorders>
            <w:vAlign w:val="center"/>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w:t>
            </w:r>
          </w:p>
        </w:tc>
      </w:tr>
      <w:tr w:rsidR="00221999" w:rsidRPr="005844B5" w:rsidTr="002E52B5">
        <w:tc>
          <w:tcPr>
            <w:tcW w:w="851" w:type="dxa"/>
            <w:vMerge w:val="restart"/>
            <w:tcBorders>
              <w:top w:val="single" w:sz="4" w:space="0" w:color="auto"/>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12.2</w:t>
            </w:r>
          </w:p>
        </w:tc>
        <w:tc>
          <w:tcPr>
            <w:tcW w:w="7938" w:type="dxa"/>
            <w:tcBorders>
              <w:top w:val="single" w:sz="4" w:space="0" w:color="auto"/>
              <w:left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rPr>
                <w:rFonts w:eastAsiaTheme="minorEastAsia"/>
                <w:sz w:val="30"/>
                <w:szCs w:val="30"/>
              </w:rPr>
            </w:pPr>
            <w:r w:rsidRPr="005844B5">
              <w:rPr>
                <w:rFonts w:eastAsiaTheme="minorEastAsia"/>
                <w:sz w:val="30"/>
                <w:szCs w:val="30"/>
              </w:rPr>
              <w:t>Уровень актуальности бизнес-плана, достоверности и реалистичности заявленных в бизнес-плане результатов его реализации:</w:t>
            </w:r>
          </w:p>
        </w:tc>
        <w:tc>
          <w:tcPr>
            <w:tcW w:w="1151" w:type="dxa"/>
            <w:gridSpan w:val="2"/>
            <w:tcBorders>
              <w:top w:val="single" w:sz="4" w:space="0" w:color="auto"/>
              <w:left w:val="single" w:sz="4" w:space="0" w:color="auto"/>
              <w:bottom w:val="single" w:sz="4" w:space="0" w:color="auto"/>
            </w:tcBorders>
            <w:vAlign w:val="center"/>
          </w:tcPr>
          <w:p w:rsidR="00221999" w:rsidRPr="005844B5" w:rsidRDefault="00221999" w:rsidP="002E52B5">
            <w:pPr>
              <w:widowControl w:val="0"/>
              <w:autoSpaceDE w:val="0"/>
              <w:autoSpaceDN w:val="0"/>
              <w:adjustRightInd w:val="0"/>
              <w:jc w:val="center"/>
              <w:rPr>
                <w:rFonts w:eastAsiaTheme="minorEastAsia"/>
                <w:sz w:val="30"/>
                <w:szCs w:val="30"/>
              </w:rPr>
            </w:pPr>
          </w:p>
        </w:tc>
      </w:tr>
      <w:tr w:rsidR="00221999" w:rsidRPr="005844B5" w:rsidTr="002E52B5">
        <w:tc>
          <w:tcPr>
            <w:tcW w:w="851" w:type="dxa"/>
            <w:vMerge/>
            <w:tcBorders>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c>
          <w:tcPr>
            <w:tcW w:w="7938" w:type="dxa"/>
            <w:tcBorders>
              <w:top w:val="single" w:sz="4" w:space="0" w:color="auto"/>
              <w:left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rPr>
                <w:rFonts w:eastAsiaTheme="minorEastAsia"/>
                <w:sz w:val="30"/>
                <w:szCs w:val="30"/>
              </w:rPr>
            </w:pPr>
            <w:r w:rsidRPr="005844B5">
              <w:rPr>
                <w:rFonts w:eastAsiaTheme="minorEastAsia"/>
                <w:sz w:val="30"/>
                <w:szCs w:val="30"/>
              </w:rPr>
              <w:t>высокий</w:t>
            </w:r>
          </w:p>
        </w:tc>
        <w:tc>
          <w:tcPr>
            <w:tcW w:w="1151" w:type="dxa"/>
            <w:gridSpan w:val="2"/>
            <w:tcBorders>
              <w:top w:val="single" w:sz="4" w:space="0" w:color="auto"/>
              <w:left w:val="single" w:sz="4" w:space="0" w:color="auto"/>
              <w:bottom w:val="single" w:sz="4" w:space="0" w:color="auto"/>
            </w:tcBorders>
            <w:vAlign w:val="center"/>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3</w:t>
            </w:r>
          </w:p>
        </w:tc>
      </w:tr>
      <w:tr w:rsidR="00221999" w:rsidRPr="005844B5" w:rsidTr="002E52B5">
        <w:tc>
          <w:tcPr>
            <w:tcW w:w="851" w:type="dxa"/>
            <w:vMerge/>
            <w:tcBorders>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c>
          <w:tcPr>
            <w:tcW w:w="7938" w:type="dxa"/>
            <w:tcBorders>
              <w:top w:val="single" w:sz="4" w:space="0" w:color="auto"/>
              <w:left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rPr>
                <w:rFonts w:eastAsiaTheme="minorEastAsia"/>
                <w:sz w:val="30"/>
                <w:szCs w:val="30"/>
              </w:rPr>
            </w:pPr>
            <w:r w:rsidRPr="005844B5">
              <w:rPr>
                <w:rFonts w:eastAsiaTheme="minorEastAsia"/>
                <w:sz w:val="30"/>
                <w:szCs w:val="30"/>
              </w:rPr>
              <w:t xml:space="preserve">средний </w:t>
            </w:r>
          </w:p>
        </w:tc>
        <w:tc>
          <w:tcPr>
            <w:tcW w:w="1151" w:type="dxa"/>
            <w:gridSpan w:val="2"/>
            <w:tcBorders>
              <w:top w:val="single" w:sz="4" w:space="0" w:color="auto"/>
              <w:left w:val="single" w:sz="4" w:space="0" w:color="auto"/>
              <w:bottom w:val="single" w:sz="4" w:space="0" w:color="auto"/>
            </w:tcBorders>
            <w:vAlign w:val="center"/>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2</w:t>
            </w:r>
          </w:p>
        </w:tc>
      </w:tr>
      <w:tr w:rsidR="00221999" w:rsidRPr="005844B5" w:rsidTr="002E52B5">
        <w:tc>
          <w:tcPr>
            <w:tcW w:w="851" w:type="dxa"/>
            <w:vMerge/>
            <w:tcBorders>
              <w:bottom w:val="single" w:sz="4" w:space="0" w:color="auto"/>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c>
          <w:tcPr>
            <w:tcW w:w="7938" w:type="dxa"/>
            <w:tcBorders>
              <w:top w:val="single" w:sz="4" w:space="0" w:color="auto"/>
              <w:left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rPr>
                <w:rFonts w:eastAsiaTheme="minorEastAsia"/>
                <w:sz w:val="30"/>
                <w:szCs w:val="30"/>
              </w:rPr>
            </w:pPr>
            <w:r w:rsidRPr="005844B5">
              <w:rPr>
                <w:rFonts w:eastAsiaTheme="minorEastAsia"/>
                <w:sz w:val="30"/>
                <w:szCs w:val="30"/>
              </w:rPr>
              <w:t>низкий</w:t>
            </w:r>
          </w:p>
        </w:tc>
        <w:tc>
          <w:tcPr>
            <w:tcW w:w="1151" w:type="dxa"/>
            <w:gridSpan w:val="2"/>
            <w:tcBorders>
              <w:top w:val="single" w:sz="4" w:space="0" w:color="auto"/>
              <w:left w:val="single" w:sz="4" w:space="0" w:color="auto"/>
              <w:bottom w:val="single" w:sz="4" w:space="0" w:color="auto"/>
            </w:tcBorders>
            <w:vAlign w:val="center"/>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w:t>
            </w:r>
          </w:p>
        </w:tc>
      </w:tr>
      <w:tr w:rsidR="00221999" w:rsidRPr="005844B5" w:rsidTr="002E52B5">
        <w:tc>
          <w:tcPr>
            <w:tcW w:w="851" w:type="dxa"/>
            <w:vMerge w:val="restart"/>
            <w:tcBorders>
              <w:top w:val="single" w:sz="4" w:space="0" w:color="auto"/>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12.3</w:t>
            </w:r>
          </w:p>
        </w:tc>
        <w:tc>
          <w:tcPr>
            <w:tcW w:w="7938" w:type="dxa"/>
            <w:tcBorders>
              <w:top w:val="single" w:sz="4" w:space="0" w:color="auto"/>
              <w:left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rPr>
                <w:rFonts w:eastAsiaTheme="minorEastAsia"/>
                <w:sz w:val="30"/>
                <w:szCs w:val="30"/>
              </w:rPr>
            </w:pPr>
            <w:r w:rsidRPr="005844B5">
              <w:rPr>
                <w:rFonts w:eastAsiaTheme="minorEastAsia"/>
                <w:sz w:val="30"/>
                <w:szCs w:val="30"/>
              </w:rPr>
              <w:t>Уровень рисков при реализации проекта:</w:t>
            </w:r>
          </w:p>
        </w:tc>
        <w:tc>
          <w:tcPr>
            <w:tcW w:w="1151" w:type="dxa"/>
            <w:gridSpan w:val="2"/>
            <w:tcBorders>
              <w:top w:val="single" w:sz="4" w:space="0" w:color="auto"/>
              <w:left w:val="single" w:sz="4" w:space="0" w:color="auto"/>
              <w:bottom w:val="single" w:sz="4" w:space="0" w:color="auto"/>
            </w:tcBorders>
            <w:vAlign w:val="center"/>
          </w:tcPr>
          <w:p w:rsidR="00221999" w:rsidRPr="005844B5" w:rsidRDefault="00221999" w:rsidP="002E52B5">
            <w:pPr>
              <w:widowControl w:val="0"/>
              <w:autoSpaceDE w:val="0"/>
              <w:autoSpaceDN w:val="0"/>
              <w:adjustRightInd w:val="0"/>
              <w:jc w:val="center"/>
              <w:rPr>
                <w:rFonts w:eastAsiaTheme="minorEastAsia"/>
                <w:sz w:val="30"/>
                <w:szCs w:val="30"/>
              </w:rPr>
            </w:pPr>
          </w:p>
        </w:tc>
      </w:tr>
      <w:tr w:rsidR="00221999" w:rsidRPr="005844B5" w:rsidTr="002E52B5">
        <w:tc>
          <w:tcPr>
            <w:tcW w:w="851" w:type="dxa"/>
            <w:vMerge/>
            <w:tcBorders>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c>
          <w:tcPr>
            <w:tcW w:w="7938" w:type="dxa"/>
            <w:tcBorders>
              <w:top w:val="single" w:sz="4" w:space="0" w:color="auto"/>
              <w:left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rPr>
                <w:rFonts w:eastAsiaTheme="minorEastAsia"/>
                <w:sz w:val="30"/>
                <w:szCs w:val="30"/>
              </w:rPr>
            </w:pPr>
            <w:r w:rsidRPr="005844B5">
              <w:rPr>
                <w:rFonts w:eastAsiaTheme="minorEastAsia"/>
                <w:sz w:val="30"/>
                <w:szCs w:val="30"/>
              </w:rPr>
              <w:t>низкий</w:t>
            </w:r>
          </w:p>
        </w:tc>
        <w:tc>
          <w:tcPr>
            <w:tcW w:w="1151" w:type="dxa"/>
            <w:gridSpan w:val="2"/>
            <w:tcBorders>
              <w:top w:val="single" w:sz="4" w:space="0" w:color="auto"/>
              <w:left w:val="single" w:sz="4" w:space="0" w:color="auto"/>
              <w:bottom w:val="single" w:sz="4" w:space="0" w:color="auto"/>
            </w:tcBorders>
            <w:vAlign w:val="center"/>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3</w:t>
            </w:r>
          </w:p>
        </w:tc>
      </w:tr>
      <w:tr w:rsidR="00221999" w:rsidRPr="005844B5" w:rsidTr="002E52B5">
        <w:tc>
          <w:tcPr>
            <w:tcW w:w="851" w:type="dxa"/>
            <w:vMerge/>
            <w:tcBorders>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c>
          <w:tcPr>
            <w:tcW w:w="7938" w:type="dxa"/>
            <w:tcBorders>
              <w:top w:val="single" w:sz="4" w:space="0" w:color="auto"/>
              <w:left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rPr>
                <w:rFonts w:eastAsiaTheme="minorEastAsia"/>
                <w:sz w:val="30"/>
                <w:szCs w:val="30"/>
              </w:rPr>
            </w:pPr>
            <w:r w:rsidRPr="005844B5">
              <w:rPr>
                <w:rFonts w:eastAsiaTheme="minorEastAsia"/>
                <w:sz w:val="30"/>
                <w:szCs w:val="30"/>
              </w:rPr>
              <w:t xml:space="preserve">средний </w:t>
            </w:r>
          </w:p>
        </w:tc>
        <w:tc>
          <w:tcPr>
            <w:tcW w:w="1151" w:type="dxa"/>
            <w:gridSpan w:val="2"/>
            <w:tcBorders>
              <w:top w:val="single" w:sz="4" w:space="0" w:color="auto"/>
              <w:left w:val="single" w:sz="4" w:space="0" w:color="auto"/>
              <w:bottom w:val="single" w:sz="4" w:space="0" w:color="auto"/>
            </w:tcBorders>
            <w:vAlign w:val="center"/>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2</w:t>
            </w:r>
          </w:p>
        </w:tc>
      </w:tr>
      <w:tr w:rsidR="00221999" w:rsidRPr="005844B5" w:rsidTr="002E52B5">
        <w:tc>
          <w:tcPr>
            <w:tcW w:w="851" w:type="dxa"/>
            <w:vMerge/>
            <w:tcBorders>
              <w:bottom w:val="single" w:sz="4" w:space="0" w:color="auto"/>
              <w:right w:val="single" w:sz="4" w:space="0" w:color="auto"/>
            </w:tcBorders>
          </w:tcPr>
          <w:p w:rsidR="00221999" w:rsidRPr="005844B5" w:rsidRDefault="00221999" w:rsidP="002E52B5">
            <w:pPr>
              <w:widowControl w:val="0"/>
              <w:autoSpaceDE w:val="0"/>
              <w:autoSpaceDN w:val="0"/>
              <w:adjustRightInd w:val="0"/>
              <w:jc w:val="center"/>
              <w:rPr>
                <w:rFonts w:eastAsiaTheme="minorEastAsia"/>
                <w:sz w:val="30"/>
                <w:szCs w:val="30"/>
              </w:rPr>
            </w:pPr>
          </w:p>
        </w:tc>
        <w:tc>
          <w:tcPr>
            <w:tcW w:w="7938" w:type="dxa"/>
            <w:tcBorders>
              <w:top w:val="single" w:sz="4" w:space="0" w:color="auto"/>
              <w:left w:val="single" w:sz="4" w:space="0" w:color="auto"/>
              <w:bottom w:val="single" w:sz="4" w:space="0" w:color="auto"/>
              <w:right w:val="single" w:sz="4" w:space="0" w:color="auto"/>
            </w:tcBorders>
          </w:tcPr>
          <w:p w:rsidR="00221999" w:rsidRPr="005844B5" w:rsidRDefault="00221999" w:rsidP="002E52B5">
            <w:pPr>
              <w:widowControl w:val="0"/>
              <w:autoSpaceDE w:val="0"/>
              <w:autoSpaceDN w:val="0"/>
              <w:adjustRightInd w:val="0"/>
              <w:rPr>
                <w:rFonts w:eastAsiaTheme="minorEastAsia"/>
                <w:sz w:val="30"/>
                <w:szCs w:val="30"/>
              </w:rPr>
            </w:pPr>
            <w:r w:rsidRPr="005844B5">
              <w:rPr>
                <w:rFonts w:eastAsiaTheme="minorEastAsia"/>
                <w:sz w:val="30"/>
                <w:szCs w:val="30"/>
              </w:rPr>
              <w:t>высокий</w:t>
            </w:r>
          </w:p>
        </w:tc>
        <w:tc>
          <w:tcPr>
            <w:tcW w:w="1151" w:type="dxa"/>
            <w:gridSpan w:val="2"/>
            <w:tcBorders>
              <w:top w:val="single" w:sz="4" w:space="0" w:color="auto"/>
              <w:left w:val="single" w:sz="4" w:space="0" w:color="auto"/>
              <w:bottom w:val="single" w:sz="4" w:space="0" w:color="auto"/>
            </w:tcBorders>
            <w:vAlign w:val="center"/>
          </w:tcPr>
          <w:p w:rsidR="00221999" w:rsidRPr="005844B5" w:rsidRDefault="00221999" w:rsidP="002E52B5">
            <w:pPr>
              <w:widowControl w:val="0"/>
              <w:autoSpaceDE w:val="0"/>
              <w:autoSpaceDN w:val="0"/>
              <w:adjustRightInd w:val="0"/>
              <w:jc w:val="center"/>
              <w:rPr>
                <w:rFonts w:eastAsiaTheme="minorEastAsia"/>
                <w:sz w:val="30"/>
                <w:szCs w:val="30"/>
              </w:rPr>
            </w:pPr>
            <w:r w:rsidRPr="005844B5">
              <w:rPr>
                <w:rFonts w:eastAsiaTheme="minorEastAsia"/>
                <w:sz w:val="30"/>
                <w:szCs w:val="30"/>
              </w:rPr>
              <w:t>1</w:t>
            </w:r>
          </w:p>
        </w:tc>
      </w:tr>
    </w:tbl>
    <w:p w:rsidR="005B54E4" w:rsidRPr="007B348B" w:rsidRDefault="005B54E4" w:rsidP="005B54E4">
      <w:pPr>
        <w:rPr>
          <w:sz w:val="28"/>
          <w:szCs w:val="28"/>
        </w:rPr>
      </w:pP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Каждый из присутствующих на заседании членов республиканской конкурсной комиссии проставляет по каждой заявке баллы в оценочной ведомости по каждому из двенадцати критериев оценки.</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Сумма баллов, выставленных членами республиканской конкурсной комиссии, делится на количество членов республиканской конкурсной комиссии, принявших участие в оценке. Итоговый балл исчисляется как среднее арифметическое, полученное делением суммы баллов на количество членов республиканской конкурсной комиссии, принявших участие в оценке.</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Размер гранта рассчитывается в соответствии с запрашиваемой суммой, указанной в заявке.</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Заявки, значение итогового балла которых равно 10 баллам или более, ранжируются республиканской конкурсной комиссией по количеству набранных баллов, причем номер 1 получает заявка с наивысшим итоговым баллом, далее порядковые номера выставляются по мере снижения баллов.</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В случае равенства значений итогового балла нескольких заявок участников конкурса порядковый номер определяется исходя из даты подачи заявки, при этом приоритет – у подавшего заявку раньше.</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В отношении участников конкурса, набравших 10 и более баллов, общая сумма запрашиваемых средств по которым не превышает лимита бюджетных обязательств, утвержденных Министерству, в течение 14 рабочих дней, следующих за днем окончания очных собеседований осуществляется выездная проверка в целях обследования указанных участников конкурса. Выездная проверка проводится по месту осуществления деятельности участника конкурсного отбора на наличие земель, поголовья скота, помещений, техники, оборудования и других основных средств, указанных в бизнес-плане, и члены республиканской конкурсной комиссии (не менее 2 человек), осуществляющие выездную проверку, составляют акт обследования по форме, утверждаемой приказом Министерства.</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В случае несоответствия информации по хозяйству, представленной в бизнес-плане, информации, выявленной в ходе выездной проверки, участник конкурса по решению республиканской конкурсной комиссии исключается из списка претендентов на получение гранта, что утверждается протоколом. В этом случае республиканская конкурсная комиссия в течение 5 рабочих дней осуществляет проверку следующих по списку заявителей, набравших 10 и более баллов, заявленная общая сумма запрашиваемых средств по которым не превышает лимита бюджетных обязательств, утвержденных Министерству.</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Участники конкурса, успешно прошедшие выездную проверку, рекомендуются республиканской конкурсной комиссией для утверждения Министерством в качестве победителей конкурса.</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 xml:space="preserve">Решение республиканской конкурсной комиссии в течение 14 рабочих дней, следующих за днем окончания очных собеседований, оформляется протоколом, который содержит рекомендованный список победителей конкурса. </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В случае недостаточности средств для обеспечения финансовых потребностей в средствах, указанных в плане расходов участника конкурса, оказавшегося последним в ранжированном списке, данному участнику конкурса сумма устанавливается в пределах остатка средств бюджета Республики Башкортостан.</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В протоколе республиканской конкурсной комиссии, помимо информации о победителях конкурса, отражается информация о размерах предоставляемых им грантов. Сумма грантов определяется республиканской конкурсной комиссией на основании плана расходов.</w:t>
      </w:r>
    </w:p>
    <w:p w:rsidR="005B54E4" w:rsidRPr="007B348B" w:rsidRDefault="005B54E4" w:rsidP="005B54E4">
      <w:pPr>
        <w:pStyle w:val="ConsPlusNormal"/>
        <w:ind w:firstLine="709"/>
        <w:jc w:val="both"/>
        <w:rPr>
          <w:rFonts w:ascii="Times New Roman" w:hAnsi="Times New Roman" w:cs="Times New Roman"/>
          <w:sz w:val="28"/>
          <w:szCs w:val="28"/>
        </w:rPr>
      </w:pPr>
      <w:r w:rsidRPr="007B348B">
        <w:rPr>
          <w:rFonts w:ascii="Times New Roman" w:hAnsi="Times New Roman" w:cs="Times New Roman"/>
          <w:sz w:val="28"/>
          <w:szCs w:val="28"/>
        </w:rPr>
        <w:t>Решение о победителях конкурса и о предоставлении гранта утверждается Министерством в форме приказа на основании протокола заседания республиканской конкурсной комиссии в течение 3 рабочих дней со дня утверждения протокола республиканской конкурсной комиссии.</w:t>
      </w:r>
    </w:p>
    <w:p w:rsidR="005B54E4" w:rsidRPr="0023323A" w:rsidRDefault="005B54E4" w:rsidP="005B54E4">
      <w:pPr>
        <w:autoSpaceDE w:val="0"/>
        <w:autoSpaceDN w:val="0"/>
        <w:adjustRightInd w:val="0"/>
        <w:ind w:firstLine="709"/>
        <w:jc w:val="center"/>
        <w:rPr>
          <w:b/>
          <w:sz w:val="28"/>
          <w:szCs w:val="28"/>
        </w:rPr>
      </w:pPr>
    </w:p>
    <w:p w:rsidR="005B54E4" w:rsidRPr="0023323A" w:rsidRDefault="005B54E4" w:rsidP="005B54E4">
      <w:pPr>
        <w:autoSpaceDE w:val="0"/>
        <w:autoSpaceDN w:val="0"/>
        <w:adjustRightInd w:val="0"/>
        <w:ind w:firstLine="709"/>
        <w:jc w:val="center"/>
        <w:rPr>
          <w:b/>
          <w:sz w:val="28"/>
          <w:szCs w:val="28"/>
        </w:rPr>
      </w:pPr>
      <w:r w:rsidRPr="0023323A">
        <w:rPr>
          <w:b/>
          <w:sz w:val="28"/>
          <w:szCs w:val="28"/>
        </w:rPr>
        <w:t>Порядок предоставления участникам конкурса разъяснений положений объявления о проведении конкурса, дат начала и окончания срока такого предоставления;</w:t>
      </w:r>
    </w:p>
    <w:p w:rsidR="005B54E4" w:rsidRPr="0023323A" w:rsidRDefault="005B54E4" w:rsidP="005B54E4">
      <w:pPr>
        <w:autoSpaceDE w:val="0"/>
        <w:autoSpaceDN w:val="0"/>
        <w:adjustRightInd w:val="0"/>
        <w:ind w:firstLine="709"/>
        <w:jc w:val="center"/>
        <w:rPr>
          <w:b/>
          <w:sz w:val="28"/>
          <w:szCs w:val="28"/>
        </w:rPr>
      </w:pPr>
    </w:p>
    <w:p w:rsidR="005B54E4" w:rsidRPr="0023323A" w:rsidRDefault="005B54E4" w:rsidP="005B54E4">
      <w:pPr>
        <w:pStyle w:val="ConsPlusNormal"/>
        <w:ind w:firstLine="709"/>
        <w:jc w:val="both"/>
        <w:rPr>
          <w:rFonts w:ascii="Times New Roman" w:hAnsi="Times New Roman" w:cs="Times New Roman"/>
          <w:sz w:val="28"/>
          <w:szCs w:val="28"/>
        </w:rPr>
      </w:pPr>
      <w:r w:rsidRPr="0023323A">
        <w:rPr>
          <w:rFonts w:ascii="Times New Roman" w:hAnsi="Times New Roman" w:cs="Times New Roman"/>
          <w:sz w:val="28"/>
          <w:szCs w:val="28"/>
        </w:rPr>
        <w:t>Участник конкурса вправе обратиться в Министерство за консультацией о разъяснении ему положений объявления о проведении конкурса по номеру телефона: 8 (347) 218-05-64, 218-05-29.. Министерство дает данные разъяснения в устной форме.</w:t>
      </w:r>
    </w:p>
    <w:p w:rsidR="005B54E4" w:rsidRPr="0023323A" w:rsidRDefault="005B54E4" w:rsidP="005B54E4">
      <w:pPr>
        <w:autoSpaceDE w:val="0"/>
        <w:autoSpaceDN w:val="0"/>
        <w:adjustRightInd w:val="0"/>
        <w:ind w:firstLine="709"/>
        <w:jc w:val="center"/>
        <w:rPr>
          <w:b/>
          <w:sz w:val="28"/>
          <w:szCs w:val="28"/>
        </w:rPr>
      </w:pPr>
    </w:p>
    <w:p w:rsidR="005B54E4" w:rsidRPr="0023323A" w:rsidRDefault="005B54E4" w:rsidP="005B54E4">
      <w:pPr>
        <w:autoSpaceDE w:val="0"/>
        <w:autoSpaceDN w:val="0"/>
        <w:adjustRightInd w:val="0"/>
        <w:ind w:firstLine="709"/>
        <w:jc w:val="center"/>
        <w:rPr>
          <w:b/>
          <w:sz w:val="28"/>
          <w:szCs w:val="28"/>
        </w:rPr>
      </w:pPr>
      <w:r w:rsidRPr="0023323A">
        <w:rPr>
          <w:b/>
          <w:sz w:val="28"/>
          <w:szCs w:val="28"/>
        </w:rPr>
        <w:t>Срок, в течение которого победители конкурса должны подписать соглашение о предоставлении гранта</w:t>
      </w:r>
    </w:p>
    <w:p w:rsidR="005B54E4" w:rsidRPr="0023323A" w:rsidRDefault="005B54E4" w:rsidP="005B54E4">
      <w:pPr>
        <w:autoSpaceDE w:val="0"/>
        <w:autoSpaceDN w:val="0"/>
        <w:adjustRightInd w:val="0"/>
        <w:ind w:firstLine="709"/>
        <w:jc w:val="center"/>
        <w:rPr>
          <w:b/>
          <w:sz w:val="28"/>
          <w:szCs w:val="28"/>
        </w:rPr>
      </w:pPr>
    </w:p>
    <w:p w:rsidR="005B54E4" w:rsidRPr="0023323A" w:rsidRDefault="005B54E4" w:rsidP="005B54E4">
      <w:pPr>
        <w:pStyle w:val="ConsPlusNormal"/>
        <w:ind w:firstLine="709"/>
        <w:jc w:val="both"/>
        <w:rPr>
          <w:rFonts w:ascii="Times New Roman" w:hAnsi="Times New Roman" w:cs="Times New Roman"/>
          <w:sz w:val="28"/>
          <w:szCs w:val="28"/>
        </w:rPr>
      </w:pPr>
      <w:r w:rsidRPr="0023323A">
        <w:rPr>
          <w:rFonts w:ascii="Times New Roman" w:hAnsi="Times New Roman" w:cs="Times New Roman"/>
          <w:sz w:val="28"/>
          <w:szCs w:val="28"/>
        </w:rPr>
        <w:t xml:space="preserve">Министерство в течение 5 рабочих дней </w:t>
      </w:r>
      <w:r w:rsidRPr="0023323A">
        <w:rPr>
          <w:rFonts w:ascii="Times New Roman" w:hAnsi="Times New Roman" w:cs="Times New Roman"/>
          <w:color w:val="000000" w:themeColor="text1"/>
          <w:sz w:val="28"/>
          <w:szCs w:val="28"/>
        </w:rPr>
        <w:t xml:space="preserve">со дня </w:t>
      </w:r>
      <w:r w:rsidRPr="0023323A">
        <w:rPr>
          <w:rFonts w:ascii="Times New Roman" w:hAnsi="Times New Roman" w:cs="Times New Roman"/>
          <w:sz w:val="28"/>
          <w:szCs w:val="28"/>
        </w:rPr>
        <w:t xml:space="preserve">принятия приказа заключает с победителем конкурса соглашение о предоставлении гранта в соответствии с типовой формой, установленной Министерством финансов Российской Федерации. </w:t>
      </w:r>
    </w:p>
    <w:p w:rsidR="005B54E4" w:rsidRPr="0023323A" w:rsidRDefault="005B54E4" w:rsidP="005B54E4">
      <w:pPr>
        <w:pStyle w:val="ConsPlusNormal"/>
        <w:ind w:firstLine="709"/>
        <w:jc w:val="both"/>
        <w:rPr>
          <w:rFonts w:ascii="Times New Roman" w:hAnsi="Times New Roman" w:cs="Times New Roman"/>
          <w:sz w:val="28"/>
          <w:szCs w:val="28"/>
        </w:rPr>
      </w:pPr>
      <w:r w:rsidRPr="0023323A">
        <w:rPr>
          <w:rFonts w:ascii="Times New Roman" w:hAnsi="Times New Roman" w:cs="Times New Roman"/>
          <w:sz w:val="28"/>
          <w:szCs w:val="28"/>
        </w:rPr>
        <w:t>Соглашение о предоставлении гранта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5B54E4" w:rsidRPr="0023323A" w:rsidRDefault="005B54E4" w:rsidP="005B54E4">
      <w:pPr>
        <w:pStyle w:val="ConsPlusNormal"/>
        <w:ind w:firstLine="709"/>
        <w:jc w:val="both"/>
        <w:rPr>
          <w:rFonts w:ascii="Times New Roman" w:hAnsi="Times New Roman" w:cs="Times New Roman"/>
          <w:sz w:val="28"/>
          <w:szCs w:val="28"/>
        </w:rPr>
      </w:pPr>
      <w:r w:rsidRPr="0023323A">
        <w:rPr>
          <w:rFonts w:ascii="Times New Roman" w:hAnsi="Times New Roman" w:cs="Times New Roman"/>
          <w:sz w:val="28"/>
          <w:szCs w:val="28"/>
        </w:rPr>
        <w:t xml:space="preserve">Изменение и расторжение соглашения возможны путем заключения дополнительного соглашения к соглашению, в том числе дополнительного соглашения о расторжении соглашения (при необходимости), </w:t>
      </w:r>
      <w:r w:rsidRPr="0023323A">
        <w:rPr>
          <w:rFonts w:ascii="Times New Roman" w:hAnsi="Times New Roman" w:cs="Times New Roman"/>
          <w:sz w:val="28"/>
          <w:szCs w:val="28"/>
        </w:rPr>
        <w:br/>
        <w:t>в соответствии с типовой формой, утвержденной Министерством финансов Российской Федерации.</w:t>
      </w:r>
    </w:p>
    <w:p w:rsidR="005B54E4" w:rsidRPr="0023323A" w:rsidRDefault="005B54E4" w:rsidP="005B54E4">
      <w:pPr>
        <w:pStyle w:val="ConsPlusNormal"/>
        <w:ind w:firstLine="709"/>
        <w:jc w:val="both"/>
        <w:rPr>
          <w:rFonts w:ascii="Times New Roman" w:hAnsi="Times New Roman" w:cs="Times New Roman"/>
          <w:sz w:val="28"/>
          <w:szCs w:val="28"/>
        </w:rPr>
      </w:pPr>
    </w:p>
    <w:p w:rsidR="005B54E4" w:rsidRPr="0023323A" w:rsidRDefault="005B54E4" w:rsidP="005B54E4">
      <w:pPr>
        <w:jc w:val="center"/>
        <w:rPr>
          <w:b/>
          <w:sz w:val="28"/>
          <w:szCs w:val="28"/>
        </w:rPr>
      </w:pPr>
      <w:r w:rsidRPr="0023323A">
        <w:rPr>
          <w:b/>
          <w:sz w:val="28"/>
          <w:szCs w:val="28"/>
        </w:rPr>
        <w:t>Условия признания победителя (победителей) конкурса, уклонившимся от заключения соглашения о предоставлении гранта</w:t>
      </w:r>
    </w:p>
    <w:p w:rsidR="005B54E4" w:rsidRPr="0023323A" w:rsidRDefault="005B54E4" w:rsidP="005B54E4">
      <w:pPr>
        <w:pStyle w:val="ConsPlusNormal"/>
        <w:ind w:firstLine="709"/>
        <w:jc w:val="both"/>
        <w:rPr>
          <w:rFonts w:ascii="Times New Roman" w:hAnsi="Times New Roman" w:cs="Times New Roman"/>
          <w:sz w:val="28"/>
          <w:szCs w:val="28"/>
        </w:rPr>
      </w:pPr>
    </w:p>
    <w:p w:rsidR="005B54E4" w:rsidRPr="0023323A" w:rsidRDefault="005B54E4" w:rsidP="005B54E4">
      <w:pPr>
        <w:pStyle w:val="ConsPlusNormal"/>
        <w:ind w:firstLine="709"/>
        <w:jc w:val="both"/>
        <w:rPr>
          <w:rFonts w:ascii="Times New Roman" w:hAnsi="Times New Roman" w:cs="Times New Roman"/>
          <w:sz w:val="28"/>
          <w:szCs w:val="28"/>
        </w:rPr>
      </w:pPr>
      <w:r w:rsidRPr="0023323A">
        <w:rPr>
          <w:rFonts w:ascii="Times New Roman" w:hAnsi="Times New Roman" w:cs="Times New Roman"/>
          <w:sz w:val="28"/>
          <w:szCs w:val="28"/>
        </w:rPr>
        <w:t>В случае незаключения победителем конкурса соглашения о предоставлении гранта в течение 5 рабочих дней, победитель конкурса признается уклонившимся от получения гранта и указанный победитель конкурса приказом Министерства исключается из числа победителей конкурса.</w:t>
      </w:r>
    </w:p>
    <w:p w:rsidR="005B54E4" w:rsidRDefault="005B54E4" w:rsidP="005B54E4">
      <w:pPr>
        <w:autoSpaceDE w:val="0"/>
        <w:autoSpaceDN w:val="0"/>
        <w:adjustRightInd w:val="0"/>
        <w:ind w:firstLine="709"/>
        <w:jc w:val="center"/>
        <w:rPr>
          <w:b/>
          <w:sz w:val="28"/>
          <w:szCs w:val="28"/>
        </w:rPr>
      </w:pPr>
    </w:p>
    <w:p w:rsidR="005B54E4" w:rsidRDefault="005B54E4" w:rsidP="005B54E4">
      <w:pPr>
        <w:autoSpaceDE w:val="0"/>
        <w:autoSpaceDN w:val="0"/>
        <w:adjustRightInd w:val="0"/>
        <w:ind w:firstLine="709"/>
        <w:jc w:val="center"/>
        <w:rPr>
          <w:b/>
          <w:sz w:val="28"/>
          <w:szCs w:val="28"/>
        </w:rPr>
      </w:pPr>
    </w:p>
    <w:p w:rsidR="005B54E4" w:rsidRDefault="005B54E4" w:rsidP="005B54E4">
      <w:pPr>
        <w:autoSpaceDE w:val="0"/>
        <w:autoSpaceDN w:val="0"/>
        <w:adjustRightInd w:val="0"/>
        <w:ind w:firstLine="709"/>
        <w:jc w:val="center"/>
        <w:rPr>
          <w:b/>
          <w:sz w:val="28"/>
          <w:szCs w:val="28"/>
        </w:rPr>
      </w:pPr>
    </w:p>
    <w:p w:rsidR="005B54E4" w:rsidRPr="0023323A" w:rsidRDefault="005B54E4" w:rsidP="005B54E4">
      <w:pPr>
        <w:autoSpaceDE w:val="0"/>
        <w:autoSpaceDN w:val="0"/>
        <w:adjustRightInd w:val="0"/>
        <w:ind w:firstLine="709"/>
        <w:jc w:val="center"/>
        <w:rPr>
          <w:b/>
          <w:sz w:val="28"/>
          <w:szCs w:val="28"/>
        </w:rPr>
      </w:pPr>
    </w:p>
    <w:p w:rsidR="005B54E4" w:rsidRPr="0023323A" w:rsidRDefault="005B54E4" w:rsidP="005B54E4">
      <w:pPr>
        <w:autoSpaceDE w:val="0"/>
        <w:autoSpaceDN w:val="0"/>
        <w:adjustRightInd w:val="0"/>
        <w:ind w:firstLine="709"/>
        <w:jc w:val="center"/>
        <w:rPr>
          <w:b/>
          <w:sz w:val="28"/>
          <w:szCs w:val="28"/>
        </w:rPr>
      </w:pPr>
      <w:r w:rsidRPr="0023323A">
        <w:rPr>
          <w:b/>
          <w:sz w:val="28"/>
          <w:szCs w:val="28"/>
        </w:rPr>
        <w:t>Дата размещения результатов конкурса на едином портале, а также при необходимости на официальном сайте Министерства</w:t>
      </w:r>
    </w:p>
    <w:p w:rsidR="005B54E4" w:rsidRPr="0023323A" w:rsidRDefault="005B54E4" w:rsidP="005B54E4">
      <w:pPr>
        <w:autoSpaceDE w:val="0"/>
        <w:autoSpaceDN w:val="0"/>
        <w:adjustRightInd w:val="0"/>
        <w:ind w:firstLine="709"/>
        <w:jc w:val="center"/>
        <w:rPr>
          <w:b/>
          <w:sz w:val="28"/>
          <w:szCs w:val="28"/>
        </w:rPr>
      </w:pPr>
    </w:p>
    <w:p w:rsidR="005B54E4" w:rsidRPr="0023323A" w:rsidRDefault="005B54E4" w:rsidP="005B54E4">
      <w:pPr>
        <w:pStyle w:val="afc"/>
        <w:ind w:firstLine="709"/>
        <w:jc w:val="both"/>
        <w:rPr>
          <w:color w:val="000000" w:themeColor="text1"/>
          <w:sz w:val="28"/>
          <w:szCs w:val="28"/>
        </w:rPr>
      </w:pPr>
      <w:r w:rsidRPr="0023323A">
        <w:rPr>
          <w:color w:val="000000" w:themeColor="text1"/>
          <w:sz w:val="28"/>
          <w:szCs w:val="28"/>
        </w:rPr>
        <w:t xml:space="preserve">Информация о принятом Министерством решении в течение </w:t>
      </w:r>
      <w:r w:rsidRPr="0023323A">
        <w:rPr>
          <w:color w:val="000000" w:themeColor="text1"/>
          <w:sz w:val="28"/>
          <w:szCs w:val="28"/>
        </w:rPr>
        <w:br/>
        <w:t>5 рабочих дней со дня принятия приказа доводится до участников конкурса в форме электронного документа по адресу электронной почты, указанному в заявке, поступившей в Министерство в форме электронного документа, и в письменной форме по почтовому адресу, указанному в заявке, поступившей в Министерство в письменной форме, а также путем ее размещения на официальном сайте Министерства и на едином портале (при наличии технической возможности).</w:t>
      </w:r>
    </w:p>
    <w:p w:rsidR="005B54E4" w:rsidRPr="0023323A" w:rsidRDefault="005B54E4" w:rsidP="005B54E4">
      <w:pPr>
        <w:pStyle w:val="afc"/>
        <w:ind w:firstLine="709"/>
        <w:jc w:val="both"/>
        <w:rPr>
          <w:color w:val="000000" w:themeColor="text1"/>
          <w:sz w:val="28"/>
          <w:szCs w:val="28"/>
        </w:rPr>
      </w:pPr>
      <w:r w:rsidRPr="0023323A">
        <w:rPr>
          <w:color w:val="000000" w:themeColor="text1"/>
          <w:sz w:val="28"/>
          <w:szCs w:val="28"/>
        </w:rPr>
        <w:t>Информация о результатах рассмотрения заявок и принятом Министерством решении включает следующие сведения:</w:t>
      </w:r>
    </w:p>
    <w:p w:rsidR="005B54E4" w:rsidRPr="0023323A" w:rsidRDefault="005B54E4" w:rsidP="005B54E4">
      <w:pPr>
        <w:pStyle w:val="ConsPlusNormal"/>
        <w:ind w:firstLine="709"/>
        <w:jc w:val="both"/>
        <w:rPr>
          <w:rFonts w:ascii="Times New Roman" w:hAnsi="Times New Roman" w:cs="Times New Roman"/>
          <w:sz w:val="28"/>
          <w:szCs w:val="28"/>
        </w:rPr>
      </w:pPr>
      <w:r w:rsidRPr="0023323A">
        <w:rPr>
          <w:rFonts w:ascii="Times New Roman" w:hAnsi="Times New Roman" w:cs="Times New Roman"/>
          <w:sz w:val="28"/>
          <w:szCs w:val="28"/>
        </w:rPr>
        <w:t>дата, время и место проведения рассмотрения заявок;</w:t>
      </w:r>
    </w:p>
    <w:p w:rsidR="005B54E4" w:rsidRPr="0023323A" w:rsidRDefault="005B54E4" w:rsidP="005B54E4">
      <w:pPr>
        <w:pStyle w:val="ConsPlusNormal"/>
        <w:ind w:firstLine="709"/>
        <w:jc w:val="both"/>
        <w:rPr>
          <w:rFonts w:ascii="Times New Roman" w:hAnsi="Times New Roman" w:cs="Times New Roman"/>
          <w:sz w:val="28"/>
          <w:szCs w:val="28"/>
        </w:rPr>
      </w:pPr>
      <w:r w:rsidRPr="0023323A">
        <w:rPr>
          <w:rFonts w:ascii="Times New Roman" w:hAnsi="Times New Roman" w:cs="Times New Roman"/>
          <w:sz w:val="28"/>
          <w:szCs w:val="28"/>
        </w:rPr>
        <w:t>дата, время и место оценки заявок участников конкурса;</w:t>
      </w:r>
    </w:p>
    <w:p w:rsidR="005B54E4" w:rsidRPr="0023323A" w:rsidRDefault="005B54E4" w:rsidP="005B54E4">
      <w:pPr>
        <w:pStyle w:val="ConsPlusNormal"/>
        <w:ind w:firstLine="709"/>
        <w:jc w:val="both"/>
        <w:rPr>
          <w:rFonts w:ascii="Times New Roman" w:hAnsi="Times New Roman" w:cs="Times New Roman"/>
          <w:sz w:val="28"/>
          <w:szCs w:val="28"/>
        </w:rPr>
      </w:pPr>
      <w:r w:rsidRPr="0023323A">
        <w:rPr>
          <w:rFonts w:ascii="Times New Roman" w:hAnsi="Times New Roman" w:cs="Times New Roman"/>
          <w:sz w:val="28"/>
          <w:szCs w:val="28"/>
        </w:rPr>
        <w:t>информацию об участниках конкурса, заявки которых были рассмотрены;</w:t>
      </w:r>
    </w:p>
    <w:p w:rsidR="005B54E4" w:rsidRPr="0023323A" w:rsidRDefault="005B54E4" w:rsidP="005B54E4">
      <w:pPr>
        <w:pStyle w:val="ConsPlusNormal"/>
        <w:ind w:firstLine="709"/>
        <w:jc w:val="both"/>
        <w:rPr>
          <w:rFonts w:ascii="Times New Roman" w:hAnsi="Times New Roman" w:cs="Times New Roman"/>
          <w:sz w:val="28"/>
          <w:szCs w:val="28"/>
        </w:rPr>
      </w:pPr>
      <w:r w:rsidRPr="0023323A">
        <w:rPr>
          <w:rFonts w:ascii="Times New Roman" w:hAnsi="Times New Roman" w:cs="Times New Roman"/>
          <w:sz w:val="28"/>
          <w:szCs w:val="28"/>
        </w:rPr>
        <w:t>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5B54E4" w:rsidRPr="0023323A" w:rsidRDefault="005B54E4" w:rsidP="005B54E4">
      <w:pPr>
        <w:pStyle w:val="ConsPlusNormal"/>
        <w:ind w:firstLine="709"/>
        <w:jc w:val="both"/>
        <w:rPr>
          <w:rFonts w:ascii="Times New Roman" w:hAnsi="Times New Roman" w:cs="Times New Roman"/>
          <w:sz w:val="28"/>
          <w:szCs w:val="28"/>
        </w:rPr>
      </w:pPr>
      <w:r w:rsidRPr="0023323A">
        <w:rPr>
          <w:rFonts w:ascii="Times New Roman" w:hAnsi="Times New Roman" w:cs="Times New Roman"/>
          <w:sz w:val="28"/>
          <w:szCs w:val="28"/>
        </w:rPr>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w:t>
      </w:r>
    </w:p>
    <w:p w:rsidR="005B54E4" w:rsidRPr="0023323A" w:rsidRDefault="005B54E4" w:rsidP="005B54E4">
      <w:pPr>
        <w:pStyle w:val="ConsPlusNormal"/>
        <w:ind w:firstLine="709"/>
        <w:jc w:val="both"/>
        <w:rPr>
          <w:rFonts w:ascii="Times New Roman" w:hAnsi="Times New Roman" w:cs="Times New Roman"/>
          <w:sz w:val="28"/>
          <w:szCs w:val="28"/>
        </w:rPr>
      </w:pPr>
      <w:r w:rsidRPr="0023323A">
        <w:rPr>
          <w:rFonts w:ascii="Times New Roman" w:hAnsi="Times New Roman" w:cs="Times New Roman"/>
          <w:sz w:val="28"/>
          <w:szCs w:val="28"/>
        </w:rPr>
        <w:t>наименование получателя (получателей) гранта, с которым заключается соглашение о предоставлении гранта, и размер предоставляемого ему гранта.</w:t>
      </w:r>
    </w:p>
    <w:p w:rsidR="005B54E4" w:rsidRDefault="005B54E4" w:rsidP="005B54E4">
      <w:pPr>
        <w:autoSpaceDE w:val="0"/>
        <w:autoSpaceDN w:val="0"/>
        <w:adjustRightInd w:val="0"/>
        <w:ind w:firstLine="709"/>
        <w:jc w:val="center"/>
        <w:rPr>
          <w:b/>
          <w:sz w:val="30"/>
          <w:szCs w:val="30"/>
        </w:rPr>
      </w:pPr>
    </w:p>
    <w:p w:rsidR="005B54E4" w:rsidRDefault="005B54E4" w:rsidP="005B54E4">
      <w:pPr>
        <w:pStyle w:val="ConsPlusNonformat"/>
        <w:jc w:val="center"/>
        <w:rPr>
          <w:rFonts w:ascii="Times New Roman" w:hAnsi="Times New Roman" w:cs="Times New Roman"/>
          <w:b/>
          <w:sz w:val="28"/>
          <w:szCs w:val="28"/>
        </w:rPr>
      </w:pPr>
    </w:p>
    <w:p w:rsidR="005B54E4" w:rsidRDefault="005B54E4" w:rsidP="005B54E4">
      <w:pPr>
        <w:pStyle w:val="ConsPlusNonformat"/>
        <w:jc w:val="center"/>
        <w:rPr>
          <w:rFonts w:ascii="Times New Roman" w:hAnsi="Times New Roman" w:cs="Times New Roman"/>
          <w:b/>
          <w:sz w:val="28"/>
          <w:szCs w:val="28"/>
        </w:rPr>
      </w:pPr>
      <w:r w:rsidRPr="00D804E0">
        <w:rPr>
          <w:rFonts w:ascii="Times New Roman" w:hAnsi="Times New Roman" w:cs="Times New Roman"/>
          <w:b/>
          <w:sz w:val="28"/>
          <w:szCs w:val="28"/>
        </w:rPr>
        <w:t xml:space="preserve">Формы </w:t>
      </w:r>
      <w:r>
        <w:rPr>
          <w:rFonts w:ascii="Times New Roman" w:hAnsi="Times New Roman" w:cs="Times New Roman"/>
          <w:b/>
          <w:sz w:val="28"/>
          <w:szCs w:val="28"/>
        </w:rPr>
        <w:t>документов</w:t>
      </w:r>
      <w:r w:rsidRPr="00D804E0">
        <w:rPr>
          <w:rFonts w:ascii="Times New Roman" w:hAnsi="Times New Roman" w:cs="Times New Roman"/>
          <w:b/>
          <w:sz w:val="28"/>
          <w:szCs w:val="28"/>
        </w:rPr>
        <w:t xml:space="preserve"> для участия в конкурсном отборе</w:t>
      </w:r>
    </w:p>
    <w:p w:rsidR="005B54E4" w:rsidRDefault="005B54E4" w:rsidP="005B54E4">
      <w:pPr>
        <w:pStyle w:val="ConsPlusNonformat"/>
        <w:jc w:val="center"/>
        <w:rPr>
          <w:rFonts w:ascii="Times New Roman" w:hAnsi="Times New Roman" w:cs="Times New Roman"/>
          <w:b/>
          <w:sz w:val="28"/>
          <w:szCs w:val="28"/>
        </w:rPr>
      </w:pPr>
    </w:p>
    <w:p w:rsidR="005B54E4" w:rsidRPr="009573A1" w:rsidRDefault="005B54E4" w:rsidP="005B54E4">
      <w:pPr>
        <w:pStyle w:val="ConsPlusNormal"/>
        <w:jc w:val="right"/>
        <w:outlineLvl w:val="1"/>
        <w:rPr>
          <w:rFonts w:ascii="Times New Roman" w:hAnsi="Times New Roman" w:cs="Times New Roman"/>
          <w:sz w:val="28"/>
          <w:szCs w:val="28"/>
        </w:rPr>
      </w:pPr>
      <w:r w:rsidRPr="009573A1">
        <w:rPr>
          <w:rFonts w:ascii="Times New Roman" w:hAnsi="Times New Roman" w:cs="Times New Roman"/>
          <w:sz w:val="28"/>
          <w:szCs w:val="28"/>
        </w:rPr>
        <w:t>Приложение № 2</w:t>
      </w:r>
    </w:p>
    <w:p w:rsidR="005B54E4" w:rsidRPr="009573A1" w:rsidRDefault="005B54E4" w:rsidP="005B54E4">
      <w:pPr>
        <w:pStyle w:val="ConsPlusNormal"/>
        <w:jc w:val="right"/>
        <w:rPr>
          <w:rFonts w:ascii="Times New Roman" w:hAnsi="Times New Roman" w:cs="Times New Roman"/>
          <w:sz w:val="28"/>
          <w:szCs w:val="28"/>
        </w:rPr>
      </w:pPr>
      <w:r w:rsidRPr="009573A1">
        <w:rPr>
          <w:rFonts w:ascii="Times New Roman" w:hAnsi="Times New Roman" w:cs="Times New Roman"/>
          <w:sz w:val="28"/>
          <w:szCs w:val="28"/>
        </w:rPr>
        <w:t xml:space="preserve">к Порядку конкурсного отбора участников </w:t>
      </w:r>
      <w:r w:rsidRPr="009573A1">
        <w:rPr>
          <w:rFonts w:ascii="Times New Roman" w:hAnsi="Times New Roman" w:cs="Times New Roman"/>
          <w:sz w:val="28"/>
          <w:szCs w:val="28"/>
        </w:rPr>
        <w:br/>
        <w:t>по предоставлению грантов «Агропрогресс»,</w:t>
      </w:r>
      <w:r w:rsidRPr="009573A1">
        <w:rPr>
          <w:rFonts w:ascii="Times New Roman" w:hAnsi="Times New Roman" w:cs="Times New Roman"/>
          <w:sz w:val="28"/>
          <w:szCs w:val="28"/>
        </w:rPr>
        <w:br/>
        <w:t xml:space="preserve"> грантов на развитие семейной фермы, </w:t>
      </w:r>
      <w:r w:rsidRPr="009573A1">
        <w:rPr>
          <w:rFonts w:ascii="Times New Roman" w:hAnsi="Times New Roman" w:cs="Times New Roman"/>
          <w:sz w:val="28"/>
          <w:szCs w:val="28"/>
        </w:rPr>
        <w:br/>
        <w:t xml:space="preserve">грантов на развитие материально-технической базы </w:t>
      </w:r>
      <w:r w:rsidRPr="009573A1">
        <w:rPr>
          <w:rFonts w:ascii="Times New Roman" w:hAnsi="Times New Roman" w:cs="Times New Roman"/>
          <w:sz w:val="28"/>
          <w:szCs w:val="28"/>
        </w:rPr>
        <w:br/>
        <w:t>сельскохозяйственного потребительского кооператива</w:t>
      </w:r>
    </w:p>
    <w:p w:rsidR="005B54E4" w:rsidRPr="009573A1" w:rsidRDefault="005B54E4" w:rsidP="005B54E4">
      <w:pPr>
        <w:spacing w:after="1"/>
        <w:rPr>
          <w:sz w:val="28"/>
          <w:szCs w:val="28"/>
        </w:rPr>
      </w:pPr>
    </w:p>
    <w:p w:rsidR="005B54E4" w:rsidRPr="009573A1" w:rsidRDefault="005B54E4" w:rsidP="005B54E4">
      <w:pPr>
        <w:pStyle w:val="ConsPlusNonformat"/>
        <w:jc w:val="center"/>
        <w:rPr>
          <w:rFonts w:ascii="Times New Roman" w:hAnsi="Times New Roman" w:cs="Times New Roman"/>
          <w:sz w:val="28"/>
          <w:szCs w:val="28"/>
        </w:rPr>
      </w:pPr>
      <w:bookmarkStart w:id="1" w:name="P384"/>
      <w:bookmarkEnd w:id="1"/>
      <w:r w:rsidRPr="009573A1">
        <w:rPr>
          <w:rFonts w:ascii="Times New Roman" w:hAnsi="Times New Roman" w:cs="Times New Roman"/>
          <w:sz w:val="28"/>
          <w:szCs w:val="28"/>
        </w:rPr>
        <w:t>Заявка</w:t>
      </w:r>
    </w:p>
    <w:p w:rsidR="005B54E4" w:rsidRPr="009573A1" w:rsidRDefault="005B54E4" w:rsidP="005B54E4">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главы крестьянского (фермерского) хозяйства на участие</w:t>
      </w:r>
    </w:p>
    <w:p w:rsidR="005B54E4" w:rsidRPr="009573A1" w:rsidRDefault="005B54E4" w:rsidP="005B54E4">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в конкурсном отборе участников по предоставлению грантов</w:t>
      </w:r>
    </w:p>
    <w:p w:rsidR="005B54E4" w:rsidRPr="009573A1" w:rsidRDefault="005B54E4" w:rsidP="005B54E4">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на развитие семейной фермы</w:t>
      </w:r>
    </w:p>
    <w:p w:rsidR="005B54E4" w:rsidRPr="009573A1" w:rsidRDefault="005B54E4" w:rsidP="005B54E4">
      <w:pPr>
        <w:pStyle w:val="ConsPlusNonformat"/>
        <w:jc w:val="both"/>
        <w:rPr>
          <w:rFonts w:ascii="Times New Roman" w:hAnsi="Times New Roman" w:cs="Times New Roman"/>
          <w:sz w:val="28"/>
          <w:szCs w:val="28"/>
        </w:rPr>
      </w:pP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Я, ______________________________________________________________</w:t>
      </w:r>
    </w:p>
    <w:p w:rsidR="005B54E4" w:rsidRPr="009573A1" w:rsidRDefault="005B54E4" w:rsidP="005B54E4">
      <w:pPr>
        <w:pStyle w:val="ConsPlusNonformat"/>
        <w:jc w:val="both"/>
        <w:rPr>
          <w:rFonts w:ascii="Times New Roman" w:hAnsi="Times New Roman" w:cs="Times New Roman"/>
        </w:rPr>
      </w:pPr>
      <w:r w:rsidRPr="009573A1">
        <w:rPr>
          <w:rFonts w:ascii="Times New Roman" w:hAnsi="Times New Roman" w:cs="Times New Roman"/>
        </w:rPr>
        <w:t xml:space="preserve">       (фамилия, имя, отчество (последнее – при наличии) главы крестьянского (фермерского) хозяйства, муниципальный район,</w:t>
      </w:r>
    </w:p>
    <w:p w:rsidR="005B54E4" w:rsidRPr="009573A1" w:rsidRDefault="005B54E4" w:rsidP="005B54E4">
      <w:pPr>
        <w:pStyle w:val="ConsPlusNonformat"/>
        <w:jc w:val="both"/>
        <w:rPr>
          <w:rFonts w:ascii="Times New Roman" w:hAnsi="Times New Roman" w:cs="Times New Roman"/>
        </w:rPr>
      </w:pPr>
      <w:r w:rsidRPr="009573A1">
        <w:rPr>
          <w:rFonts w:ascii="Times New Roman" w:hAnsi="Times New Roman" w:cs="Times New Roman"/>
        </w:rPr>
        <w:t xml:space="preserve">    _______________________________________________________________________</w:t>
      </w:r>
    </w:p>
    <w:p w:rsidR="005B54E4" w:rsidRPr="009573A1" w:rsidRDefault="005B54E4" w:rsidP="005B54E4">
      <w:pPr>
        <w:pStyle w:val="ConsPlusNonformat"/>
        <w:jc w:val="both"/>
        <w:rPr>
          <w:rFonts w:ascii="Times New Roman" w:hAnsi="Times New Roman" w:cs="Times New Roman"/>
        </w:rPr>
      </w:pPr>
      <w:r w:rsidRPr="009573A1">
        <w:rPr>
          <w:rFonts w:ascii="Times New Roman" w:hAnsi="Times New Roman" w:cs="Times New Roman"/>
        </w:rPr>
        <w:t xml:space="preserve">         основное направление крестьянского (фермерского) хозяйства)</w:t>
      </w: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1) ОГРНИП/ОГРН, дата регистрации крестьянского (фермерского)  хозяйства</w:t>
      </w: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w:t>
      </w: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2) ИНН, дата постановки на учет в налоговом органе __________________;</w:t>
      </w:r>
    </w:p>
    <w:p w:rsidR="005B54E4" w:rsidRPr="009573A1" w:rsidRDefault="005B54E4" w:rsidP="005B54E4">
      <w:pPr>
        <w:pStyle w:val="ConsPlusNonformat"/>
        <w:ind w:firstLine="284"/>
        <w:jc w:val="both"/>
        <w:rPr>
          <w:rFonts w:ascii="Times New Roman" w:hAnsi="Times New Roman" w:cs="Times New Roman"/>
          <w:sz w:val="28"/>
          <w:szCs w:val="28"/>
        </w:rPr>
      </w:pPr>
      <w:r w:rsidRPr="009573A1">
        <w:rPr>
          <w:rFonts w:ascii="Times New Roman" w:hAnsi="Times New Roman" w:cs="Times New Roman"/>
          <w:sz w:val="28"/>
          <w:szCs w:val="28"/>
        </w:rPr>
        <w:t>3) система налогообложения _________________________________________;</w:t>
      </w: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4) номер СНИЛС: __________________________________________;</w:t>
      </w: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5) адрес места регистрации: __________________________________;</w:t>
      </w: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6) адрес фактического места жительства: ____________________________;</w:t>
      </w: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7)   адрес   местонахождения   крестьянского   (фермерского)  хозяйства</w:t>
      </w: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w:t>
      </w: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8)   телефон,   e-mail   и   другие  контакты  для  оперативной  связи:</w:t>
      </w: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w:t>
      </w: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подтверждаю, что:</w:t>
      </w: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9)  соответствую условиям, предъявляемым к заявителям пунктом 2.5 Порядка предоставления  из  бюджета  Республики  Башкортостан  грантов на поддержку малых форм  хозяйствования,  утвержденного  постановлением  Правительства Республики Башкортостан от 26 марта 2020 года № 188 (далее – Порядка,</w:t>
      </w:r>
      <w:r w:rsidRPr="009573A1">
        <w:rPr>
          <w:rFonts w:ascii="Times New Roman" w:hAnsi="Times New Roman" w:cs="Times New Roman"/>
          <w:color w:val="000000" w:themeColor="text1"/>
          <w:sz w:val="28"/>
          <w:szCs w:val="28"/>
        </w:rPr>
        <w:t xml:space="preserve"> утвержденного постановлением № 188)</w:t>
      </w:r>
      <w:r w:rsidRPr="009573A1">
        <w:rPr>
          <w:rFonts w:ascii="Times New Roman" w:hAnsi="Times New Roman" w:cs="Times New Roman"/>
          <w:sz w:val="28"/>
          <w:szCs w:val="28"/>
        </w:rPr>
        <w:t>.</w:t>
      </w:r>
    </w:p>
    <w:p w:rsidR="005B54E4" w:rsidRPr="009573A1" w:rsidRDefault="005B54E4" w:rsidP="005B54E4">
      <w:pPr>
        <w:pStyle w:val="ConsPlusNonformat"/>
        <w:jc w:val="both"/>
        <w:rPr>
          <w:rFonts w:ascii="Times New Roman" w:hAnsi="Times New Roman" w:cs="Times New Roman"/>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199"/>
        <w:gridCol w:w="1275"/>
      </w:tblGrid>
      <w:tr w:rsidR="005B54E4" w:rsidRPr="009573A1" w:rsidTr="002E52B5">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 п/п</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Документы для участия в конкурсе*</w:t>
            </w:r>
          </w:p>
        </w:tc>
        <w:tc>
          <w:tcPr>
            <w:tcW w:w="1275"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Листов/</w:t>
            </w:r>
          </w:p>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страницы</w:t>
            </w:r>
          </w:p>
        </w:tc>
      </w:tr>
      <w:tr w:rsidR="005B54E4" w:rsidRPr="009573A1" w:rsidTr="002E52B5">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1.1</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autoSpaceDE w:val="0"/>
              <w:autoSpaceDN w:val="0"/>
              <w:adjustRightInd w:val="0"/>
              <w:spacing w:line="276" w:lineRule="auto"/>
              <w:jc w:val="both"/>
              <w:rPr>
                <w:b/>
                <w:lang w:eastAsia="en-US"/>
              </w:rPr>
            </w:pPr>
            <w:r w:rsidRPr="009573A1">
              <w:rPr>
                <w:rFonts w:eastAsiaTheme="minorHAnsi"/>
                <w:lang w:eastAsia="en-US"/>
              </w:rPr>
              <w:t xml:space="preserve">согласие на публикацию (размещение) в информационно-телекоммуникационной сети </w:t>
            </w:r>
            <w:r w:rsidRPr="009573A1">
              <w:rPr>
                <w:lang w:eastAsia="en-US"/>
              </w:rPr>
              <w:t>«</w:t>
            </w:r>
            <w:r w:rsidRPr="009573A1">
              <w:rPr>
                <w:rFonts w:eastAsiaTheme="minorHAnsi"/>
                <w:lang w:eastAsia="en-US"/>
              </w:rPr>
              <w:t>Интернет</w:t>
            </w:r>
            <w:r w:rsidRPr="009573A1">
              <w:rPr>
                <w:lang w:eastAsia="en-US"/>
              </w:rPr>
              <w:t>»</w:t>
            </w:r>
            <w:r w:rsidRPr="009573A1">
              <w:rPr>
                <w:rFonts w:eastAsiaTheme="minorHAnsi"/>
                <w:lang w:eastAsia="en-US"/>
              </w:rPr>
              <w:t xml:space="preserve">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w:t>
            </w:r>
            <w:r w:rsidRPr="009573A1">
              <w:t xml:space="preserve"> </w:t>
            </w:r>
            <w:r w:rsidRPr="009573A1">
              <w:rPr>
                <w:rFonts w:eastAsiaTheme="minorHAnsi"/>
                <w:lang w:eastAsia="en-US"/>
              </w:rPr>
              <w:t xml:space="preserve">по форме согласно приложению № 5 </w:t>
            </w:r>
            <w:r w:rsidRPr="009573A1">
              <w:t xml:space="preserve"> </w:t>
            </w:r>
            <w:r w:rsidRPr="009573A1">
              <w:rPr>
                <w:rFonts w:eastAsiaTheme="minorHAnsi"/>
                <w:lang w:eastAsia="en-US"/>
              </w:rPr>
              <w:t>к Порядку конкурсного отбора участников по предоставлению грантов «Агропрогресс», грантов на развитие семейной фермы, грантов на развитие материально-технической базы сельскохозяйственного потребительского кооператива, приказу Министерства сельского хозяйства Республики Башкортостан от 27 апреля 2020 года № 62 (далее – Порядок);</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794"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1.2</w:t>
            </w:r>
          </w:p>
        </w:tc>
        <w:tc>
          <w:tcPr>
            <w:tcW w:w="8199"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autoSpaceDE w:val="0"/>
              <w:autoSpaceDN w:val="0"/>
              <w:adjustRightInd w:val="0"/>
              <w:spacing w:line="276" w:lineRule="auto"/>
              <w:jc w:val="both"/>
              <w:rPr>
                <w:rFonts w:eastAsiaTheme="minorHAnsi"/>
                <w:b/>
                <w:lang w:eastAsia="en-US"/>
              </w:rPr>
            </w:pPr>
            <w:r w:rsidRPr="009573A1">
              <w:rPr>
                <w:rFonts w:eastAsiaTheme="minorHAnsi"/>
                <w:lang w:eastAsia="en-US"/>
              </w:rPr>
              <w:t xml:space="preserve">согласие на обработку персональных данных (для руководителя – физического лица) по форме согласно приложению № 4 Порядка; </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2</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паспорта гражданина Российской Федерации, являющегося главой крестьянского (фермерского) хозяйства;</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3</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копии паспортов граждан Российской Федерации, являющихся членами крестьянского (фермерского) хозяйства;</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4</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копия соглашения о создании крестьянского (фермерского) хозяйства, заключенного в соответствии с Федеральным законом </w:t>
            </w:r>
            <w:r w:rsidRPr="009573A1">
              <w:rPr>
                <w:rFonts w:ascii="Times New Roman" w:hAnsi="Times New Roman" w:cs="Times New Roman"/>
                <w:sz w:val="24"/>
                <w:szCs w:val="24"/>
                <w:lang w:eastAsia="en-US"/>
              </w:rPr>
              <w:br/>
              <w:t>«О крестьянском (фермерском) хозяйстве» (для крестьянского (фермерского) хозяйства);</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5</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выписки из Единого реестра юридических лиц либо копии выписки из Единого реестра индивидуальных предпринимателей;</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bookmarkStart w:id="2" w:name="P425"/>
            <w:bookmarkEnd w:id="2"/>
            <w:r w:rsidRPr="009573A1">
              <w:rPr>
                <w:rFonts w:ascii="Times New Roman" w:hAnsi="Times New Roman" w:cs="Times New Roman"/>
                <w:sz w:val="24"/>
                <w:szCs w:val="24"/>
                <w:lang w:eastAsia="en-US"/>
              </w:rPr>
              <w:t>6</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копии документов, подтверждающих наличие у семейной фермы статуса сельскохозяйственного товаропроизводителя в соответствии со статьей 3 Федерального закона «О развитии сельского хозяйства»;</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7</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 </w:t>
            </w:r>
            <w:r w:rsidRPr="009573A1">
              <w:rPr>
                <w:rFonts w:ascii="Times New Roman" w:hAnsi="Times New Roman" w:cs="Times New Roman"/>
                <w:sz w:val="24"/>
                <w:szCs w:val="24"/>
              </w:rPr>
              <w:t xml:space="preserve"> по форме согласно приложению № 7 Порядка</w:t>
            </w:r>
            <w:r w:rsidRPr="009573A1">
              <w:rPr>
                <w:rFonts w:ascii="Times New Roman" w:hAnsi="Times New Roman" w:cs="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8</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копии статистической отчетности за год, предшествующий году подачи заявки на предоставление гранта: </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bookmarkStart w:id="3" w:name="P434"/>
            <w:bookmarkEnd w:id="3"/>
            <w:r w:rsidRPr="009573A1">
              <w:rPr>
                <w:rFonts w:ascii="Times New Roman" w:hAnsi="Times New Roman" w:cs="Times New Roman"/>
                <w:sz w:val="24"/>
                <w:szCs w:val="24"/>
                <w:lang w:eastAsia="en-US"/>
              </w:rPr>
              <w:t>8.1</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копии сведений по формам федерального статистического наблюдения № 1-фермер «Сведения об итогах сева под урожай», </w:t>
            </w:r>
            <w:r w:rsidRPr="009573A1">
              <w:rPr>
                <w:rFonts w:ascii="Times New Roman" w:hAnsi="Times New Roman" w:cs="Times New Roman"/>
                <w:sz w:val="24"/>
                <w:szCs w:val="24"/>
                <w:lang w:eastAsia="en-US"/>
              </w:rPr>
              <w:br/>
              <w:t>№ 2-фермер «Сведения о сборе урожая сельскохозяйственных культур» с отметкой Территориального органа Федеральной службы государственной статистики по Республике Башкортостан о принятии отчета (для  заявителей – крестьянских (фермерских) хозяйств или индивидуальных предпринимателей, имеющих посевные площади);</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bookmarkStart w:id="4" w:name="P437"/>
            <w:bookmarkEnd w:id="4"/>
            <w:r w:rsidRPr="009573A1">
              <w:rPr>
                <w:rFonts w:ascii="Times New Roman" w:hAnsi="Times New Roman" w:cs="Times New Roman"/>
                <w:sz w:val="24"/>
                <w:szCs w:val="24"/>
                <w:lang w:eastAsia="en-US"/>
              </w:rPr>
              <w:t>8.2</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копии формы № 3-фермер «Сведения о производстве продукции животноводства и поголовье скота» с отметкой Территориального органа Федеральной службы государственной статистики по Республике Башкортостан о принятии отчета (для заявителей – крестьянских (фермерских) хозяйств или индивидуальных предпринимателей, имеющих поголовье сельскохозяйственных животных);</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8.3</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копии сведений по формам отчетности о финансово-экономическом состоянии товаропроизводителей агропромышленного комплекса </w:t>
            </w:r>
            <w:r w:rsidRPr="009573A1">
              <w:rPr>
                <w:rFonts w:ascii="Times New Roman" w:hAnsi="Times New Roman" w:cs="Times New Roman"/>
                <w:sz w:val="24"/>
                <w:szCs w:val="24"/>
                <w:lang w:eastAsia="en-US"/>
              </w:rPr>
              <w:br/>
              <w:t xml:space="preserve">№ 1-КФХ «Информация о производственной деятельности крестьянских (фермерских) хозяйств» (для заявителей – крестьянских (фермерских) хозяйств или индивидуальных предпринимателей) или </w:t>
            </w:r>
            <w:r w:rsidRPr="009573A1">
              <w:rPr>
                <w:rFonts w:ascii="Times New Roman" w:hAnsi="Times New Roman" w:cs="Times New Roman"/>
                <w:sz w:val="24"/>
                <w:szCs w:val="24"/>
                <w:lang w:eastAsia="en-US"/>
              </w:rPr>
              <w:br/>
              <w:t>№ 1-ИП «Информация о производственной деятельности индивидуальных предпринимателей» (для индивидуальных предпринимателей) с отметкой районных органов управления в области сельского хозяйства о принятии отчета;</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9</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10</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справки, подписанной заявителем, подтверждающей, что заявитель не являлся получателем средств из бюджета Республики Башкортостан согласно иным нормативным правовым актам Республики Башкортостан на цель, указанную в пункте 1.4 </w:t>
            </w:r>
            <w:r w:rsidRPr="009573A1">
              <w:rPr>
                <w:rFonts w:ascii="Times New Roman" w:hAnsi="Times New Roman" w:cs="Times New Roman"/>
                <w:sz w:val="24"/>
                <w:szCs w:val="24"/>
              </w:rPr>
              <w:t>Порядка,</w:t>
            </w:r>
            <w:r w:rsidRPr="009573A1">
              <w:rPr>
                <w:rFonts w:ascii="Times New Roman" w:hAnsi="Times New Roman" w:cs="Times New Roman"/>
                <w:color w:val="000000" w:themeColor="text1"/>
                <w:sz w:val="24"/>
                <w:szCs w:val="24"/>
              </w:rPr>
              <w:t xml:space="preserve"> утвержденного постановлением № 188</w:t>
            </w:r>
            <w:r w:rsidRPr="009573A1">
              <w:rPr>
                <w:rFonts w:ascii="Times New Roman" w:hAnsi="Times New Roman" w:cs="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11</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справки, подписанной заявителем, подтверждающей отсутствие у заявителя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w:t>
            </w:r>
            <w:r w:rsidRPr="009573A1">
              <w:rPr>
                <w:rFonts w:ascii="Times New Roman" w:hAnsi="Times New Roman" w:cs="Times New Roman"/>
                <w:strike/>
                <w:color w:val="FF0000"/>
                <w:sz w:val="24"/>
                <w:szCs w:val="24"/>
                <w:lang w:eastAsia="en-US"/>
              </w:rPr>
              <w:t xml:space="preserve"> </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bookmarkStart w:id="5" w:name="P452"/>
            <w:bookmarkEnd w:id="5"/>
            <w:r w:rsidRPr="009573A1">
              <w:rPr>
                <w:rFonts w:ascii="Times New Roman" w:hAnsi="Times New Roman" w:cs="Times New Roman"/>
                <w:sz w:val="24"/>
                <w:szCs w:val="24"/>
                <w:lang w:eastAsia="en-US"/>
              </w:rPr>
              <w:t>12</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справки налогового органа об отсутствии в реестре дисквалифицированных лиц сведения о дисквалификации заявителя;</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13</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копии декларации, представленной за год, предшествующий году представления заявки, в налоговые органы;</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rPr>
          <w:trHeight w:val="2724"/>
        </w:trPr>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bookmarkStart w:id="6" w:name="P458"/>
            <w:bookmarkEnd w:id="6"/>
            <w:r w:rsidRPr="009573A1">
              <w:rPr>
                <w:rFonts w:ascii="Times New Roman" w:hAnsi="Times New Roman" w:cs="Times New Roman"/>
                <w:sz w:val="24"/>
                <w:szCs w:val="24"/>
                <w:lang w:eastAsia="en-US"/>
              </w:rPr>
              <w:t>14</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документа (выписки из расчетного счета банка, подтверждающей наличие средств на реализацию проекта, письма финансово-кредитной организации о предварительном согласии в случае получения заявителем гранта предоставить ему кредит с указанием суммы кредита (не более </w:t>
            </w:r>
            <w:r w:rsidRPr="009573A1">
              <w:rPr>
                <w:rFonts w:ascii="Times New Roman" w:hAnsi="Times New Roman" w:cs="Times New Roman"/>
                <w:sz w:val="24"/>
                <w:szCs w:val="24"/>
                <w:lang w:eastAsia="en-US"/>
              </w:rPr>
              <w:br/>
              <w:t>30 процентов от стоимости проекта), подтверждающего возможность оплачивать не менее 40 процентов (в том числе непосредственно за счет собственных средств – не менее 10 процентов) стоимости каждого наименования приобретаемого имущества, выполняемых работ, оказываемых услуг, указанных в плане расходов, на дату не ранее 30 календарных дней до даты подачи заявки;</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bookmarkStart w:id="7" w:name="P461"/>
            <w:bookmarkEnd w:id="7"/>
            <w:r w:rsidRPr="009573A1">
              <w:rPr>
                <w:rFonts w:ascii="Times New Roman" w:hAnsi="Times New Roman" w:cs="Times New Roman"/>
                <w:sz w:val="24"/>
                <w:szCs w:val="24"/>
                <w:lang w:eastAsia="en-US"/>
              </w:rPr>
              <w:t>15</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бизнес-план по форме, </w:t>
            </w:r>
            <w:r w:rsidRPr="009573A1">
              <w:rPr>
                <w:rFonts w:ascii="Times New Roman" w:hAnsi="Times New Roman" w:cs="Times New Roman"/>
                <w:sz w:val="24"/>
                <w:szCs w:val="24"/>
              </w:rPr>
              <w:t xml:space="preserve"> по форме согласно приложению № 11 Порядка</w:t>
            </w:r>
            <w:r w:rsidRPr="009573A1">
              <w:rPr>
                <w:rFonts w:ascii="Times New Roman" w:hAnsi="Times New Roman" w:cs="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16</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в случае строительства, реконструкции или модернизации семейных ферм к бизнес-плану прилагаются:</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16.1</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проектной документации на строительство производственного объекта с положительным заключением государственной экспертизы (при строительстве);</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16.2</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копия сводного сметного расчета с экспертным заключением по проверке сметной стоимости объекта капитального строительства </w:t>
            </w:r>
            <w:r w:rsidRPr="009573A1">
              <w:rPr>
                <w:rFonts w:ascii="Times New Roman" w:hAnsi="Times New Roman" w:cs="Times New Roman"/>
                <w:sz w:val="24"/>
                <w:szCs w:val="24"/>
                <w:lang w:eastAsia="en-US"/>
              </w:rPr>
              <w:br/>
              <w:t>(при строительстве, реконструкции, капитальном ремонте или модернизации);</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16.3</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технологический план размещения оборудования (при приобретении стационарного оборудования);</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16.4</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копия договора аренды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объекты для производства, хранения и переработки сельскохозяйственной продукции </w:t>
            </w:r>
            <w:r w:rsidRPr="009573A1">
              <w:rPr>
                <w:rFonts w:ascii="Times New Roman" w:hAnsi="Times New Roman" w:cs="Times New Roman"/>
                <w:sz w:val="24"/>
                <w:szCs w:val="24"/>
                <w:lang w:eastAsia="en-US"/>
              </w:rPr>
              <w:br/>
              <w:t>(при реконструкции, капитальном ремонте или модернизации, а также при разработке проектной документации на реконструкцию или модернизацию);</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16.5</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договора аренды земельного участка под строительство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земельный участок, необходимый для строительства (при строительстве, разработке проектной документации на строительство объектов для производства, хранения и переработки сельскохозяйственной продукции);</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16.6</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копия разрешения на строительство (реконструкцию)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объекта без разрешительной документации на основании части 17 статьи 51 Градостроительного кодекса Российской Федерации (при реконструкции или строительстве);</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17</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копии заключения ревизионного союза о составе членской базы сельскохозяйственного потребительского кооператива или выписки из реестра учета членов кооператива (в случае, если крестьянское (фермерское) хозяйство является членом сельскохозяйственного потребительского кооператива);</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794"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18</w:t>
            </w:r>
          </w:p>
        </w:tc>
        <w:tc>
          <w:tcPr>
            <w:tcW w:w="8199"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 xml:space="preserve">в случае, если у крестьянского (фермерского) хозяйства находится в собственности либо в аренде земельный участок, предназначенный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разрешённого использования с кодами </w:t>
            </w:r>
            <w:r w:rsidRPr="009573A1">
              <w:rPr>
                <w:rFonts w:ascii="Times New Roman" w:hAnsi="Times New Roman" w:cs="Times New Roman"/>
                <w:sz w:val="24"/>
                <w:szCs w:val="24"/>
                <w:lang w:eastAsia="en-US"/>
              </w:rPr>
              <w:br/>
              <w:t>1.1 - 1.20, в том числе размещение зданий и сооружений, используемых для хранения и переработки сельскохозяйственной продукции, в соответствии Приказом Росреестра от 10.11.2020 № П/0412 «Об утверждении классификатора видов разрешенного использования земельных участков», расположенный на территории Республики Башкортостан, – документов, подтверждающих его наличие (выписки из Единого государственного реестра недвижимости, полученной не ранее 30 календарных дней до дня представления заявки, и (или) копии договора аренды с отметкой Управления Федеральной службы государственной регистрации, кадастра и картографии по Республике Башкортостан).</w:t>
            </w:r>
          </w:p>
        </w:tc>
        <w:tc>
          <w:tcPr>
            <w:tcW w:w="1275"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bl>
    <w:p w:rsidR="005B54E4" w:rsidRPr="009573A1" w:rsidRDefault="005B54E4" w:rsidP="005B54E4">
      <w:pPr>
        <w:pStyle w:val="ConsPlusNormal"/>
        <w:ind w:firstLine="540"/>
        <w:jc w:val="both"/>
        <w:rPr>
          <w:rFonts w:ascii="Times New Roman" w:hAnsi="Times New Roman" w:cs="Times New Roman"/>
          <w:sz w:val="24"/>
          <w:szCs w:val="24"/>
        </w:rPr>
      </w:pPr>
    </w:p>
    <w:p w:rsidR="005B54E4" w:rsidRPr="009573A1" w:rsidRDefault="005B54E4" w:rsidP="005B54E4">
      <w:pPr>
        <w:pStyle w:val="ConsPlusNonformat"/>
        <w:jc w:val="both"/>
        <w:rPr>
          <w:rFonts w:ascii="Times New Roman" w:hAnsi="Times New Roman" w:cs="Times New Roman"/>
          <w:sz w:val="28"/>
          <w:szCs w:val="28"/>
        </w:rPr>
      </w:pPr>
      <w:bookmarkStart w:id="8" w:name="P469"/>
      <w:bookmarkEnd w:id="8"/>
      <w:r w:rsidRPr="009573A1">
        <w:rPr>
          <w:rFonts w:ascii="Times New Roman" w:hAnsi="Times New Roman" w:cs="Times New Roman"/>
          <w:sz w:val="28"/>
          <w:szCs w:val="28"/>
        </w:rPr>
        <w:t>* - Семейная ферма вправе не представлять документы по пунктам  5, 6, 9, 12, 13, 16.1 (кроме сводного сметного расчета), 16.2, 16.4 – 16.6, 18  настоящего  приложения.  В  случае непредставления  семейной  фермой указанных документов по собственной   инициативе   Министерство   сельского   хозяйства  Республики Башкортостан  обеспечивает получение их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5B54E4" w:rsidRPr="009573A1" w:rsidRDefault="005B54E4" w:rsidP="005B54E4">
      <w:pPr>
        <w:pStyle w:val="ConsPlusNonformat"/>
        <w:jc w:val="both"/>
        <w:rPr>
          <w:rFonts w:ascii="Times New Roman" w:hAnsi="Times New Roman" w:cs="Times New Roman"/>
          <w:sz w:val="28"/>
          <w:szCs w:val="28"/>
        </w:rPr>
      </w:pPr>
    </w:p>
    <w:p w:rsidR="005B54E4" w:rsidRPr="009573A1" w:rsidRDefault="005B54E4" w:rsidP="005B54E4">
      <w:pPr>
        <w:pStyle w:val="ConsPlusNonformat"/>
        <w:ind w:firstLine="708"/>
        <w:jc w:val="both"/>
        <w:rPr>
          <w:rFonts w:ascii="Times New Roman" w:hAnsi="Times New Roman" w:cs="Times New Roman"/>
          <w:sz w:val="28"/>
          <w:szCs w:val="28"/>
        </w:rPr>
      </w:pPr>
      <w:r w:rsidRPr="009573A1">
        <w:rPr>
          <w:rFonts w:ascii="Times New Roman" w:hAnsi="Times New Roman" w:cs="Times New Roman"/>
          <w:sz w:val="28"/>
          <w:szCs w:val="28"/>
        </w:rPr>
        <w:t>Дополнительные материалы  (в том  числе  документы,  подтверждающие</w:t>
      </w: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соответствие критериям конкурсного отбора) представлены на _____ листах.</w:t>
      </w:r>
    </w:p>
    <w:p w:rsidR="005B54E4" w:rsidRPr="009573A1" w:rsidRDefault="005B54E4" w:rsidP="005B54E4">
      <w:pPr>
        <w:pStyle w:val="ConsPlusNonformat"/>
        <w:jc w:val="both"/>
        <w:rPr>
          <w:rFonts w:ascii="Times New Roman" w:hAnsi="Times New Roman" w:cs="Times New Roman"/>
          <w:sz w:val="28"/>
          <w:szCs w:val="28"/>
        </w:rPr>
      </w:pPr>
    </w:p>
    <w:p w:rsidR="005B54E4" w:rsidRPr="009573A1" w:rsidRDefault="005B54E4" w:rsidP="005B54E4">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Информация о крестьянском (фермерском) хозяйстве</w:t>
      </w:r>
    </w:p>
    <w:p w:rsidR="005B54E4" w:rsidRPr="009573A1" w:rsidRDefault="005B54E4" w:rsidP="005B54E4">
      <w:pPr>
        <w:pStyle w:val="ConsPlusNonformat"/>
        <w:jc w:val="center"/>
        <w:rPr>
          <w:rFonts w:ascii="Times New Roman" w:hAnsi="Times New Roman" w:cs="Times New Roman"/>
          <w:sz w:val="28"/>
          <w:szCs w:val="28"/>
        </w:rPr>
      </w:pPr>
    </w:p>
    <w:p w:rsidR="005B54E4" w:rsidRPr="009573A1" w:rsidRDefault="005B54E4" w:rsidP="005B54E4">
      <w:pPr>
        <w:pStyle w:val="ConsPlusNonformat"/>
        <w:numPr>
          <w:ilvl w:val="0"/>
          <w:numId w:val="34"/>
        </w:numPr>
        <w:adjustRightInd w:val="0"/>
        <w:rPr>
          <w:rFonts w:ascii="Times New Roman" w:hAnsi="Times New Roman" w:cs="Times New Roman"/>
          <w:sz w:val="28"/>
          <w:szCs w:val="28"/>
        </w:rPr>
      </w:pPr>
      <w:r w:rsidRPr="009573A1">
        <w:rPr>
          <w:rFonts w:ascii="Times New Roman" w:hAnsi="Times New Roman" w:cs="Times New Roman"/>
          <w:sz w:val="28"/>
          <w:szCs w:val="28"/>
        </w:rPr>
        <w:t xml:space="preserve">Наличие земельного участка, предназначенного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разрешённого использования с кодами 1.1-1.20, в том числе размещение зданий и сооружений, используемых для хранения и переработки сельскохозяйственной продукции, в соответствии Приказом Росреестра от 10 ноября 2020 года № П/0412 «Об утверждении классификатора видов разрешенного использования земельных участков»:  </w:t>
      </w:r>
    </w:p>
    <w:p w:rsidR="005B54E4" w:rsidRPr="009573A1" w:rsidRDefault="005B54E4" w:rsidP="005B54E4">
      <w:pPr>
        <w:pStyle w:val="ConsPlusNonformat"/>
        <w:numPr>
          <w:ilvl w:val="0"/>
          <w:numId w:val="35"/>
        </w:numPr>
        <w:adjustRightInd w:val="0"/>
        <w:rPr>
          <w:rFonts w:ascii="Times New Roman" w:hAnsi="Times New Roman" w:cs="Times New Roman"/>
          <w:sz w:val="28"/>
          <w:szCs w:val="28"/>
        </w:rPr>
      </w:pPr>
      <w:r w:rsidRPr="009573A1">
        <w:rPr>
          <w:rFonts w:ascii="Times New Roman" w:hAnsi="Times New Roman" w:cs="Times New Roman"/>
          <w:sz w:val="28"/>
          <w:szCs w:val="28"/>
        </w:rPr>
        <w:t>в собственности</w:t>
      </w:r>
    </w:p>
    <w:p w:rsidR="005B54E4" w:rsidRPr="009573A1" w:rsidRDefault="005B54E4" w:rsidP="005B54E4">
      <w:pPr>
        <w:pStyle w:val="ConsPlusNonformat"/>
        <w:numPr>
          <w:ilvl w:val="0"/>
          <w:numId w:val="35"/>
        </w:numPr>
        <w:adjustRightInd w:val="0"/>
        <w:rPr>
          <w:rFonts w:ascii="Times New Roman" w:hAnsi="Times New Roman" w:cs="Times New Roman"/>
          <w:sz w:val="28"/>
          <w:szCs w:val="28"/>
        </w:rPr>
      </w:pPr>
      <w:r w:rsidRPr="009573A1">
        <w:rPr>
          <w:rFonts w:ascii="Times New Roman" w:hAnsi="Times New Roman" w:cs="Times New Roman"/>
          <w:sz w:val="28"/>
          <w:szCs w:val="28"/>
        </w:rPr>
        <w:t>в аренде сроком не менее 5 лет, считая с 1 января текущего года</w:t>
      </w:r>
    </w:p>
    <w:p w:rsidR="005B54E4" w:rsidRPr="009573A1" w:rsidRDefault="005B54E4" w:rsidP="005B54E4">
      <w:pPr>
        <w:pStyle w:val="ConsPlusNonformat"/>
        <w:ind w:left="1440"/>
        <w:rPr>
          <w:rFonts w:ascii="Times New Roman" w:hAnsi="Times New Roman" w:cs="Times New Roman"/>
          <w:sz w:val="28"/>
          <w:szCs w:val="28"/>
        </w:rPr>
      </w:pPr>
    </w:p>
    <w:p w:rsidR="005B54E4" w:rsidRPr="009573A1" w:rsidRDefault="005B54E4" w:rsidP="005B54E4">
      <w:pPr>
        <w:pStyle w:val="ConsPlusNonformat"/>
        <w:numPr>
          <w:ilvl w:val="0"/>
          <w:numId w:val="34"/>
        </w:numPr>
        <w:adjustRightInd w:val="0"/>
        <w:rPr>
          <w:rFonts w:ascii="Times New Roman" w:hAnsi="Times New Roman" w:cs="Times New Roman"/>
          <w:sz w:val="28"/>
          <w:szCs w:val="28"/>
        </w:rPr>
      </w:pPr>
      <w:r w:rsidRPr="009573A1">
        <w:rPr>
          <w:rFonts w:ascii="Times New Roman" w:hAnsi="Times New Roman" w:cs="Times New Roman"/>
          <w:sz w:val="28"/>
          <w:szCs w:val="28"/>
        </w:rPr>
        <w:t>Наличие у заявителя производственных помещений, предназначенных для производства, переработки и хранения сельскохозяйственной продукции</w:t>
      </w:r>
    </w:p>
    <w:p w:rsidR="005B54E4" w:rsidRPr="009573A1" w:rsidRDefault="005B54E4" w:rsidP="005B54E4">
      <w:pPr>
        <w:pStyle w:val="ConsPlusNonformat"/>
        <w:numPr>
          <w:ilvl w:val="0"/>
          <w:numId w:val="36"/>
        </w:numPr>
        <w:adjustRightInd w:val="0"/>
        <w:rPr>
          <w:rFonts w:ascii="Times New Roman" w:hAnsi="Times New Roman" w:cs="Times New Roman"/>
          <w:sz w:val="28"/>
          <w:szCs w:val="28"/>
        </w:rPr>
      </w:pPr>
      <w:r w:rsidRPr="009573A1">
        <w:rPr>
          <w:rFonts w:ascii="Times New Roman" w:hAnsi="Times New Roman" w:cs="Times New Roman"/>
          <w:sz w:val="28"/>
          <w:szCs w:val="28"/>
        </w:rPr>
        <w:t>в собственности</w:t>
      </w:r>
    </w:p>
    <w:p w:rsidR="005B54E4" w:rsidRPr="009573A1" w:rsidRDefault="005B54E4" w:rsidP="005B54E4">
      <w:pPr>
        <w:pStyle w:val="ConsPlusNonformat"/>
        <w:numPr>
          <w:ilvl w:val="0"/>
          <w:numId w:val="36"/>
        </w:numPr>
        <w:adjustRightInd w:val="0"/>
        <w:rPr>
          <w:rFonts w:ascii="Times New Roman" w:hAnsi="Times New Roman" w:cs="Times New Roman"/>
          <w:sz w:val="28"/>
          <w:szCs w:val="28"/>
        </w:rPr>
      </w:pPr>
      <w:r w:rsidRPr="009573A1">
        <w:rPr>
          <w:rFonts w:ascii="Times New Roman" w:hAnsi="Times New Roman" w:cs="Times New Roman"/>
          <w:sz w:val="28"/>
          <w:szCs w:val="28"/>
        </w:rPr>
        <w:t>в долгосрочной аренде на срок не менее 5 лет, считая с 1 января текущего года</w:t>
      </w:r>
    </w:p>
    <w:p w:rsidR="005B54E4" w:rsidRPr="009573A1" w:rsidRDefault="005B54E4" w:rsidP="005B54E4">
      <w:pPr>
        <w:pStyle w:val="ConsPlusNonformat"/>
        <w:ind w:left="1440"/>
        <w:rPr>
          <w:rFonts w:ascii="Times New Roman" w:hAnsi="Times New Roman" w:cs="Times New Roman"/>
          <w:sz w:val="28"/>
          <w:szCs w:val="28"/>
        </w:rPr>
      </w:pPr>
    </w:p>
    <w:p w:rsidR="005B54E4" w:rsidRPr="009573A1" w:rsidRDefault="005B54E4" w:rsidP="005B54E4">
      <w:pPr>
        <w:pStyle w:val="ConsPlusNonformat"/>
        <w:numPr>
          <w:ilvl w:val="0"/>
          <w:numId w:val="34"/>
        </w:numPr>
        <w:adjustRightInd w:val="0"/>
        <w:rPr>
          <w:rFonts w:ascii="Times New Roman" w:hAnsi="Times New Roman" w:cs="Times New Roman"/>
          <w:sz w:val="28"/>
          <w:szCs w:val="28"/>
        </w:rPr>
      </w:pPr>
      <w:r w:rsidRPr="009573A1">
        <w:rPr>
          <w:rFonts w:ascii="Times New Roman" w:hAnsi="Times New Roman" w:cs="Times New Roman"/>
          <w:sz w:val="28"/>
          <w:szCs w:val="28"/>
        </w:rPr>
        <w:t>Удельный вес собственных средств в общем объеме приобретений согласно плану расходов:</w:t>
      </w:r>
    </w:p>
    <w:p w:rsidR="005B54E4" w:rsidRPr="009573A1" w:rsidRDefault="005B54E4" w:rsidP="005B54E4">
      <w:pPr>
        <w:pStyle w:val="ConsPlusNonformat"/>
        <w:numPr>
          <w:ilvl w:val="0"/>
          <w:numId w:val="37"/>
        </w:numPr>
        <w:adjustRightInd w:val="0"/>
        <w:rPr>
          <w:rFonts w:ascii="Times New Roman" w:hAnsi="Times New Roman" w:cs="Times New Roman"/>
          <w:sz w:val="30"/>
          <w:szCs w:val="30"/>
        </w:rPr>
      </w:pPr>
      <w:r w:rsidRPr="009573A1">
        <w:rPr>
          <w:rFonts w:ascii="Times New Roman" w:hAnsi="Times New Roman" w:cs="Times New Roman"/>
          <w:sz w:val="30"/>
          <w:szCs w:val="30"/>
        </w:rPr>
        <w:t>60% и более</w:t>
      </w:r>
    </w:p>
    <w:p w:rsidR="005B54E4" w:rsidRPr="009573A1" w:rsidRDefault="005B54E4" w:rsidP="005B54E4">
      <w:pPr>
        <w:pStyle w:val="ConsPlusNonformat"/>
        <w:numPr>
          <w:ilvl w:val="0"/>
          <w:numId w:val="37"/>
        </w:numPr>
        <w:adjustRightInd w:val="0"/>
        <w:rPr>
          <w:rFonts w:ascii="Times New Roman" w:hAnsi="Times New Roman" w:cs="Times New Roman"/>
          <w:sz w:val="28"/>
          <w:szCs w:val="28"/>
        </w:rPr>
      </w:pPr>
      <w:r w:rsidRPr="009573A1">
        <w:rPr>
          <w:rFonts w:ascii="Times New Roman" w:hAnsi="Times New Roman" w:cs="Times New Roman"/>
          <w:sz w:val="30"/>
          <w:szCs w:val="30"/>
        </w:rPr>
        <w:t>от 50% (включительно) до 60% (не включительно)</w:t>
      </w:r>
    </w:p>
    <w:p w:rsidR="005B54E4" w:rsidRPr="009573A1" w:rsidRDefault="005B54E4" w:rsidP="005B54E4">
      <w:pPr>
        <w:pStyle w:val="ConsPlusNonformat"/>
        <w:ind w:left="1440"/>
        <w:rPr>
          <w:rFonts w:ascii="Times New Roman" w:hAnsi="Times New Roman" w:cs="Times New Roman"/>
          <w:sz w:val="30"/>
          <w:szCs w:val="30"/>
        </w:rPr>
      </w:pPr>
    </w:p>
    <w:p w:rsidR="005B54E4" w:rsidRPr="009573A1" w:rsidRDefault="005B54E4" w:rsidP="005B54E4">
      <w:pPr>
        <w:pStyle w:val="ConsPlusNonformat"/>
        <w:numPr>
          <w:ilvl w:val="0"/>
          <w:numId w:val="34"/>
        </w:numPr>
        <w:adjustRightInd w:val="0"/>
        <w:rPr>
          <w:rFonts w:ascii="Times New Roman" w:hAnsi="Times New Roman" w:cs="Times New Roman"/>
          <w:sz w:val="28"/>
          <w:szCs w:val="28"/>
        </w:rPr>
      </w:pPr>
      <w:r w:rsidRPr="009573A1">
        <w:rPr>
          <w:rFonts w:ascii="Times New Roman" w:hAnsi="Times New Roman" w:cs="Times New Roman"/>
          <w:sz w:val="28"/>
          <w:szCs w:val="28"/>
        </w:rPr>
        <w:t>Размер запрашиваемого гранта:</w:t>
      </w:r>
    </w:p>
    <w:p w:rsidR="005B54E4" w:rsidRPr="009573A1" w:rsidRDefault="005B54E4" w:rsidP="005B54E4">
      <w:pPr>
        <w:pStyle w:val="ConsPlusNonformat"/>
        <w:numPr>
          <w:ilvl w:val="0"/>
          <w:numId w:val="38"/>
        </w:numPr>
        <w:adjustRightInd w:val="0"/>
        <w:rPr>
          <w:rFonts w:ascii="Times New Roman" w:hAnsi="Times New Roman" w:cs="Times New Roman"/>
          <w:sz w:val="28"/>
          <w:szCs w:val="28"/>
        </w:rPr>
      </w:pPr>
      <w:r w:rsidRPr="009573A1">
        <w:rPr>
          <w:rFonts w:ascii="Times New Roman" w:hAnsi="Times New Roman" w:cs="Times New Roman"/>
          <w:sz w:val="28"/>
          <w:szCs w:val="28"/>
        </w:rPr>
        <w:t>до 10 млн.руб.(включительно)</w:t>
      </w:r>
    </w:p>
    <w:p w:rsidR="005B54E4" w:rsidRPr="009573A1" w:rsidRDefault="005B54E4" w:rsidP="005B54E4">
      <w:pPr>
        <w:pStyle w:val="ConsPlusNonformat"/>
        <w:numPr>
          <w:ilvl w:val="0"/>
          <w:numId w:val="38"/>
        </w:numPr>
        <w:adjustRightInd w:val="0"/>
        <w:rPr>
          <w:rFonts w:ascii="Times New Roman" w:hAnsi="Times New Roman" w:cs="Times New Roman"/>
          <w:sz w:val="28"/>
          <w:szCs w:val="28"/>
        </w:rPr>
      </w:pPr>
      <w:r w:rsidRPr="009573A1">
        <w:rPr>
          <w:rFonts w:ascii="Times New Roman" w:hAnsi="Times New Roman" w:cs="Times New Roman"/>
          <w:sz w:val="28"/>
          <w:szCs w:val="28"/>
        </w:rPr>
        <w:t>от 10 млн.руб. (не включительно) до 20 млн.руб.  (не включительно).</w:t>
      </w:r>
    </w:p>
    <w:p w:rsidR="005B54E4" w:rsidRPr="009573A1" w:rsidRDefault="005B54E4" w:rsidP="005B54E4">
      <w:pPr>
        <w:pStyle w:val="ConsPlusNonformat"/>
        <w:ind w:left="1440"/>
        <w:rPr>
          <w:rFonts w:ascii="Times New Roman" w:hAnsi="Times New Roman" w:cs="Times New Roman"/>
          <w:sz w:val="28"/>
          <w:szCs w:val="28"/>
        </w:rPr>
      </w:pPr>
    </w:p>
    <w:p w:rsidR="005B54E4" w:rsidRPr="009573A1" w:rsidRDefault="005B54E4" w:rsidP="005B54E4">
      <w:pPr>
        <w:pStyle w:val="ConsPlusNonformat"/>
        <w:numPr>
          <w:ilvl w:val="0"/>
          <w:numId w:val="34"/>
        </w:numPr>
        <w:adjustRightInd w:val="0"/>
        <w:rPr>
          <w:rFonts w:ascii="Times New Roman" w:hAnsi="Times New Roman" w:cs="Times New Roman"/>
          <w:sz w:val="28"/>
          <w:szCs w:val="28"/>
        </w:rPr>
      </w:pPr>
      <w:r w:rsidRPr="009573A1">
        <w:rPr>
          <w:rFonts w:ascii="Times New Roman" w:hAnsi="Times New Roman" w:cs="Times New Roman"/>
          <w:sz w:val="28"/>
          <w:szCs w:val="28"/>
        </w:rPr>
        <w:t>Период с даты регистрации крестьянского (фермерского) хозяйства или индивидуального предпринимателя до даты подачи заявки составляет:</w:t>
      </w:r>
    </w:p>
    <w:p w:rsidR="005B54E4" w:rsidRPr="009573A1" w:rsidRDefault="005B54E4" w:rsidP="005B54E4">
      <w:pPr>
        <w:pStyle w:val="ConsPlusNonformat"/>
        <w:numPr>
          <w:ilvl w:val="0"/>
          <w:numId w:val="39"/>
        </w:numPr>
        <w:adjustRightInd w:val="0"/>
        <w:rPr>
          <w:rFonts w:ascii="Times New Roman" w:hAnsi="Times New Roman" w:cs="Times New Roman"/>
          <w:sz w:val="28"/>
          <w:szCs w:val="28"/>
        </w:rPr>
      </w:pPr>
      <w:r w:rsidRPr="009573A1">
        <w:rPr>
          <w:rFonts w:ascii="Times New Roman" w:hAnsi="Times New Roman" w:cs="Times New Roman"/>
          <w:sz w:val="28"/>
          <w:szCs w:val="28"/>
        </w:rPr>
        <w:t>более 5 лет</w:t>
      </w:r>
    </w:p>
    <w:p w:rsidR="005B54E4" w:rsidRPr="009573A1" w:rsidRDefault="005B54E4" w:rsidP="005B54E4">
      <w:pPr>
        <w:pStyle w:val="ConsPlusNonformat"/>
        <w:numPr>
          <w:ilvl w:val="0"/>
          <w:numId w:val="39"/>
        </w:numPr>
        <w:adjustRightInd w:val="0"/>
        <w:rPr>
          <w:rFonts w:ascii="Times New Roman" w:hAnsi="Times New Roman" w:cs="Times New Roman"/>
          <w:sz w:val="28"/>
          <w:szCs w:val="28"/>
        </w:rPr>
      </w:pPr>
      <w:r w:rsidRPr="009573A1">
        <w:rPr>
          <w:rFonts w:ascii="Times New Roman" w:hAnsi="Times New Roman" w:cs="Times New Roman"/>
          <w:sz w:val="28"/>
          <w:szCs w:val="28"/>
        </w:rPr>
        <w:t>от 3 лет (включительно) до 5 лет (не включительно)</w:t>
      </w:r>
    </w:p>
    <w:p w:rsidR="005B54E4" w:rsidRPr="009573A1" w:rsidRDefault="005B54E4" w:rsidP="005B54E4">
      <w:pPr>
        <w:pStyle w:val="ConsPlusNonformat"/>
        <w:numPr>
          <w:ilvl w:val="0"/>
          <w:numId w:val="39"/>
        </w:numPr>
        <w:adjustRightInd w:val="0"/>
        <w:rPr>
          <w:rFonts w:ascii="Times New Roman" w:hAnsi="Times New Roman" w:cs="Times New Roman"/>
          <w:sz w:val="28"/>
          <w:szCs w:val="28"/>
        </w:rPr>
      </w:pPr>
      <w:r w:rsidRPr="009573A1">
        <w:rPr>
          <w:rFonts w:ascii="Times New Roman" w:hAnsi="Times New Roman" w:cs="Times New Roman"/>
          <w:sz w:val="28"/>
          <w:szCs w:val="28"/>
        </w:rPr>
        <w:t>от 2 лет (включительно) до 3 лет (не включительно)</w:t>
      </w:r>
    </w:p>
    <w:p w:rsidR="005B54E4" w:rsidRPr="009573A1" w:rsidRDefault="005B54E4" w:rsidP="005B54E4">
      <w:pPr>
        <w:pStyle w:val="ConsPlusNonformat"/>
        <w:numPr>
          <w:ilvl w:val="0"/>
          <w:numId w:val="34"/>
        </w:numPr>
        <w:adjustRightInd w:val="0"/>
        <w:rPr>
          <w:rFonts w:ascii="Times New Roman" w:hAnsi="Times New Roman" w:cs="Times New Roman"/>
          <w:sz w:val="28"/>
          <w:szCs w:val="28"/>
        </w:rPr>
      </w:pPr>
      <w:r w:rsidRPr="009573A1">
        <w:rPr>
          <w:rFonts w:ascii="Times New Roman" w:hAnsi="Times New Roman" w:cs="Times New Roman"/>
          <w:sz w:val="28"/>
          <w:szCs w:val="28"/>
        </w:rPr>
        <w:t>Заявитель является членом сельскохозяйственного потребительского кооператива</w:t>
      </w:r>
    </w:p>
    <w:p w:rsidR="005B54E4" w:rsidRPr="009573A1" w:rsidRDefault="005B54E4" w:rsidP="005B54E4">
      <w:pPr>
        <w:pStyle w:val="ConsPlusNonformat"/>
        <w:numPr>
          <w:ilvl w:val="0"/>
          <w:numId w:val="24"/>
        </w:numPr>
        <w:tabs>
          <w:tab w:val="left" w:pos="5828"/>
        </w:tabs>
        <w:adjustRightInd w:val="0"/>
        <w:jc w:val="both"/>
        <w:rPr>
          <w:rFonts w:ascii="Times New Roman" w:hAnsi="Times New Roman" w:cs="Times New Roman"/>
          <w:sz w:val="28"/>
          <w:szCs w:val="28"/>
        </w:rPr>
      </w:pPr>
      <w:r w:rsidRPr="009573A1">
        <w:rPr>
          <w:rFonts w:ascii="Times New Roman" w:hAnsi="Times New Roman" w:cs="Times New Roman"/>
          <w:sz w:val="28"/>
          <w:szCs w:val="28"/>
        </w:rPr>
        <w:t>Да, наименование СПоК:____________________________________</w:t>
      </w:r>
    </w:p>
    <w:p w:rsidR="005B54E4" w:rsidRPr="009573A1" w:rsidRDefault="005B54E4" w:rsidP="005B54E4">
      <w:pPr>
        <w:pStyle w:val="ConsPlusNonformat"/>
        <w:numPr>
          <w:ilvl w:val="0"/>
          <w:numId w:val="24"/>
        </w:numPr>
        <w:tabs>
          <w:tab w:val="left" w:pos="5828"/>
        </w:tabs>
        <w:adjustRightInd w:val="0"/>
        <w:jc w:val="both"/>
        <w:rPr>
          <w:rFonts w:ascii="Times New Roman" w:hAnsi="Times New Roman" w:cs="Times New Roman"/>
          <w:sz w:val="28"/>
          <w:szCs w:val="28"/>
        </w:rPr>
      </w:pPr>
      <w:r w:rsidRPr="009573A1">
        <w:rPr>
          <w:rFonts w:ascii="Times New Roman" w:hAnsi="Times New Roman" w:cs="Times New Roman"/>
          <w:sz w:val="28"/>
          <w:szCs w:val="28"/>
        </w:rPr>
        <w:t>Нет</w:t>
      </w:r>
    </w:p>
    <w:p w:rsidR="005B54E4" w:rsidRPr="009573A1" w:rsidRDefault="005B54E4" w:rsidP="005B54E4">
      <w:pPr>
        <w:pStyle w:val="ConsPlusNonformat"/>
        <w:numPr>
          <w:ilvl w:val="0"/>
          <w:numId w:val="34"/>
        </w:numPr>
        <w:tabs>
          <w:tab w:val="left" w:pos="5828"/>
        </w:tabs>
        <w:adjustRightInd w:val="0"/>
        <w:jc w:val="both"/>
        <w:rPr>
          <w:rFonts w:ascii="Times New Roman" w:hAnsi="Times New Roman" w:cs="Times New Roman"/>
          <w:sz w:val="28"/>
          <w:szCs w:val="28"/>
        </w:rPr>
      </w:pPr>
      <w:r w:rsidRPr="009573A1">
        <w:rPr>
          <w:rFonts w:ascii="Times New Roman" w:hAnsi="Times New Roman" w:cs="Times New Roman"/>
          <w:sz w:val="28"/>
          <w:szCs w:val="28"/>
        </w:rPr>
        <w:t>Заявитель впервые претендует на получение гранта:</w:t>
      </w:r>
    </w:p>
    <w:p w:rsidR="005B54E4" w:rsidRPr="009573A1" w:rsidRDefault="005B54E4" w:rsidP="005B54E4">
      <w:pPr>
        <w:pStyle w:val="ConsPlusNonformat"/>
        <w:numPr>
          <w:ilvl w:val="0"/>
          <w:numId w:val="25"/>
        </w:numPr>
        <w:adjustRightInd w:val="0"/>
        <w:ind w:firstLine="414"/>
        <w:jc w:val="both"/>
        <w:rPr>
          <w:rFonts w:ascii="Times New Roman" w:hAnsi="Times New Roman" w:cs="Times New Roman"/>
          <w:sz w:val="28"/>
          <w:szCs w:val="28"/>
        </w:rPr>
      </w:pPr>
      <w:r w:rsidRPr="009573A1">
        <w:rPr>
          <w:rFonts w:ascii="Times New Roman" w:hAnsi="Times New Roman" w:cs="Times New Roman"/>
          <w:sz w:val="28"/>
          <w:szCs w:val="28"/>
        </w:rPr>
        <w:t>Да</w:t>
      </w:r>
    </w:p>
    <w:p w:rsidR="005B54E4" w:rsidRPr="009573A1" w:rsidRDefault="005B54E4" w:rsidP="005B54E4">
      <w:pPr>
        <w:pStyle w:val="ConsPlusNonformat"/>
        <w:numPr>
          <w:ilvl w:val="0"/>
          <w:numId w:val="25"/>
        </w:numPr>
        <w:adjustRightInd w:val="0"/>
        <w:ind w:firstLine="414"/>
        <w:jc w:val="both"/>
        <w:rPr>
          <w:rFonts w:ascii="Times New Roman" w:hAnsi="Times New Roman" w:cs="Times New Roman"/>
          <w:sz w:val="28"/>
          <w:szCs w:val="28"/>
        </w:rPr>
      </w:pPr>
      <w:r w:rsidRPr="009573A1">
        <w:rPr>
          <w:rFonts w:ascii="Times New Roman" w:hAnsi="Times New Roman" w:cs="Times New Roman"/>
          <w:sz w:val="28"/>
          <w:szCs w:val="28"/>
        </w:rPr>
        <w:t>Нет</w:t>
      </w:r>
    </w:p>
    <w:p w:rsidR="005B54E4" w:rsidRPr="009573A1" w:rsidRDefault="005B54E4" w:rsidP="005B54E4">
      <w:pPr>
        <w:pStyle w:val="ConsPlusNonformat"/>
        <w:tabs>
          <w:tab w:val="left" w:pos="5828"/>
        </w:tabs>
        <w:ind w:left="720"/>
        <w:jc w:val="both"/>
        <w:rPr>
          <w:rFonts w:ascii="Times New Roman" w:hAnsi="Times New Roman" w:cs="Times New Roman"/>
          <w:sz w:val="28"/>
          <w:szCs w:val="28"/>
        </w:rPr>
      </w:pPr>
    </w:p>
    <w:p w:rsidR="005B54E4" w:rsidRPr="009573A1" w:rsidRDefault="005B54E4" w:rsidP="005B54E4">
      <w:pPr>
        <w:pStyle w:val="ConsPlusNonformat"/>
        <w:numPr>
          <w:ilvl w:val="0"/>
          <w:numId w:val="34"/>
        </w:numPr>
        <w:tabs>
          <w:tab w:val="left" w:pos="5828"/>
        </w:tabs>
        <w:adjustRightInd w:val="0"/>
        <w:jc w:val="both"/>
        <w:rPr>
          <w:rFonts w:ascii="Times New Roman" w:hAnsi="Times New Roman" w:cs="Times New Roman"/>
          <w:sz w:val="28"/>
          <w:szCs w:val="28"/>
        </w:rPr>
      </w:pPr>
      <w:r w:rsidRPr="009573A1">
        <w:rPr>
          <w:rFonts w:ascii="Times New Roman" w:hAnsi="Times New Roman" w:cs="Times New Roman"/>
          <w:sz w:val="28"/>
          <w:szCs w:val="28"/>
        </w:rPr>
        <w:t>Срок окупаемости проекта по бизнес-плану составляет менее 5 лет</w:t>
      </w:r>
    </w:p>
    <w:p w:rsidR="005B54E4" w:rsidRPr="009573A1" w:rsidRDefault="005B54E4" w:rsidP="005B54E4">
      <w:pPr>
        <w:pStyle w:val="ConsPlusNonformat"/>
        <w:numPr>
          <w:ilvl w:val="0"/>
          <w:numId w:val="26"/>
        </w:numPr>
        <w:tabs>
          <w:tab w:val="left" w:pos="1418"/>
        </w:tabs>
        <w:adjustRightInd w:val="0"/>
        <w:ind w:firstLine="414"/>
        <w:jc w:val="both"/>
        <w:rPr>
          <w:rFonts w:ascii="Times New Roman" w:hAnsi="Times New Roman" w:cs="Times New Roman"/>
          <w:sz w:val="28"/>
          <w:szCs w:val="28"/>
        </w:rPr>
      </w:pPr>
      <w:r w:rsidRPr="009573A1">
        <w:rPr>
          <w:rFonts w:ascii="Times New Roman" w:hAnsi="Times New Roman" w:cs="Times New Roman"/>
          <w:sz w:val="28"/>
          <w:szCs w:val="28"/>
        </w:rPr>
        <w:t>Да</w:t>
      </w:r>
    </w:p>
    <w:p w:rsidR="005B54E4" w:rsidRPr="009573A1" w:rsidRDefault="005B54E4" w:rsidP="005B54E4">
      <w:pPr>
        <w:pStyle w:val="ConsPlusNonformat"/>
        <w:numPr>
          <w:ilvl w:val="0"/>
          <w:numId w:val="26"/>
        </w:numPr>
        <w:tabs>
          <w:tab w:val="left" w:pos="1134"/>
        </w:tabs>
        <w:adjustRightInd w:val="0"/>
        <w:ind w:firstLine="414"/>
        <w:jc w:val="both"/>
        <w:rPr>
          <w:rFonts w:ascii="Times New Roman" w:hAnsi="Times New Roman" w:cs="Times New Roman"/>
          <w:sz w:val="28"/>
          <w:szCs w:val="28"/>
        </w:rPr>
      </w:pPr>
      <w:r w:rsidRPr="009573A1">
        <w:rPr>
          <w:rFonts w:ascii="Times New Roman" w:hAnsi="Times New Roman" w:cs="Times New Roman"/>
          <w:sz w:val="28"/>
          <w:szCs w:val="28"/>
        </w:rPr>
        <w:t>Нет</w:t>
      </w:r>
    </w:p>
    <w:p w:rsidR="005B54E4" w:rsidRPr="009573A1" w:rsidRDefault="005B54E4" w:rsidP="005B54E4">
      <w:pPr>
        <w:pStyle w:val="ConsPlusNonformat"/>
        <w:tabs>
          <w:tab w:val="left" w:pos="5828"/>
        </w:tabs>
        <w:ind w:left="720"/>
        <w:jc w:val="both"/>
        <w:rPr>
          <w:rFonts w:ascii="Times New Roman" w:hAnsi="Times New Roman" w:cs="Times New Roman"/>
          <w:sz w:val="28"/>
          <w:szCs w:val="28"/>
        </w:rPr>
      </w:pPr>
    </w:p>
    <w:p w:rsidR="005B54E4" w:rsidRPr="009573A1" w:rsidRDefault="005B54E4" w:rsidP="005B54E4">
      <w:pPr>
        <w:pStyle w:val="ConsPlusNonformat"/>
        <w:numPr>
          <w:ilvl w:val="0"/>
          <w:numId w:val="34"/>
        </w:numPr>
        <w:tabs>
          <w:tab w:val="left" w:pos="5828"/>
        </w:tabs>
        <w:adjustRightInd w:val="0"/>
        <w:jc w:val="both"/>
        <w:rPr>
          <w:rFonts w:ascii="Times New Roman" w:hAnsi="Times New Roman" w:cs="Times New Roman"/>
          <w:sz w:val="28"/>
          <w:szCs w:val="28"/>
        </w:rPr>
      </w:pPr>
      <w:r w:rsidRPr="009573A1">
        <w:rPr>
          <w:rFonts w:ascii="Times New Roman" w:hAnsi="Times New Roman" w:cs="Times New Roman"/>
          <w:sz w:val="28"/>
          <w:szCs w:val="28"/>
        </w:rPr>
        <w:t>Заявитель ведет деятельность на территории муниципальных районов, включенных в Среднесрочную комплексную программу экономического развития Зауралья до 2021 года:</w:t>
      </w:r>
    </w:p>
    <w:p w:rsidR="005B54E4" w:rsidRPr="009573A1" w:rsidRDefault="005B54E4" w:rsidP="005B54E4">
      <w:pPr>
        <w:pStyle w:val="ConsPlusNonformat"/>
        <w:numPr>
          <w:ilvl w:val="0"/>
          <w:numId w:val="27"/>
        </w:numPr>
        <w:tabs>
          <w:tab w:val="left" w:pos="1134"/>
        </w:tabs>
        <w:adjustRightInd w:val="0"/>
        <w:ind w:firstLine="414"/>
        <w:jc w:val="both"/>
        <w:rPr>
          <w:rFonts w:ascii="Times New Roman" w:hAnsi="Times New Roman" w:cs="Times New Roman"/>
          <w:sz w:val="28"/>
          <w:szCs w:val="28"/>
        </w:rPr>
      </w:pPr>
      <w:r w:rsidRPr="009573A1">
        <w:rPr>
          <w:rFonts w:ascii="Times New Roman" w:hAnsi="Times New Roman" w:cs="Times New Roman"/>
          <w:sz w:val="28"/>
          <w:szCs w:val="28"/>
        </w:rPr>
        <w:t>Да</w:t>
      </w:r>
    </w:p>
    <w:p w:rsidR="005B54E4" w:rsidRPr="009573A1" w:rsidRDefault="005B54E4" w:rsidP="005B54E4">
      <w:pPr>
        <w:pStyle w:val="ConsPlusNonformat"/>
        <w:numPr>
          <w:ilvl w:val="0"/>
          <w:numId w:val="27"/>
        </w:numPr>
        <w:tabs>
          <w:tab w:val="left" w:pos="709"/>
        </w:tabs>
        <w:adjustRightInd w:val="0"/>
        <w:ind w:firstLine="414"/>
        <w:jc w:val="both"/>
        <w:rPr>
          <w:rFonts w:ascii="Times New Roman" w:hAnsi="Times New Roman" w:cs="Times New Roman"/>
          <w:sz w:val="28"/>
          <w:szCs w:val="28"/>
        </w:rPr>
      </w:pPr>
      <w:r w:rsidRPr="009573A1">
        <w:rPr>
          <w:rFonts w:ascii="Times New Roman" w:hAnsi="Times New Roman" w:cs="Times New Roman"/>
          <w:sz w:val="28"/>
          <w:szCs w:val="28"/>
        </w:rPr>
        <w:t>Нет</w:t>
      </w:r>
    </w:p>
    <w:p w:rsidR="005B54E4" w:rsidRPr="009573A1" w:rsidRDefault="005B54E4" w:rsidP="005B54E4">
      <w:pPr>
        <w:pStyle w:val="ConsPlusNonformat"/>
        <w:tabs>
          <w:tab w:val="left" w:pos="709"/>
        </w:tabs>
        <w:ind w:left="1134"/>
        <w:jc w:val="both"/>
        <w:rPr>
          <w:rFonts w:ascii="Times New Roman" w:hAnsi="Times New Roman" w:cs="Times New Roman"/>
          <w:sz w:val="28"/>
          <w:szCs w:val="28"/>
        </w:rPr>
      </w:pPr>
    </w:p>
    <w:p w:rsidR="005B54E4" w:rsidRPr="009573A1" w:rsidRDefault="005B54E4" w:rsidP="005B54E4">
      <w:pPr>
        <w:pStyle w:val="ConsPlusNonformat"/>
        <w:numPr>
          <w:ilvl w:val="0"/>
          <w:numId w:val="34"/>
        </w:numPr>
        <w:tabs>
          <w:tab w:val="left" w:pos="5828"/>
        </w:tabs>
        <w:adjustRightInd w:val="0"/>
        <w:jc w:val="both"/>
        <w:rPr>
          <w:rFonts w:ascii="Times New Roman" w:hAnsi="Times New Roman" w:cs="Times New Roman"/>
          <w:sz w:val="28"/>
          <w:szCs w:val="28"/>
        </w:rPr>
      </w:pPr>
      <w:r w:rsidRPr="009573A1">
        <w:rPr>
          <w:rFonts w:ascii="Times New Roman" w:hAnsi="Times New Roman" w:cs="Times New Roman"/>
          <w:sz w:val="28"/>
          <w:szCs w:val="28"/>
        </w:rPr>
        <w:t xml:space="preserve"> Выручка (доход) от реализации сельскохозяйственной продукции за год, предшествующий году подачи заявки:</w:t>
      </w:r>
    </w:p>
    <w:p w:rsidR="005B54E4" w:rsidRPr="009573A1" w:rsidRDefault="005B54E4" w:rsidP="005B54E4">
      <w:pPr>
        <w:pStyle w:val="ConsPlusNonformat"/>
        <w:numPr>
          <w:ilvl w:val="0"/>
          <w:numId w:val="28"/>
        </w:numPr>
        <w:tabs>
          <w:tab w:val="left" w:pos="5828"/>
        </w:tabs>
        <w:adjustRightInd w:val="0"/>
        <w:jc w:val="both"/>
        <w:rPr>
          <w:rFonts w:ascii="Times New Roman" w:hAnsi="Times New Roman" w:cs="Times New Roman"/>
          <w:sz w:val="28"/>
          <w:szCs w:val="28"/>
        </w:rPr>
      </w:pPr>
      <w:r w:rsidRPr="009573A1">
        <w:rPr>
          <w:rFonts w:ascii="Times New Roman" w:hAnsi="Times New Roman" w:cs="Times New Roman"/>
          <w:sz w:val="28"/>
          <w:szCs w:val="28"/>
        </w:rPr>
        <w:t>свыше 5 000 тыс. рублей</w:t>
      </w:r>
    </w:p>
    <w:p w:rsidR="005B54E4" w:rsidRPr="009573A1" w:rsidRDefault="005B54E4" w:rsidP="005B54E4">
      <w:pPr>
        <w:pStyle w:val="ConsPlusNonformat"/>
        <w:numPr>
          <w:ilvl w:val="0"/>
          <w:numId w:val="28"/>
        </w:numPr>
        <w:tabs>
          <w:tab w:val="left" w:pos="5828"/>
        </w:tabs>
        <w:adjustRightInd w:val="0"/>
        <w:jc w:val="both"/>
        <w:rPr>
          <w:rFonts w:ascii="Times New Roman" w:hAnsi="Times New Roman" w:cs="Times New Roman"/>
          <w:sz w:val="28"/>
          <w:szCs w:val="28"/>
        </w:rPr>
      </w:pPr>
      <w:r w:rsidRPr="009573A1">
        <w:rPr>
          <w:rFonts w:ascii="Times New Roman" w:hAnsi="Times New Roman" w:cs="Times New Roman"/>
          <w:sz w:val="28"/>
          <w:szCs w:val="28"/>
        </w:rPr>
        <w:t>от 1000 тыс. рублей включительно до 5 000  тыс.рублей включительно</w:t>
      </w:r>
    </w:p>
    <w:p w:rsidR="005B54E4" w:rsidRPr="009573A1" w:rsidRDefault="005B54E4" w:rsidP="005B54E4">
      <w:pPr>
        <w:pStyle w:val="ConsPlusNonformat"/>
        <w:tabs>
          <w:tab w:val="left" w:pos="5828"/>
        </w:tabs>
        <w:jc w:val="both"/>
        <w:rPr>
          <w:rFonts w:ascii="Times New Roman" w:hAnsi="Times New Roman" w:cs="Times New Roman"/>
          <w:sz w:val="28"/>
          <w:szCs w:val="28"/>
        </w:rPr>
      </w:pPr>
    </w:p>
    <w:p w:rsidR="005B54E4" w:rsidRPr="009573A1" w:rsidRDefault="005B54E4" w:rsidP="005B54E4">
      <w:pPr>
        <w:pStyle w:val="ConsPlusNonformat"/>
        <w:numPr>
          <w:ilvl w:val="0"/>
          <w:numId w:val="34"/>
        </w:numPr>
        <w:tabs>
          <w:tab w:val="left" w:pos="5828"/>
        </w:tabs>
        <w:adjustRightInd w:val="0"/>
        <w:jc w:val="both"/>
        <w:rPr>
          <w:rFonts w:ascii="Times New Roman" w:hAnsi="Times New Roman" w:cs="Times New Roman"/>
          <w:sz w:val="28"/>
          <w:szCs w:val="28"/>
        </w:rPr>
      </w:pPr>
      <w:r w:rsidRPr="009573A1">
        <w:rPr>
          <w:rFonts w:ascii="Times New Roman" w:hAnsi="Times New Roman" w:cs="Times New Roman"/>
          <w:sz w:val="28"/>
          <w:szCs w:val="28"/>
        </w:rPr>
        <w:t xml:space="preserve"> Уплачено заявителем налогов, сборов и обязательных платежей  за год, предшествующий году подачи заявки:</w:t>
      </w:r>
    </w:p>
    <w:p w:rsidR="005B54E4" w:rsidRPr="009573A1" w:rsidRDefault="005B54E4" w:rsidP="005B54E4">
      <w:pPr>
        <w:pStyle w:val="ConsPlusNonformat"/>
        <w:numPr>
          <w:ilvl w:val="0"/>
          <w:numId w:val="29"/>
        </w:numPr>
        <w:tabs>
          <w:tab w:val="left" w:pos="1134"/>
        </w:tabs>
        <w:adjustRightInd w:val="0"/>
        <w:ind w:firstLine="414"/>
        <w:jc w:val="both"/>
        <w:rPr>
          <w:rFonts w:ascii="Times New Roman" w:hAnsi="Times New Roman" w:cs="Times New Roman"/>
          <w:sz w:val="28"/>
          <w:szCs w:val="28"/>
        </w:rPr>
      </w:pPr>
      <w:r w:rsidRPr="009573A1">
        <w:rPr>
          <w:rFonts w:ascii="Times New Roman" w:hAnsi="Times New Roman" w:cs="Times New Roman"/>
          <w:sz w:val="28"/>
          <w:szCs w:val="28"/>
        </w:rPr>
        <w:t>свыше 100 тыс. рублей</w:t>
      </w:r>
    </w:p>
    <w:p w:rsidR="005B54E4" w:rsidRPr="009573A1" w:rsidRDefault="005B54E4" w:rsidP="005B54E4">
      <w:pPr>
        <w:pStyle w:val="ConsPlusNonformat"/>
        <w:numPr>
          <w:ilvl w:val="0"/>
          <w:numId w:val="29"/>
        </w:numPr>
        <w:tabs>
          <w:tab w:val="left" w:pos="1134"/>
        </w:tabs>
        <w:adjustRightInd w:val="0"/>
        <w:ind w:firstLine="414"/>
        <w:jc w:val="both"/>
        <w:rPr>
          <w:rFonts w:ascii="Times New Roman" w:hAnsi="Times New Roman" w:cs="Times New Roman"/>
          <w:sz w:val="28"/>
          <w:szCs w:val="28"/>
        </w:rPr>
      </w:pPr>
      <w:r w:rsidRPr="009573A1">
        <w:rPr>
          <w:rFonts w:ascii="Times New Roman" w:hAnsi="Times New Roman" w:cs="Times New Roman"/>
          <w:sz w:val="28"/>
          <w:szCs w:val="28"/>
        </w:rPr>
        <w:t>от 50 тыс. рублей (включительно) до 100 тыс.рублей (не включительно)</w:t>
      </w:r>
    </w:p>
    <w:p w:rsidR="005B54E4" w:rsidRPr="009573A1" w:rsidRDefault="005B54E4" w:rsidP="005B54E4">
      <w:pPr>
        <w:pStyle w:val="ConsPlusNonformat"/>
        <w:tabs>
          <w:tab w:val="left" w:pos="709"/>
        </w:tabs>
        <w:ind w:left="1134"/>
        <w:jc w:val="both"/>
        <w:rPr>
          <w:rFonts w:ascii="Times New Roman" w:hAnsi="Times New Roman" w:cs="Times New Roman"/>
          <w:sz w:val="28"/>
          <w:szCs w:val="28"/>
        </w:rPr>
      </w:pPr>
    </w:p>
    <w:p w:rsidR="005B54E4" w:rsidRPr="009573A1" w:rsidRDefault="005B54E4" w:rsidP="005B54E4">
      <w:pPr>
        <w:pStyle w:val="ConsPlusNonformat"/>
        <w:tabs>
          <w:tab w:val="left" w:pos="5828"/>
        </w:tabs>
        <w:jc w:val="both"/>
        <w:rPr>
          <w:rFonts w:ascii="Times New Roman" w:hAnsi="Times New Roman" w:cs="Times New Roman"/>
          <w:sz w:val="28"/>
          <w:szCs w:val="28"/>
        </w:rPr>
      </w:pPr>
    </w:p>
    <w:p w:rsidR="005B54E4" w:rsidRPr="009573A1" w:rsidRDefault="005B54E4" w:rsidP="005B54E4">
      <w:pPr>
        <w:pStyle w:val="ConsPlusNonformat"/>
        <w:jc w:val="both"/>
        <w:rPr>
          <w:rFonts w:ascii="Times New Roman" w:hAnsi="Times New Roman" w:cs="Times New Roman"/>
          <w:sz w:val="28"/>
          <w:szCs w:val="28"/>
        </w:rPr>
      </w:pPr>
    </w:p>
    <w:p w:rsidR="005B54E4" w:rsidRPr="009573A1" w:rsidRDefault="005B54E4" w:rsidP="005B54E4">
      <w:pPr>
        <w:pStyle w:val="ConsPlusNonformat"/>
        <w:jc w:val="both"/>
        <w:rPr>
          <w:rFonts w:ascii="Times New Roman" w:hAnsi="Times New Roman" w:cs="Times New Roman"/>
          <w:sz w:val="28"/>
          <w:szCs w:val="28"/>
        </w:rPr>
      </w:pP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Заявитель ____________________________ _____________________________</w:t>
      </w:r>
    </w:p>
    <w:p w:rsidR="005B54E4" w:rsidRPr="009573A1" w:rsidRDefault="005B54E4" w:rsidP="005B54E4">
      <w:pPr>
        <w:pStyle w:val="ConsPlusNonformat"/>
        <w:jc w:val="both"/>
        <w:rPr>
          <w:rFonts w:ascii="Times New Roman" w:hAnsi="Times New Roman" w:cs="Times New Roman"/>
        </w:rPr>
      </w:pPr>
      <w:r w:rsidRPr="009573A1">
        <w:rPr>
          <w:rFonts w:ascii="Times New Roman" w:hAnsi="Times New Roman" w:cs="Times New Roman"/>
        </w:rPr>
        <w:t xml:space="preserve">                                                   (Ф.И.О.)                                                      (подпись)</w:t>
      </w:r>
    </w:p>
    <w:p w:rsidR="005B54E4" w:rsidRPr="009573A1" w:rsidRDefault="005B54E4" w:rsidP="005B54E4">
      <w:pPr>
        <w:pStyle w:val="ConsPlusNonformat"/>
        <w:jc w:val="both"/>
        <w:rPr>
          <w:rFonts w:ascii="Times New Roman" w:hAnsi="Times New Roman" w:cs="Times New Roman"/>
        </w:rPr>
      </w:pPr>
      <w:r w:rsidRPr="009573A1">
        <w:rPr>
          <w:rFonts w:ascii="Times New Roman" w:hAnsi="Times New Roman" w:cs="Times New Roman"/>
        </w:rPr>
        <w:t xml:space="preserve">       М.П. (при наличии)</w:t>
      </w:r>
    </w:p>
    <w:p w:rsidR="005B54E4" w:rsidRPr="009573A1" w:rsidRDefault="005B54E4" w:rsidP="005B54E4">
      <w:pPr>
        <w:pStyle w:val="ConsPlusNonformat"/>
        <w:jc w:val="both"/>
        <w:rPr>
          <w:rFonts w:ascii="Times New Roman" w:hAnsi="Times New Roman" w:cs="Times New Roman"/>
        </w:rPr>
      </w:pP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 заявки ___________ от «__» _________ 20___ г.</w:t>
      </w:r>
    </w:p>
    <w:p w:rsidR="005B54E4" w:rsidRPr="009573A1" w:rsidRDefault="005B54E4" w:rsidP="005B54E4">
      <w:r w:rsidRPr="009573A1">
        <w:br w:type="page"/>
      </w:r>
    </w:p>
    <w:p w:rsidR="005B54E4" w:rsidRPr="009573A1" w:rsidRDefault="005B54E4" w:rsidP="005B54E4">
      <w:pPr>
        <w:pStyle w:val="ConsPlusNormal"/>
        <w:jc w:val="right"/>
        <w:outlineLvl w:val="1"/>
        <w:rPr>
          <w:rFonts w:ascii="Times New Roman" w:hAnsi="Times New Roman" w:cs="Times New Roman"/>
          <w:sz w:val="28"/>
          <w:szCs w:val="28"/>
        </w:rPr>
      </w:pPr>
      <w:r w:rsidRPr="009573A1">
        <w:rPr>
          <w:rFonts w:ascii="Times New Roman" w:hAnsi="Times New Roman" w:cs="Times New Roman"/>
          <w:sz w:val="28"/>
          <w:szCs w:val="28"/>
        </w:rPr>
        <w:t>Приложение № 4</w:t>
      </w:r>
    </w:p>
    <w:p w:rsidR="005B54E4" w:rsidRPr="009573A1" w:rsidRDefault="005B54E4" w:rsidP="005B54E4">
      <w:pPr>
        <w:pStyle w:val="ConsPlusNormal"/>
        <w:jc w:val="right"/>
        <w:rPr>
          <w:rFonts w:ascii="Times New Roman" w:hAnsi="Times New Roman" w:cs="Times New Roman"/>
          <w:sz w:val="28"/>
          <w:szCs w:val="28"/>
        </w:rPr>
      </w:pPr>
      <w:r w:rsidRPr="009573A1">
        <w:rPr>
          <w:rFonts w:ascii="Times New Roman" w:hAnsi="Times New Roman" w:cs="Times New Roman"/>
          <w:sz w:val="28"/>
          <w:szCs w:val="28"/>
        </w:rPr>
        <w:t xml:space="preserve">к Порядку конкурсного отбора участников </w:t>
      </w:r>
      <w:r w:rsidRPr="009573A1">
        <w:rPr>
          <w:rFonts w:ascii="Times New Roman" w:hAnsi="Times New Roman" w:cs="Times New Roman"/>
          <w:sz w:val="28"/>
          <w:szCs w:val="28"/>
        </w:rPr>
        <w:br/>
        <w:t xml:space="preserve">по предоставлению </w:t>
      </w:r>
      <w:r w:rsidRPr="009573A1">
        <w:rPr>
          <w:rFonts w:ascii="Times New Roman" w:hAnsi="Times New Roman" w:cs="Times New Roman"/>
          <w:color w:val="000000" w:themeColor="text1"/>
          <w:sz w:val="28"/>
          <w:szCs w:val="28"/>
        </w:rPr>
        <w:t>грантов «Агропрогресс»</w:t>
      </w:r>
      <w:r w:rsidRPr="009573A1">
        <w:rPr>
          <w:rFonts w:ascii="Times New Roman" w:hAnsi="Times New Roman" w:cs="Times New Roman"/>
          <w:sz w:val="28"/>
          <w:szCs w:val="28"/>
        </w:rPr>
        <w:t>,</w:t>
      </w:r>
      <w:r w:rsidRPr="009573A1">
        <w:rPr>
          <w:rFonts w:ascii="Times New Roman" w:hAnsi="Times New Roman" w:cs="Times New Roman"/>
          <w:sz w:val="28"/>
          <w:szCs w:val="28"/>
        </w:rPr>
        <w:br/>
        <w:t xml:space="preserve"> грантов на развитие семейной фермы, </w:t>
      </w:r>
      <w:r w:rsidRPr="009573A1">
        <w:rPr>
          <w:rFonts w:ascii="Times New Roman" w:hAnsi="Times New Roman" w:cs="Times New Roman"/>
          <w:sz w:val="28"/>
          <w:szCs w:val="28"/>
        </w:rPr>
        <w:br/>
        <w:t xml:space="preserve">грантов на развитие материально-технической базы </w:t>
      </w:r>
      <w:r w:rsidRPr="009573A1">
        <w:rPr>
          <w:rFonts w:ascii="Times New Roman" w:hAnsi="Times New Roman" w:cs="Times New Roman"/>
          <w:sz w:val="28"/>
          <w:szCs w:val="28"/>
        </w:rPr>
        <w:br/>
        <w:t>сельскохозяйственного потребительского кооператива</w:t>
      </w:r>
    </w:p>
    <w:p w:rsidR="005B54E4" w:rsidRPr="009573A1" w:rsidRDefault="005B54E4" w:rsidP="005B54E4">
      <w:pPr>
        <w:pStyle w:val="ConsPlusNormal"/>
        <w:jc w:val="center"/>
        <w:rPr>
          <w:rFonts w:ascii="Times New Roman" w:hAnsi="Times New Roman" w:cs="Times New Roman"/>
          <w:sz w:val="28"/>
          <w:szCs w:val="28"/>
        </w:rPr>
      </w:pPr>
    </w:p>
    <w:p w:rsidR="005B54E4" w:rsidRPr="009573A1" w:rsidRDefault="005B54E4" w:rsidP="005B54E4">
      <w:pPr>
        <w:pStyle w:val="ConsPlusNormal"/>
        <w:jc w:val="center"/>
        <w:rPr>
          <w:rFonts w:ascii="Times New Roman" w:hAnsi="Times New Roman" w:cs="Times New Roman"/>
          <w:sz w:val="28"/>
          <w:szCs w:val="28"/>
        </w:rPr>
      </w:pPr>
      <w:r w:rsidRPr="009573A1">
        <w:rPr>
          <w:rFonts w:ascii="Times New Roman" w:hAnsi="Times New Roman" w:cs="Times New Roman"/>
          <w:sz w:val="28"/>
          <w:szCs w:val="28"/>
        </w:rPr>
        <w:t>СОГЛАСИЕ</w:t>
      </w:r>
    </w:p>
    <w:p w:rsidR="005B54E4" w:rsidRPr="009573A1" w:rsidRDefault="005B54E4" w:rsidP="005B54E4">
      <w:pPr>
        <w:pStyle w:val="ConsPlusNormal"/>
        <w:jc w:val="center"/>
        <w:rPr>
          <w:rFonts w:ascii="Times New Roman" w:hAnsi="Times New Roman" w:cs="Times New Roman"/>
          <w:sz w:val="28"/>
          <w:szCs w:val="28"/>
        </w:rPr>
      </w:pPr>
      <w:r w:rsidRPr="009573A1">
        <w:rPr>
          <w:rFonts w:ascii="Times New Roman" w:hAnsi="Times New Roman" w:cs="Times New Roman"/>
          <w:sz w:val="28"/>
          <w:szCs w:val="28"/>
        </w:rPr>
        <w:t>на обработку персональных данных</w:t>
      </w:r>
    </w:p>
    <w:p w:rsidR="005B54E4" w:rsidRPr="009573A1" w:rsidRDefault="005B54E4" w:rsidP="005B54E4">
      <w:pPr>
        <w:pStyle w:val="ConsPlusNormal"/>
        <w:jc w:val="both"/>
        <w:rPr>
          <w:rFonts w:ascii="Times New Roman" w:hAnsi="Times New Roman" w:cs="Times New Roman"/>
          <w:sz w:val="28"/>
          <w:szCs w:val="28"/>
        </w:rPr>
      </w:pP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Я, __________________________________________________________________,</w:t>
      </w:r>
    </w:p>
    <w:p w:rsidR="005B54E4" w:rsidRPr="009573A1" w:rsidRDefault="005B54E4" w:rsidP="005B54E4">
      <w:pPr>
        <w:pStyle w:val="ConsPlusNonformat"/>
        <w:jc w:val="both"/>
        <w:rPr>
          <w:rFonts w:ascii="Times New Roman" w:hAnsi="Times New Roman" w:cs="Times New Roman"/>
        </w:rPr>
      </w:pPr>
      <w:r w:rsidRPr="009573A1">
        <w:rPr>
          <w:rFonts w:ascii="Times New Roman" w:hAnsi="Times New Roman" w:cs="Times New Roman"/>
        </w:rPr>
        <w:t xml:space="preserve">                           (фамилия, имя, отчество (последнее – при наличии))</w:t>
      </w: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 № __________, ________________________</w:t>
      </w:r>
    </w:p>
    <w:p w:rsidR="005B54E4" w:rsidRPr="009573A1" w:rsidRDefault="005B54E4" w:rsidP="005B54E4">
      <w:pPr>
        <w:pStyle w:val="ConsPlusNonformat"/>
        <w:jc w:val="both"/>
        <w:rPr>
          <w:rFonts w:ascii="Times New Roman" w:hAnsi="Times New Roman" w:cs="Times New Roman"/>
        </w:rPr>
      </w:pPr>
      <w:r w:rsidRPr="009573A1">
        <w:rPr>
          <w:rFonts w:ascii="Times New Roman" w:hAnsi="Times New Roman" w:cs="Times New Roman"/>
        </w:rPr>
        <w:t xml:space="preserve">        (документ, удостоверяющий личность, где, кем и когда выдан)</w:t>
      </w:r>
    </w:p>
    <w:p w:rsidR="005B54E4" w:rsidRPr="009573A1" w:rsidRDefault="005B54E4" w:rsidP="005B54E4">
      <w:pPr>
        <w:pStyle w:val="ConsPlusNonformat"/>
        <w:jc w:val="both"/>
        <w:rPr>
          <w:rFonts w:ascii="Times New Roman" w:hAnsi="Times New Roman" w:cs="Times New Roman"/>
        </w:rPr>
      </w:pPr>
      <w:r w:rsidRPr="009573A1">
        <w:rPr>
          <w:rFonts w:ascii="Times New Roman" w:hAnsi="Times New Roman" w:cs="Times New Roman"/>
        </w:rPr>
        <w:t>___________________________________________________________________________</w:t>
      </w: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зарегистрированный(ая) по адресу ____________________________________,</w:t>
      </w: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w:t>
      </w: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фактически проживающий(ая) по адресу ______________________________________</w:t>
      </w: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w:t>
      </w: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даю  свое согласие Министерству сельского хозяйства Республики Башкортостан (далее - Министерство), зарегистрированному по адресу: 450008, г. Уфа,  ул. Пушкина, д 106, на  обработку  своих  персональных  данных, на следующих условиях:</w:t>
      </w:r>
    </w:p>
    <w:p w:rsidR="005B54E4" w:rsidRPr="009573A1" w:rsidRDefault="005B54E4" w:rsidP="005B54E4">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 xml:space="preserve">1. Министерство осуществляет обработку моих персональных данных исключительно в целях участия в конкурсном отборе по предоставлению </w:t>
      </w:r>
      <w:r w:rsidRPr="009573A1">
        <w:rPr>
          <w:rFonts w:ascii="Times New Roman" w:hAnsi="Times New Roman" w:cs="Times New Roman"/>
          <w:color w:val="000000" w:themeColor="text1"/>
          <w:sz w:val="28"/>
          <w:szCs w:val="28"/>
        </w:rPr>
        <w:t>грантов «Агропрогресс»</w:t>
      </w:r>
      <w:r w:rsidRPr="009573A1">
        <w:rPr>
          <w:rFonts w:ascii="Times New Roman" w:hAnsi="Times New Roman" w:cs="Times New Roman"/>
          <w:sz w:val="28"/>
          <w:szCs w:val="28"/>
        </w:rPr>
        <w:t>/грантов на развитие семейной фермы/грантов на развитие материально-технической базы сельскохозяйственного потребительского кооператива (нужное подчеркнуть).</w:t>
      </w:r>
    </w:p>
    <w:p w:rsidR="005B54E4" w:rsidRPr="009573A1" w:rsidRDefault="005B54E4" w:rsidP="005B54E4">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2. Перечень персональных данных, передаваемых Министерству на обработку:</w:t>
      </w:r>
    </w:p>
    <w:p w:rsidR="005B54E4" w:rsidRPr="009573A1" w:rsidRDefault="005B54E4" w:rsidP="005B54E4">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хозяйства/ сельскохозяйственного потребительского кооператива, сельскохозяйственного товаропроизводителя.</w:t>
      </w:r>
    </w:p>
    <w:p w:rsidR="005B54E4" w:rsidRPr="009573A1" w:rsidRDefault="005B54E4" w:rsidP="005B54E4">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w:t>
      </w:r>
      <w:r w:rsidRPr="009573A1">
        <w:rPr>
          <w:rFonts w:ascii="Times New Roman" w:hAnsi="Times New Roman" w:cs="Times New Roman"/>
          <w:sz w:val="28"/>
          <w:szCs w:val="28"/>
        </w:rPr>
        <w:br/>
        <w:t>«О персональных данных», а также на передачу такой информации третьим лицам, в случаях, установленных законодательством.</w:t>
      </w:r>
    </w:p>
    <w:p w:rsidR="005B54E4" w:rsidRPr="009573A1" w:rsidRDefault="005B54E4" w:rsidP="005B54E4">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4. Настоящее согласие действует для участников конкурса на период конкурсного отбора, а для получателей гранта на период действия договора.</w:t>
      </w:r>
    </w:p>
    <w:p w:rsidR="005B54E4" w:rsidRPr="009573A1" w:rsidRDefault="005B54E4" w:rsidP="005B54E4">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Подтверждаю, что ознакомлен(а) с положениями Федерального закона от 27 июля 2006 года № 152-ФЗ «О персональных данных», права и обязанности в области защиты персональных данных мне разъяснены.</w:t>
      </w:r>
    </w:p>
    <w:p w:rsidR="005B54E4" w:rsidRPr="009573A1" w:rsidRDefault="005B54E4" w:rsidP="005B54E4">
      <w:pPr>
        <w:pStyle w:val="ConsPlusNonformat"/>
        <w:jc w:val="both"/>
        <w:rPr>
          <w:rFonts w:ascii="Times New Roman" w:hAnsi="Times New Roman" w:cs="Times New Roman"/>
        </w:rPr>
      </w:pPr>
      <w:r w:rsidRPr="009573A1">
        <w:rPr>
          <w:rFonts w:ascii="Times New Roman" w:hAnsi="Times New Roman" w:cs="Times New Roman"/>
        </w:rPr>
        <w:t>__________________    _____________________________</w:t>
      </w:r>
    </w:p>
    <w:p w:rsidR="005B54E4" w:rsidRPr="009573A1" w:rsidRDefault="005B54E4" w:rsidP="005B54E4">
      <w:pPr>
        <w:pStyle w:val="ConsPlusNonformat"/>
        <w:jc w:val="both"/>
        <w:rPr>
          <w:rFonts w:ascii="Times New Roman" w:hAnsi="Times New Roman" w:cs="Times New Roman"/>
        </w:rPr>
      </w:pPr>
      <w:r w:rsidRPr="009573A1">
        <w:rPr>
          <w:rFonts w:ascii="Times New Roman" w:hAnsi="Times New Roman" w:cs="Times New Roman"/>
        </w:rPr>
        <w:t xml:space="preserve">  (подпись)             (фамилия, имя, отчество)</w:t>
      </w:r>
    </w:p>
    <w:p w:rsidR="005B54E4" w:rsidRPr="009573A1" w:rsidRDefault="005B54E4" w:rsidP="005B54E4">
      <w:pPr>
        <w:pStyle w:val="ConsPlusNonformat"/>
        <w:jc w:val="both"/>
        <w:rPr>
          <w:rFonts w:ascii="Times New Roman" w:hAnsi="Times New Roman" w:cs="Times New Roman"/>
        </w:rPr>
      </w:pPr>
    </w:p>
    <w:p w:rsidR="005B54E4" w:rsidRPr="009573A1" w:rsidRDefault="005B54E4" w:rsidP="005B54E4">
      <w:pPr>
        <w:pStyle w:val="ConsPlusNonformat"/>
        <w:jc w:val="both"/>
        <w:rPr>
          <w:rFonts w:ascii="Times New Roman" w:hAnsi="Times New Roman" w:cs="Times New Roman"/>
        </w:rPr>
      </w:pPr>
      <w:r w:rsidRPr="009573A1">
        <w:rPr>
          <w:rFonts w:ascii="Times New Roman" w:hAnsi="Times New Roman" w:cs="Times New Roman"/>
        </w:rPr>
        <w:t>М.П. (при наличии)</w:t>
      </w: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 ________________ 20__ г.</w:t>
      </w:r>
    </w:p>
    <w:p w:rsidR="005B54E4" w:rsidRPr="009573A1" w:rsidRDefault="005B54E4" w:rsidP="005B54E4"/>
    <w:p w:rsidR="005B54E4" w:rsidRPr="009573A1" w:rsidRDefault="005B54E4" w:rsidP="005B54E4"/>
    <w:p w:rsidR="005B54E4" w:rsidRPr="009573A1" w:rsidRDefault="005B54E4" w:rsidP="005B54E4">
      <w:r w:rsidRPr="009573A1">
        <w:br w:type="page"/>
      </w:r>
    </w:p>
    <w:p w:rsidR="005B54E4" w:rsidRPr="009573A1" w:rsidRDefault="005B54E4" w:rsidP="005B54E4">
      <w:pPr>
        <w:pStyle w:val="ConsPlusNormal"/>
        <w:jc w:val="right"/>
        <w:outlineLvl w:val="1"/>
        <w:rPr>
          <w:rFonts w:ascii="Times New Roman" w:hAnsi="Times New Roman" w:cs="Times New Roman"/>
          <w:sz w:val="28"/>
          <w:szCs w:val="28"/>
        </w:rPr>
      </w:pPr>
      <w:r w:rsidRPr="009573A1">
        <w:rPr>
          <w:rFonts w:ascii="Times New Roman" w:hAnsi="Times New Roman" w:cs="Times New Roman"/>
          <w:sz w:val="28"/>
          <w:szCs w:val="28"/>
        </w:rPr>
        <w:t>Приложение № 5</w:t>
      </w:r>
    </w:p>
    <w:p w:rsidR="005B54E4" w:rsidRPr="009573A1" w:rsidRDefault="005B54E4" w:rsidP="005B54E4">
      <w:pPr>
        <w:pStyle w:val="ConsPlusNormal"/>
        <w:jc w:val="right"/>
        <w:rPr>
          <w:rFonts w:ascii="Times New Roman" w:hAnsi="Times New Roman" w:cs="Times New Roman"/>
          <w:sz w:val="28"/>
          <w:szCs w:val="28"/>
        </w:rPr>
      </w:pPr>
      <w:r w:rsidRPr="009573A1">
        <w:rPr>
          <w:rFonts w:ascii="Times New Roman" w:hAnsi="Times New Roman" w:cs="Times New Roman"/>
          <w:sz w:val="28"/>
          <w:szCs w:val="28"/>
        </w:rPr>
        <w:t xml:space="preserve">к Порядку конкурсного отбора участников </w:t>
      </w:r>
      <w:r w:rsidRPr="009573A1">
        <w:rPr>
          <w:rFonts w:ascii="Times New Roman" w:hAnsi="Times New Roman" w:cs="Times New Roman"/>
          <w:sz w:val="28"/>
          <w:szCs w:val="28"/>
        </w:rPr>
        <w:br/>
        <w:t xml:space="preserve">по предоставлению </w:t>
      </w:r>
      <w:r w:rsidRPr="009573A1">
        <w:rPr>
          <w:rFonts w:ascii="Times New Roman" w:hAnsi="Times New Roman" w:cs="Times New Roman"/>
          <w:color w:val="000000" w:themeColor="text1"/>
          <w:sz w:val="28"/>
          <w:szCs w:val="28"/>
        </w:rPr>
        <w:t>грантов «Агропрогресс»</w:t>
      </w:r>
      <w:r w:rsidRPr="009573A1">
        <w:rPr>
          <w:rFonts w:ascii="Times New Roman" w:hAnsi="Times New Roman" w:cs="Times New Roman"/>
          <w:sz w:val="28"/>
          <w:szCs w:val="28"/>
        </w:rPr>
        <w:t>,</w:t>
      </w:r>
      <w:r w:rsidRPr="009573A1">
        <w:rPr>
          <w:rFonts w:ascii="Times New Roman" w:hAnsi="Times New Roman" w:cs="Times New Roman"/>
          <w:sz w:val="28"/>
          <w:szCs w:val="28"/>
        </w:rPr>
        <w:br/>
        <w:t xml:space="preserve"> грантов на развитие семейной фермы, </w:t>
      </w:r>
      <w:r w:rsidRPr="009573A1">
        <w:rPr>
          <w:rFonts w:ascii="Times New Roman" w:hAnsi="Times New Roman" w:cs="Times New Roman"/>
          <w:sz w:val="28"/>
          <w:szCs w:val="28"/>
        </w:rPr>
        <w:br/>
        <w:t xml:space="preserve">грантов на развитие материально-технической базы </w:t>
      </w:r>
      <w:r w:rsidRPr="009573A1">
        <w:rPr>
          <w:rFonts w:ascii="Times New Roman" w:hAnsi="Times New Roman" w:cs="Times New Roman"/>
          <w:sz w:val="28"/>
          <w:szCs w:val="28"/>
        </w:rPr>
        <w:br/>
        <w:t>сельскохозяйственного потребительского кооператива</w:t>
      </w:r>
    </w:p>
    <w:p w:rsidR="005B54E4" w:rsidRPr="009573A1" w:rsidRDefault="005B54E4" w:rsidP="005B54E4">
      <w:pPr>
        <w:spacing w:after="1"/>
        <w:jc w:val="center"/>
      </w:pPr>
    </w:p>
    <w:p w:rsidR="005B54E4" w:rsidRPr="009573A1" w:rsidRDefault="005B54E4" w:rsidP="005B54E4">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Согласие</w:t>
      </w:r>
    </w:p>
    <w:p w:rsidR="005B54E4" w:rsidRPr="009573A1" w:rsidRDefault="005B54E4" w:rsidP="005B54E4">
      <w:pPr>
        <w:pStyle w:val="ConsPlusNonformat"/>
        <w:jc w:val="center"/>
        <w:rPr>
          <w:rFonts w:ascii="Times New Roman" w:hAnsi="Times New Roman" w:cs="Times New Roman"/>
          <w:sz w:val="28"/>
          <w:szCs w:val="28"/>
        </w:rPr>
      </w:pPr>
      <w:r w:rsidRPr="009573A1">
        <w:rPr>
          <w:rFonts w:ascii="Times New Roman" w:eastAsiaTheme="minorEastAsia" w:hAnsi="Times New Roman" w:cs="Times New Roman"/>
          <w:sz w:val="28"/>
          <w:szCs w:val="28"/>
        </w:rPr>
        <w:t>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конкурсом</w:t>
      </w:r>
    </w:p>
    <w:p w:rsidR="005B54E4" w:rsidRPr="009573A1" w:rsidRDefault="005B54E4" w:rsidP="005B54E4">
      <w:pPr>
        <w:pStyle w:val="ConsPlusNonformat"/>
        <w:jc w:val="both"/>
        <w:rPr>
          <w:rFonts w:ascii="Times New Roman" w:hAnsi="Times New Roman" w:cs="Times New Roman"/>
          <w:sz w:val="28"/>
          <w:szCs w:val="28"/>
        </w:rPr>
      </w:pP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Я, ____________________________________________________________________, </w:t>
      </w:r>
    </w:p>
    <w:p w:rsidR="005B54E4" w:rsidRPr="009573A1" w:rsidRDefault="005B54E4" w:rsidP="005B54E4">
      <w:pPr>
        <w:pStyle w:val="ConsPlusNonformat"/>
        <w:jc w:val="both"/>
        <w:rPr>
          <w:rFonts w:ascii="Times New Roman" w:hAnsi="Times New Roman" w:cs="Times New Roman"/>
          <w:sz w:val="24"/>
          <w:szCs w:val="24"/>
        </w:rPr>
      </w:pPr>
      <w:r w:rsidRPr="009573A1">
        <w:rPr>
          <w:rFonts w:ascii="Times New Roman" w:hAnsi="Times New Roman" w:cs="Times New Roman"/>
          <w:sz w:val="24"/>
          <w:szCs w:val="24"/>
        </w:rPr>
        <w:t xml:space="preserve">                                           (фамилия, имя, отчество (последнее - при наличии)</w:t>
      </w: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 №_________, ____________________________</w:t>
      </w:r>
    </w:p>
    <w:p w:rsidR="005B54E4" w:rsidRPr="009573A1" w:rsidRDefault="005B54E4" w:rsidP="005B54E4">
      <w:pPr>
        <w:pStyle w:val="ConsPlusNonformat"/>
        <w:jc w:val="both"/>
        <w:rPr>
          <w:rFonts w:ascii="Times New Roman" w:hAnsi="Times New Roman" w:cs="Times New Roman"/>
          <w:sz w:val="24"/>
          <w:szCs w:val="24"/>
        </w:rPr>
      </w:pPr>
      <w:r w:rsidRPr="009573A1">
        <w:rPr>
          <w:rFonts w:ascii="Times New Roman" w:hAnsi="Times New Roman" w:cs="Times New Roman"/>
          <w:sz w:val="24"/>
          <w:szCs w:val="24"/>
        </w:rPr>
        <w:t xml:space="preserve">        (документ, удостоверяющий личность, где, кем и когда выдан)</w:t>
      </w: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______________________________________________________________________</w:t>
      </w: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зарегистрированный(ая) по адресу:</w:t>
      </w: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______________________________________________________________________ </w:t>
      </w: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Фактически проживающий(ая) по адресу: </w:t>
      </w: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______________________________________________________________________ </w:t>
      </w:r>
    </w:p>
    <w:p w:rsidR="005B54E4" w:rsidRPr="009573A1" w:rsidRDefault="005B54E4" w:rsidP="005B54E4">
      <w:pPr>
        <w:pStyle w:val="ConsPlusNonformat"/>
        <w:jc w:val="both"/>
        <w:rPr>
          <w:rFonts w:ascii="Times New Roman" w:hAnsi="Times New Roman" w:cs="Times New Roman"/>
          <w:sz w:val="28"/>
          <w:szCs w:val="28"/>
        </w:rPr>
      </w:pP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даю свое согласие Министерству сельского хозяйства Республики Башкортостан (далее - Министерство), зарегистрированному по адресу: 450008, г. Уфа, ул. Пушкина, д.106, на обработку своих персональных данных, на следующих условиях:</w:t>
      </w:r>
    </w:p>
    <w:p w:rsidR="005B54E4" w:rsidRPr="009573A1" w:rsidRDefault="005B54E4" w:rsidP="005B54E4">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 xml:space="preserve">1. Министерство осуществляет обработку моих персональных данных исключительно в целях участия в конкурсном отборе предоставлению </w:t>
      </w:r>
      <w:r w:rsidRPr="009573A1">
        <w:rPr>
          <w:rFonts w:ascii="Times New Roman" w:hAnsi="Times New Roman" w:cs="Times New Roman"/>
          <w:color w:val="000000" w:themeColor="text1"/>
          <w:sz w:val="28"/>
          <w:szCs w:val="28"/>
        </w:rPr>
        <w:t>грантов «Агропрогресс»</w:t>
      </w:r>
      <w:r w:rsidRPr="009573A1">
        <w:rPr>
          <w:rFonts w:ascii="Times New Roman" w:hAnsi="Times New Roman" w:cs="Times New Roman"/>
          <w:sz w:val="28"/>
          <w:szCs w:val="28"/>
        </w:rPr>
        <w:t>/грантов на развитие семейной фермы/грантов на развитие материально-технической базы сельскохозяйственного потребительского кооператива (нужное подчеркнуть).</w:t>
      </w:r>
    </w:p>
    <w:p w:rsidR="005B54E4" w:rsidRPr="009573A1" w:rsidRDefault="005B54E4" w:rsidP="005B54E4">
      <w:pPr>
        <w:pStyle w:val="ConsPlusNormal"/>
        <w:ind w:firstLine="709"/>
        <w:jc w:val="both"/>
        <w:rPr>
          <w:rFonts w:ascii="Times New Roman" w:hAnsi="Times New Roman" w:cs="Times New Roman"/>
          <w:sz w:val="28"/>
          <w:szCs w:val="28"/>
        </w:rPr>
      </w:pPr>
      <w:r w:rsidRPr="009573A1">
        <w:rPr>
          <w:rFonts w:ascii="Times New Roman" w:hAnsi="Times New Roman" w:cs="Times New Roman"/>
          <w:sz w:val="28"/>
          <w:szCs w:val="28"/>
        </w:rPr>
        <w:t xml:space="preserve">2. Перечень персональных данных, передаваемых Министерству на обработку: </w:t>
      </w:r>
    </w:p>
    <w:p w:rsidR="005B54E4" w:rsidRPr="009573A1" w:rsidRDefault="005B54E4" w:rsidP="005B54E4">
      <w:pPr>
        <w:pStyle w:val="ConsPlusNormal"/>
        <w:ind w:firstLine="540"/>
        <w:jc w:val="both"/>
        <w:rPr>
          <w:rFonts w:ascii="Times New Roman" w:hAnsi="Times New Roman" w:cs="Times New Roman"/>
          <w:sz w:val="28"/>
          <w:szCs w:val="28"/>
        </w:rPr>
      </w:pPr>
      <w:r w:rsidRPr="009573A1">
        <w:rPr>
          <w:rFonts w:ascii="Times New Roman" w:hAnsi="Times New Roman" w:cs="Times New Roman"/>
          <w:sz w:val="28"/>
          <w:szCs w:val="28"/>
        </w:rPr>
        <w:t>фамилия, имя, отчество,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крестьянского (фермерского) хозяйства (индивидуального предпринимателя)/ сельскохозяйственного потребительского кооператива, сельскохозяйственного товаропроизводителя.</w:t>
      </w:r>
    </w:p>
    <w:p w:rsidR="005B54E4" w:rsidRPr="009573A1" w:rsidRDefault="005B54E4" w:rsidP="005B54E4">
      <w:pPr>
        <w:pStyle w:val="ConsPlusNormal"/>
        <w:ind w:firstLine="709"/>
        <w:jc w:val="both"/>
        <w:rPr>
          <w:rFonts w:ascii="Times New Roman" w:hAnsi="Times New Roman" w:cs="Times New Roman"/>
          <w:sz w:val="28"/>
          <w:szCs w:val="28"/>
        </w:rPr>
      </w:pPr>
      <w:r w:rsidRPr="009573A1">
        <w:rPr>
          <w:rFonts w:ascii="Times New Roman" w:hAnsi="Times New Roman" w:cs="Times New Roman"/>
          <w:sz w:val="28"/>
          <w:szCs w:val="28"/>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7" w:history="1">
        <w:r w:rsidRPr="009573A1">
          <w:rPr>
            <w:rFonts w:ascii="Times New Roman" w:hAnsi="Times New Roman" w:cs="Times New Roman"/>
            <w:sz w:val="28"/>
            <w:szCs w:val="28"/>
          </w:rPr>
          <w:t>законе</w:t>
        </w:r>
      </w:hyperlink>
      <w:r w:rsidRPr="009573A1">
        <w:rPr>
          <w:rFonts w:ascii="Times New Roman" w:hAnsi="Times New Roman" w:cs="Times New Roman"/>
          <w:sz w:val="28"/>
          <w:szCs w:val="28"/>
        </w:rPr>
        <w:t xml:space="preserve"> от 27 июля 2006 года № 152-ФЗ «О персональных данных», а также на передачу такой информации третьим лицам, в случаях, установленных законодательством.</w:t>
      </w:r>
    </w:p>
    <w:p w:rsidR="005B54E4" w:rsidRPr="009573A1" w:rsidRDefault="005B54E4" w:rsidP="005B54E4">
      <w:pPr>
        <w:pStyle w:val="ConsPlusNormal"/>
        <w:ind w:firstLine="709"/>
        <w:jc w:val="both"/>
        <w:rPr>
          <w:rFonts w:ascii="Times New Roman" w:hAnsi="Times New Roman" w:cs="Times New Roman"/>
          <w:sz w:val="28"/>
          <w:szCs w:val="28"/>
        </w:rPr>
      </w:pPr>
      <w:r w:rsidRPr="009573A1">
        <w:rPr>
          <w:rFonts w:ascii="Times New Roman" w:hAnsi="Times New Roman" w:cs="Times New Roman"/>
          <w:sz w:val="28"/>
          <w:szCs w:val="28"/>
        </w:rPr>
        <w:t>4. Настоящее согласие действует для участников конкурса на период конкурсного отбора, а для получателей средств на период действия договора.</w:t>
      </w:r>
    </w:p>
    <w:p w:rsidR="005B54E4" w:rsidRPr="009573A1" w:rsidRDefault="005B54E4" w:rsidP="005B54E4">
      <w:pPr>
        <w:pStyle w:val="ConsPlusNormal"/>
        <w:ind w:firstLine="709"/>
        <w:jc w:val="both"/>
        <w:rPr>
          <w:rFonts w:ascii="Times New Roman" w:hAnsi="Times New Roman" w:cs="Times New Roman"/>
          <w:sz w:val="28"/>
          <w:szCs w:val="28"/>
        </w:rPr>
      </w:pPr>
      <w:r w:rsidRPr="009573A1">
        <w:rPr>
          <w:rFonts w:ascii="Times New Roman" w:hAnsi="Times New Roman" w:cs="Times New Roman"/>
          <w:sz w:val="28"/>
          <w:szCs w:val="28"/>
        </w:rPr>
        <w:t xml:space="preserve">Подтверждаю, что ознакомлен(а) с положениями Федерального </w:t>
      </w:r>
      <w:hyperlink r:id="rId8" w:history="1">
        <w:r w:rsidRPr="009573A1">
          <w:rPr>
            <w:rFonts w:ascii="Times New Roman" w:hAnsi="Times New Roman" w:cs="Times New Roman"/>
            <w:sz w:val="28"/>
            <w:szCs w:val="28"/>
          </w:rPr>
          <w:t>закона</w:t>
        </w:r>
      </w:hyperlink>
      <w:r w:rsidRPr="009573A1">
        <w:rPr>
          <w:rFonts w:ascii="Times New Roman" w:hAnsi="Times New Roman" w:cs="Times New Roman"/>
          <w:sz w:val="28"/>
          <w:szCs w:val="28"/>
        </w:rPr>
        <w:t xml:space="preserve"> от 27 июля 2006 года № 152-ФЗ «О персональных данных», права и обязанности в области защиты персональных данных мне разъяснены.</w:t>
      </w:r>
    </w:p>
    <w:p w:rsidR="005B54E4" w:rsidRPr="009573A1" w:rsidRDefault="005B54E4" w:rsidP="005B54E4">
      <w:pPr>
        <w:pStyle w:val="ConsPlusNonformat"/>
        <w:spacing w:before="200"/>
        <w:jc w:val="both"/>
        <w:rPr>
          <w:rFonts w:ascii="Times New Roman" w:hAnsi="Times New Roman" w:cs="Times New Roman"/>
          <w:sz w:val="28"/>
          <w:szCs w:val="28"/>
        </w:rPr>
      </w:pPr>
      <w:r w:rsidRPr="009573A1">
        <w:rPr>
          <w:rFonts w:ascii="Times New Roman" w:hAnsi="Times New Roman" w:cs="Times New Roman"/>
          <w:sz w:val="28"/>
          <w:szCs w:val="28"/>
        </w:rPr>
        <w:t>__________________    ____________________________________________________</w:t>
      </w:r>
    </w:p>
    <w:p w:rsidR="005B54E4" w:rsidRPr="009573A1" w:rsidRDefault="005B54E4" w:rsidP="005B54E4">
      <w:pPr>
        <w:pStyle w:val="ConsPlusNonformat"/>
        <w:jc w:val="both"/>
        <w:rPr>
          <w:rFonts w:ascii="Times New Roman" w:hAnsi="Times New Roman" w:cs="Times New Roman"/>
          <w:sz w:val="24"/>
          <w:szCs w:val="24"/>
        </w:rPr>
      </w:pPr>
      <w:r w:rsidRPr="009573A1">
        <w:rPr>
          <w:rFonts w:ascii="Times New Roman" w:hAnsi="Times New Roman" w:cs="Times New Roman"/>
          <w:sz w:val="28"/>
          <w:szCs w:val="28"/>
        </w:rPr>
        <w:t xml:space="preserve">      </w:t>
      </w:r>
      <w:r w:rsidRPr="009573A1">
        <w:rPr>
          <w:rFonts w:ascii="Times New Roman" w:hAnsi="Times New Roman" w:cs="Times New Roman"/>
          <w:sz w:val="24"/>
          <w:szCs w:val="24"/>
        </w:rPr>
        <w:t>(подпись)                                          (фамилия, имя, отчество (последнее - при наличии)</w:t>
      </w:r>
    </w:p>
    <w:p w:rsidR="005B54E4" w:rsidRPr="009573A1" w:rsidRDefault="005B54E4" w:rsidP="005B54E4">
      <w:pPr>
        <w:pStyle w:val="ConsPlusNonformat"/>
        <w:jc w:val="both"/>
        <w:rPr>
          <w:rFonts w:ascii="Times New Roman" w:hAnsi="Times New Roman" w:cs="Times New Roman"/>
          <w:sz w:val="28"/>
          <w:szCs w:val="28"/>
        </w:rPr>
      </w:pP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М.П. (при наличии)</w:t>
      </w:r>
    </w:p>
    <w:p w:rsidR="005B54E4" w:rsidRPr="009573A1" w:rsidRDefault="005B54E4" w:rsidP="005B54E4">
      <w:pPr>
        <w:pStyle w:val="ConsPlusNonformat"/>
        <w:jc w:val="center"/>
        <w:rPr>
          <w:rFonts w:ascii="Times New Roman" w:hAnsi="Times New Roman" w:cs="Times New Roman"/>
          <w:sz w:val="28"/>
          <w:szCs w:val="28"/>
        </w:rPr>
      </w:pPr>
    </w:p>
    <w:p w:rsidR="005B54E4" w:rsidRPr="009573A1" w:rsidRDefault="005B54E4" w:rsidP="005B54E4">
      <w:pPr>
        <w:spacing w:after="200" w:line="276" w:lineRule="auto"/>
        <w:rPr>
          <w:b/>
          <w:sz w:val="28"/>
          <w:szCs w:val="28"/>
        </w:rPr>
      </w:pPr>
      <w:r w:rsidRPr="009573A1">
        <w:rPr>
          <w:sz w:val="28"/>
          <w:szCs w:val="28"/>
        </w:rPr>
        <w:br w:type="page"/>
      </w:r>
    </w:p>
    <w:p w:rsidR="005B54E4" w:rsidRPr="009573A1" w:rsidRDefault="005B54E4" w:rsidP="005B54E4">
      <w:pPr>
        <w:pStyle w:val="ConsPlusNormal"/>
        <w:jc w:val="right"/>
        <w:outlineLvl w:val="1"/>
        <w:rPr>
          <w:rFonts w:ascii="Times New Roman" w:hAnsi="Times New Roman" w:cs="Times New Roman"/>
          <w:sz w:val="28"/>
          <w:szCs w:val="28"/>
        </w:rPr>
      </w:pPr>
      <w:r w:rsidRPr="009573A1">
        <w:rPr>
          <w:rFonts w:ascii="Times New Roman" w:hAnsi="Times New Roman" w:cs="Times New Roman"/>
          <w:sz w:val="28"/>
          <w:szCs w:val="28"/>
        </w:rPr>
        <w:t>Приложение № 7</w:t>
      </w:r>
    </w:p>
    <w:p w:rsidR="005B54E4" w:rsidRPr="009573A1" w:rsidRDefault="005B54E4" w:rsidP="005B54E4">
      <w:pPr>
        <w:pStyle w:val="ConsPlusNormal"/>
        <w:jc w:val="right"/>
        <w:rPr>
          <w:rFonts w:ascii="Times New Roman" w:hAnsi="Times New Roman" w:cs="Times New Roman"/>
          <w:sz w:val="28"/>
          <w:szCs w:val="28"/>
        </w:rPr>
      </w:pPr>
      <w:r w:rsidRPr="009573A1">
        <w:rPr>
          <w:rFonts w:ascii="Times New Roman" w:hAnsi="Times New Roman" w:cs="Times New Roman"/>
          <w:sz w:val="28"/>
          <w:szCs w:val="28"/>
        </w:rPr>
        <w:t xml:space="preserve">к Порядку конкурсного отбора участников </w:t>
      </w:r>
      <w:r w:rsidRPr="009573A1">
        <w:rPr>
          <w:rFonts w:ascii="Times New Roman" w:hAnsi="Times New Roman" w:cs="Times New Roman"/>
          <w:sz w:val="28"/>
          <w:szCs w:val="28"/>
        </w:rPr>
        <w:br/>
        <w:t xml:space="preserve">по предоставлению </w:t>
      </w:r>
      <w:r w:rsidRPr="009573A1">
        <w:rPr>
          <w:rFonts w:ascii="Times New Roman" w:hAnsi="Times New Roman" w:cs="Times New Roman"/>
          <w:color w:val="000000" w:themeColor="text1"/>
          <w:sz w:val="28"/>
          <w:szCs w:val="28"/>
        </w:rPr>
        <w:t>грантов «Агропрогресс»</w:t>
      </w:r>
      <w:r w:rsidRPr="009573A1">
        <w:rPr>
          <w:rFonts w:ascii="Times New Roman" w:hAnsi="Times New Roman" w:cs="Times New Roman"/>
          <w:sz w:val="28"/>
          <w:szCs w:val="28"/>
        </w:rPr>
        <w:t>,</w:t>
      </w:r>
      <w:r w:rsidRPr="009573A1">
        <w:rPr>
          <w:rFonts w:ascii="Times New Roman" w:hAnsi="Times New Roman" w:cs="Times New Roman"/>
          <w:sz w:val="28"/>
          <w:szCs w:val="28"/>
        </w:rPr>
        <w:br/>
        <w:t xml:space="preserve"> грантов на развитие семейной фермы, </w:t>
      </w:r>
      <w:r w:rsidRPr="009573A1">
        <w:rPr>
          <w:rFonts w:ascii="Times New Roman" w:hAnsi="Times New Roman" w:cs="Times New Roman"/>
          <w:sz w:val="28"/>
          <w:szCs w:val="28"/>
        </w:rPr>
        <w:br/>
        <w:t xml:space="preserve">грантов на развитие материально-технической базы </w:t>
      </w:r>
      <w:r w:rsidRPr="009573A1">
        <w:rPr>
          <w:rFonts w:ascii="Times New Roman" w:hAnsi="Times New Roman" w:cs="Times New Roman"/>
          <w:sz w:val="28"/>
          <w:szCs w:val="28"/>
        </w:rPr>
        <w:br/>
        <w:t>сельскохозяйственного потребительского кооператива</w:t>
      </w:r>
    </w:p>
    <w:p w:rsidR="005B54E4" w:rsidRPr="009573A1" w:rsidRDefault="005B54E4" w:rsidP="005B54E4">
      <w:pPr>
        <w:pStyle w:val="ConsPlusNormal"/>
        <w:jc w:val="center"/>
        <w:rPr>
          <w:rFonts w:ascii="Times New Roman" w:hAnsi="Times New Roman" w:cs="Times New Roman"/>
          <w:sz w:val="28"/>
          <w:szCs w:val="28"/>
        </w:rPr>
      </w:pPr>
    </w:p>
    <w:p w:rsidR="005B54E4" w:rsidRPr="009573A1" w:rsidRDefault="005B54E4" w:rsidP="005B54E4">
      <w:pPr>
        <w:pStyle w:val="ConsPlusNormal"/>
        <w:jc w:val="both"/>
        <w:rPr>
          <w:rFonts w:ascii="Times New Roman" w:hAnsi="Times New Roman" w:cs="Times New Roman"/>
          <w:sz w:val="28"/>
          <w:szCs w:val="28"/>
        </w:rPr>
      </w:pPr>
    </w:p>
    <w:p w:rsidR="005B54E4" w:rsidRPr="009573A1" w:rsidRDefault="005B54E4" w:rsidP="005B54E4">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План</w:t>
      </w:r>
    </w:p>
    <w:p w:rsidR="005B54E4" w:rsidRPr="009573A1" w:rsidRDefault="005B54E4" w:rsidP="005B54E4">
      <w:pPr>
        <w:pStyle w:val="ConsPlusNonformat"/>
        <w:jc w:val="center"/>
        <w:rPr>
          <w:rFonts w:ascii="Times New Roman" w:hAnsi="Times New Roman" w:cs="Times New Roman"/>
          <w:sz w:val="28"/>
          <w:szCs w:val="28"/>
        </w:rPr>
      </w:pPr>
      <w:r w:rsidRPr="009573A1">
        <w:rPr>
          <w:rFonts w:ascii="Times New Roman" w:hAnsi="Times New Roman" w:cs="Times New Roman"/>
          <w:sz w:val="28"/>
          <w:szCs w:val="28"/>
        </w:rPr>
        <w:t>расходов гранта на развитие семейной фермы*</w:t>
      </w:r>
    </w:p>
    <w:p w:rsidR="005B54E4" w:rsidRPr="009573A1" w:rsidRDefault="005B54E4" w:rsidP="005B54E4">
      <w:pPr>
        <w:pStyle w:val="ConsPlusNonformat"/>
        <w:jc w:val="center"/>
        <w:rPr>
          <w:rFonts w:ascii="Times New Roman" w:hAnsi="Times New Roman" w:cs="Times New Roman"/>
        </w:rPr>
      </w:pPr>
      <w:r w:rsidRPr="009573A1">
        <w:rPr>
          <w:rFonts w:ascii="Times New Roman" w:hAnsi="Times New Roman" w:cs="Times New Roman"/>
        </w:rPr>
        <w:t>___________________________________________________________________</w:t>
      </w:r>
    </w:p>
    <w:p w:rsidR="005B54E4" w:rsidRPr="009573A1" w:rsidRDefault="005B54E4" w:rsidP="005B54E4">
      <w:pPr>
        <w:pStyle w:val="ConsPlusNonformat"/>
        <w:jc w:val="center"/>
        <w:rPr>
          <w:rFonts w:ascii="Times New Roman" w:hAnsi="Times New Roman" w:cs="Times New Roman"/>
        </w:rPr>
      </w:pPr>
      <w:r w:rsidRPr="009573A1">
        <w:rPr>
          <w:rFonts w:ascii="Times New Roman" w:hAnsi="Times New Roman" w:cs="Times New Roman"/>
        </w:rPr>
        <w:t>(Ф.И.О. (последнее – при наличии) главы крестьянского (фермерского) хозяйства)</w:t>
      </w:r>
    </w:p>
    <w:p w:rsidR="005B54E4" w:rsidRPr="009573A1" w:rsidRDefault="005B54E4" w:rsidP="005B54E4">
      <w:pPr>
        <w:pStyle w:val="ConsPlusNonformat"/>
        <w:jc w:val="center"/>
        <w:rPr>
          <w:rFonts w:ascii="Times New Roman" w:hAnsi="Times New Roman" w:cs="Times New Roman"/>
        </w:rPr>
      </w:pPr>
      <w:r w:rsidRPr="009573A1">
        <w:rPr>
          <w:rFonts w:ascii="Times New Roman" w:hAnsi="Times New Roman" w:cs="Times New Roman"/>
        </w:rPr>
        <w:t>__________________________</w:t>
      </w:r>
    </w:p>
    <w:p w:rsidR="005B54E4" w:rsidRPr="009573A1" w:rsidRDefault="005B54E4" w:rsidP="005B54E4">
      <w:pPr>
        <w:pStyle w:val="ConsPlusNonformat"/>
        <w:jc w:val="center"/>
        <w:rPr>
          <w:rFonts w:ascii="Times New Roman" w:hAnsi="Times New Roman" w:cs="Times New Roman"/>
        </w:rPr>
      </w:pPr>
      <w:r w:rsidRPr="009573A1">
        <w:rPr>
          <w:rFonts w:ascii="Times New Roman" w:hAnsi="Times New Roman" w:cs="Times New Roman"/>
        </w:rPr>
        <w:t>(наименование проекта)</w:t>
      </w:r>
    </w:p>
    <w:p w:rsidR="005B54E4" w:rsidRPr="009573A1" w:rsidRDefault="005B54E4" w:rsidP="005B54E4">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2"/>
        <w:gridCol w:w="1553"/>
        <w:gridCol w:w="850"/>
        <w:gridCol w:w="793"/>
        <w:gridCol w:w="907"/>
        <w:gridCol w:w="858"/>
        <w:gridCol w:w="1418"/>
        <w:gridCol w:w="1417"/>
      </w:tblGrid>
      <w:tr w:rsidR="005B54E4" w:rsidRPr="009573A1" w:rsidTr="002E52B5">
        <w:tc>
          <w:tcPr>
            <w:tcW w:w="2472" w:type="dxa"/>
            <w:vMerge w:val="restart"/>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Направления расходов</w:t>
            </w:r>
          </w:p>
        </w:tc>
        <w:tc>
          <w:tcPr>
            <w:tcW w:w="1553" w:type="dxa"/>
            <w:vMerge w:val="restart"/>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Наименование приобретаемого имущества, выполняемых работ, оказываемых услуг</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Количество, единиц</w:t>
            </w:r>
          </w:p>
        </w:tc>
        <w:tc>
          <w:tcPr>
            <w:tcW w:w="793" w:type="dxa"/>
            <w:vMerge w:val="restart"/>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Цена за единицу, без НДС,</w:t>
            </w:r>
          </w:p>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рублей</w:t>
            </w:r>
          </w:p>
        </w:tc>
        <w:tc>
          <w:tcPr>
            <w:tcW w:w="907" w:type="dxa"/>
            <w:vMerge w:val="restart"/>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Итого затрат, без НДС, руб.</w:t>
            </w:r>
          </w:p>
        </w:tc>
        <w:tc>
          <w:tcPr>
            <w:tcW w:w="3693" w:type="dxa"/>
            <w:gridSpan w:val="3"/>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Источник финансирования, без НДС руб.</w:t>
            </w:r>
          </w:p>
        </w:tc>
      </w:tr>
      <w:tr w:rsidR="005B54E4" w:rsidRPr="009573A1" w:rsidTr="002E52B5">
        <w:tc>
          <w:tcPr>
            <w:tcW w:w="2472" w:type="dxa"/>
            <w:vMerge/>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rPr>
                <w:b/>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rPr>
                <w:b/>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rPr>
                <w:b/>
                <w:lang w:eastAsia="en-U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rPr>
                <w:b/>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rPr>
                <w:b/>
                <w:lang w:eastAsia="en-US"/>
              </w:rPr>
            </w:pPr>
          </w:p>
        </w:tc>
        <w:tc>
          <w:tcPr>
            <w:tcW w:w="858" w:type="dxa"/>
            <w:vMerge w:val="restart"/>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Грант,</w:t>
            </w:r>
          </w:p>
        </w:tc>
        <w:tc>
          <w:tcPr>
            <w:tcW w:w="2835" w:type="dxa"/>
            <w:gridSpan w:val="2"/>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собственные средства</w:t>
            </w:r>
          </w:p>
        </w:tc>
      </w:tr>
      <w:tr w:rsidR="005B54E4" w:rsidRPr="009573A1" w:rsidTr="002E52B5">
        <w:tc>
          <w:tcPr>
            <w:tcW w:w="2472" w:type="dxa"/>
            <w:vMerge/>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rPr>
                <w:b/>
                <w:lang w:eastAsia="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rPr>
                <w:b/>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rPr>
                <w:b/>
                <w:lang w:eastAsia="en-U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rPr>
                <w:b/>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rPr>
                <w:b/>
                <w:lang w:eastAsia="en-US"/>
              </w:rPr>
            </w:pPr>
          </w:p>
        </w:tc>
        <w:tc>
          <w:tcPr>
            <w:tcW w:w="3693" w:type="dxa"/>
            <w:vMerge/>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rPr>
                <w:b/>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pStyle w:val="ConsPlusNormal"/>
              <w:tabs>
                <w:tab w:val="left" w:pos="175"/>
              </w:tabs>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всего</w:t>
            </w:r>
          </w:p>
          <w:p w:rsidR="005B54E4" w:rsidRPr="009573A1" w:rsidRDefault="005B54E4" w:rsidP="002E52B5">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в том числе заемные</w:t>
            </w:r>
          </w:p>
        </w:tc>
      </w:tr>
      <w:tr w:rsidR="005B54E4" w:rsidRPr="009573A1" w:rsidTr="002E52B5">
        <w:tc>
          <w:tcPr>
            <w:tcW w:w="2472"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1</w:t>
            </w:r>
          </w:p>
        </w:tc>
        <w:tc>
          <w:tcPr>
            <w:tcW w:w="1553"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3</w:t>
            </w:r>
          </w:p>
        </w:tc>
        <w:tc>
          <w:tcPr>
            <w:tcW w:w="793"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4</w:t>
            </w:r>
          </w:p>
        </w:tc>
        <w:tc>
          <w:tcPr>
            <w:tcW w:w="907"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5</w:t>
            </w:r>
          </w:p>
        </w:tc>
        <w:tc>
          <w:tcPr>
            <w:tcW w:w="858"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8</w:t>
            </w:r>
          </w:p>
        </w:tc>
      </w:tr>
      <w:tr w:rsidR="005B54E4" w:rsidRPr="009573A1" w:rsidTr="002E52B5">
        <w:tc>
          <w:tcPr>
            <w:tcW w:w="2472"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spacing w:line="276" w:lineRule="auto"/>
              <w:rPr>
                <w:b/>
                <w:lang w:eastAsia="en-US"/>
              </w:rPr>
            </w:pPr>
            <w:r w:rsidRPr="009573A1">
              <w:rPr>
                <w:lang w:eastAsia="en-US"/>
              </w:rP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tc>
        <w:tc>
          <w:tcPr>
            <w:tcW w:w="1553"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858"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2472"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spacing w:line="276" w:lineRule="auto"/>
              <w:rPr>
                <w:b/>
                <w:lang w:eastAsia="en-US"/>
              </w:rPr>
            </w:pPr>
            <w:r w:rsidRPr="009573A1">
              <w:rPr>
                <w:lang w:eastAsia="en-US"/>
              </w:rP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tc>
        <w:tc>
          <w:tcPr>
            <w:tcW w:w="1553"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858"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2472"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spacing w:line="276" w:lineRule="auto"/>
              <w:rPr>
                <w:b/>
                <w:lang w:eastAsia="en-US"/>
              </w:rPr>
            </w:pPr>
            <w:r w:rsidRPr="009573A1">
              <w:rPr>
                <w:lang w:eastAsia="en-US"/>
              </w:rP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p>
        </w:tc>
        <w:tc>
          <w:tcPr>
            <w:tcW w:w="1553"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858"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2472"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spacing w:line="276" w:lineRule="auto"/>
              <w:rPr>
                <w:b/>
                <w:lang w:eastAsia="en-US"/>
              </w:rPr>
            </w:pPr>
            <w:r w:rsidRPr="009573A1">
              <w:rPr>
                <w:lang w:eastAsia="en-US"/>
              </w:rP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tc>
        <w:tc>
          <w:tcPr>
            <w:tcW w:w="1553"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858"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2472"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spacing w:line="276" w:lineRule="auto"/>
              <w:rPr>
                <w:b/>
                <w:lang w:eastAsia="en-US"/>
              </w:rPr>
            </w:pPr>
            <w:r w:rsidRPr="009573A1">
              <w:rPr>
                <w:lang w:eastAsia="en-US"/>
              </w:rPr>
              <w:t>приобретение рыбопосадочного материала;</w:t>
            </w:r>
          </w:p>
        </w:tc>
        <w:tc>
          <w:tcPr>
            <w:tcW w:w="1553"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858"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2472"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spacing w:line="276" w:lineRule="auto"/>
              <w:rPr>
                <w:b/>
                <w:lang w:eastAsia="en-US"/>
              </w:rPr>
            </w:pPr>
            <w:r w:rsidRPr="009573A1">
              <w:rPr>
                <w:lang w:eastAsia="en-US"/>
              </w:rPr>
              <w:t>погашение не более 20 процентов привлекаемого на реализацию проекта получателя гранта льготного инвестиционного кредита в соответствии с Правилами возмещения банкам недополученных доходов;</w:t>
            </w:r>
          </w:p>
        </w:tc>
        <w:tc>
          <w:tcPr>
            <w:tcW w:w="1553"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858"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2472"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spacing w:line="276" w:lineRule="auto"/>
              <w:rPr>
                <w:b/>
                <w:lang w:eastAsia="en-US"/>
              </w:rPr>
            </w:pPr>
            <w:r w:rsidRPr="009573A1">
              <w:rPr>
                <w:lang w:eastAsia="en-US"/>
              </w:rPr>
              <w:t>уплата процентов по кредиту, указанному в абзаце седьмом настоящего пункта, в течение 18 месяцев со дня получения грант на развитие семейной фермы;</w:t>
            </w:r>
          </w:p>
        </w:tc>
        <w:tc>
          <w:tcPr>
            <w:tcW w:w="1553"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858"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2472"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spacing w:line="276" w:lineRule="auto"/>
              <w:rPr>
                <w:b/>
                <w:lang w:eastAsia="en-US"/>
              </w:rPr>
            </w:pPr>
            <w:r w:rsidRPr="009573A1">
              <w:rPr>
                <w:lang w:eastAsia="en-US"/>
              </w:rPr>
              <w:t>приобретение автономных источников электро- и газоснабжения, обустройство автономных источников водоснабжения</w:t>
            </w:r>
          </w:p>
        </w:tc>
        <w:tc>
          <w:tcPr>
            <w:tcW w:w="1553"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793"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907"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858"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r w:rsidR="005B54E4" w:rsidRPr="009573A1" w:rsidTr="002E52B5">
        <w:tc>
          <w:tcPr>
            <w:tcW w:w="2472"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both"/>
              <w:rPr>
                <w:rFonts w:ascii="Times New Roman" w:hAnsi="Times New Roman" w:cs="Times New Roman"/>
                <w:sz w:val="24"/>
                <w:szCs w:val="24"/>
                <w:lang w:eastAsia="en-US"/>
              </w:rPr>
            </w:pPr>
            <w:r w:rsidRPr="009573A1">
              <w:rPr>
                <w:rFonts w:ascii="Times New Roman" w:hAnsi="Times New Roman" w:cs="Times New Roman"/>
                <w:sz w:val="24"/>
                <w:szCs w:val="24"/>
                <w:lang w:eastAsia="en-US"/>
              </w:rPr>
              <w:t>Всего</w:t>
            </w:r>
          </w:p>
        </w:tc>
        <w:tc>
          <w:tcPr>
            <w:tcW w:w="1553"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X</w:t>
            </w:r>
          </w:p>
        </w:tc>
        <w:tc>
          <w:tcPr>
            <w:tcW w:w="850"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X</w:t>
            </w:r>
          </w:p>
        </w:tc>
        <w:tc>
          <w:tcPr>
            <w:tcW w:w="793"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r w:rsidRPr="009573A1">
              <w:rPr>
                <w:rFonts w:ascii="Times New Roman" w:hAnsi="Times New Roman" w:cs="Times New Roman"/>
                <w:sz w:val="24"/>
                <w:szCs w:val="24"/>
                <w:lang w:eastAsia="en-US"/>
              </w:rPr>
              <w:t>X</w:t>
            </w:r>
          </w:p>
        </w:tc>
        <w:tc>
          <w:tcPr>
            <w:tcW w:w="907"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858"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5B54E4" w:rsidRPr="009573A1" w:rsidRDefault="005B54E4" w:rsidP="002E52B5">
            <w:pPr>
              <w:pStyle w:val="ConsPlusNormal"/>
              <w:spacing w:line="276" w:lineRule="auto"/>
              <w:jc w:val="center"/>
              <w:rPr>
                <w:rFonts w:ascii="Times New Roman" w:hAnsi="Times New Roman" w:cs="Times New Roman"/>
                <w:sz w:val="24"/>
                <w:szCs w:val="24"/>
                <w:lang w:eastAsia="en-US"/>
              </w:rPr>
            </w:pPr>
          </w:p>
        </w:tc>
      </w:tr>
    </w:tbl>
    <w:p w:rsidR="005B54E4" w:rsidRPr="009573A1" w:rsidRDefault="005B54E4" w:rsidP="005B54E4">
      <w:pPr>
        <w:pStyle w:val="ConsPlusNormal"/>
        <w:ind w:firstLine="709"/>
        <w:jc w:val="both"/>
        <w:rPr>
          <w:rFonts w:ascii="Times New Roman" w:hAnsi="Times New Roman" w:cs="Times New Roman"/>
        </w:rPr>
      </w:pPr>
    </w:p>
    <w:p w:rsidR="005B54E4" w:rsidRPr="009573A1" w:rsidRDefault="005B54E4" w:rsidP="005B54E4">
      <w:pPr>
        <w:pStyle w:val="ConsPlusNormal"/>
        <w:ind w:firstLine="709"/>
        <w:jc w:val="both"/>
        <w:rPr>
          <w:rFonts w:ascii="Times New Roman" w:hAnsi="Times New Roman" w:cs="Times New Roman"/>
        </w:rPr>
      </w:pPr>
      <w:r w:rsidRPr="009573A1">
        <w:rPr>
          <w:rFonts w:ascii="Times New Roman" w:hAnsi="Times New Roman" w:cs="Times New Roman"/>
        </w:rPr>
        <w:t xml:space="preserve">* - </w:t>
      </w:r>
      <w:r w:rsidRPr="009573A1">
        <w:rPr>
          <w:rFonts w:ascii="Times New Roman" w:eastAsiaTheme="minorHAnsi" w:hAnsi="Times New Roman" w:cs="Times New Roman"/>
          <w:sz w:val="24"/>
          <w:szCs w:val="24"/>
          <w:lang w:eastAsia="en-US"/>
        </w:rPr>
        <w:t>Для семейных ферм, использующих право на освобождение от исполнения обязанности налогоплательщика, связанной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B54E4" w:rsidRPr="009573A1" w:rsidRDefault="005B54E4" w:rsidP="005B54E4">
      <w:pPr>
        <w:pStyle w:val="ConsPlusNormal"/>
        <w:ind w:firstLine="709"/>
        <w:jc w:val="both"/>
        <w:rPr>
          <w:rFonts w:ascii="Times New Roman" w:eastAsiaTheme="minorHAnsi" w:hAnsi="Times New Roman" w:cs="Times New Roman"/>
          <w:sz w:val="24"/>
          <w:szCs w:val="24"/>
          <w:lang w:eastAsia="en-US"/>
        </w:rPr>
      </w:pPr>
      <w:r w:rsidRPr="009573A1">
        <w:rPr>
          <w:rFonts w:ascii="Times New Roman" w:eastAsiaTheme="minorHAnsi" w:hAnsi="Times New Roman" w:cs="Times New Roman"/>
          <w:b/>
          <w:sz w:val="24"/>
          <w:szCs w:val="24"/>
          <w:lang w:eastAsia="en-US"/>
        </w:rPr>
        <w:t xml:space="preserve"> ⃰ ⃰</w:t>
      </w:r>
      <w:r w:rsidRPr="009573A1">
        <w:rPr>
          <w:rFonts w:ascii="Times New Roman" w:eastAsiaTheme="minorHAnsi" w:hAnsi="Times New Roman" w:cs="Times New Roman"/>
          <w:sz w:val="24"/>
          <w:szCs w:val="24"/>
          <w:lang w:eastAsia="en-US"/>
        </w:rPr>
        <w:t xml:space="preserve"> - </w:t>
      </w:r>
      <w:r w:rsidRPr="009573A1">
        <w:rPr>
          <w:rFonts w:ascii="Times New Roman" w:hAnsi="Times New Roman"/>
          <w:sz w:val="24"/>
          <w:szCs w:val="24"/>
          <w:lang w:eastAsia="en-US"/>
        </w:rPr>
        <w:t>Правила возмещения банкам недополученных доходов</w:t>
      </w:r>
      <w:r w:rsidRPr="009573A1">
        <w:rPr>
          <w:rFonts w:ascii="Times New Roman" w:eastAsiaTheme="minorHAnsi" w:hAnsi="Times New Roman" w:cs="Times New Roman"/>
          <w:sz w:val="24"/>
          <w:szCs w:val="24"/>
          <w:lang w:eastAsia="en-US"/>
        </w:rPr>
        <w:t xml:space="preserve"> – постановление Правительства Российской Федерации от 29 декабря 2016 года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5B54E4" w:rsidRPr="009573A1" w:rsidRDefault="005B54E4" w:rsidP="005B54E4">
      <w:pPr>
        <w:pStyle w:val="ConsPlusNormal"/>
        <w:ind w:firstLine="540"/>
        <w:jc w:val="both"/>
        <w:rPr>
          <w:rFonts w:ascii="Times New Roman" w:hAnsi="Times New Roman" w:cs="Times New Roman"/>
        </w:rPr>
      </w:pPr>
    </w:p>
    <w:p w:rsidR="005B54E4" w:rsidRPr="009573A1" w:rsidRDefault="005B54E4" w:rsidP="005B54E4">
      <w:pPr>
        <w:pStyle w:val="ConsPlusNormal"/>
        <w:ind w:firstLine="540"/>
        <w:jc w:val="both"/>
        <w:rPr>
          <w:rFonts w:ascii="Times New Roman" w:hAnsi="Times New Roman" w:cs="Times New Roman"/>
        </w:rPr>
      </w:pPr>
    </w:p>
    <w:p w:rsidR="005B54E4" w:rsidRPr="009573A1" w:rsidRDefault="005B54E4" w:rsidP="005B54E4">
      <w:pPr>
        <w:pStyle w:val="ConsPlusNonformat"/>
        <w:jc w:val="both"/>
        <w:rPr>
          <w:rFonts w:ascii="Times New Roman" w:hAnsi="Times New Roman" w:cs="Times New Roman"/>
          <w:sz w:val="28"/>
          <w:szCs w:val="28"/>
        </w:rPr>
      </w:pPr>
      <w:r w:rsidRPr="009573A1">
        <w:rPr>
          <w:rFonts w:ascii="Times New Roman" w:hAnsi="Times New Roman" w:cs="Times New Roman"/>
          <w:sz w:val="28"/>
          <w:szCs w:val="28"/>
        </w:rPr>
        <w:t xml:space="preserve">    Заявитель _____________________ ____________________________</w:t>
      </w:r>
    </w:p>
    <w:p w:rsidR="005B54E4" w:rsidRPr="009573A1" w:rsidRDefault="005B54E4" w:rsidP="005B54E4">
      <w:pPr>
        <w:pStyle w:val="ConsPlusNonformat"/>
        <w:jc w:val="both"/>
        <w:rPr>
          <w:rFonts w:ascii="Times New Roman" w:hAnsi="Times New Roman" w:cs="Times New Roman"/>
        </w:rPr>
      </w:pPr>
      <w:r w:rsidRPr="009573A1">
        <w:rPr>
          <w:rFonts w:ascii="Times New Roman" w:hAnsi="Times New Roman" w:cs="Times New Roman"/>
        </w:rPr>
        <w:t xml:space="preserve">                                                             Ф.И.О.                                    (подпись)</w:t>
      </w:r>
    </w:p>
    <w:p w:rsidR="005B54E4" w:rsidRPr="009573A1" w:rsidRDefault="005B54E4" w:rsidP="005B54E4">
      <w:pPr>
        <w:pStyle w:val="ConsPlusNonformat"/>
        <w:jc w:val="both"/>
        <w:rPr>
          <w:rFonts w:ascii="Times New Roman" w:hAnsi="Times New Roman" w:cs="Times New Roman"/>
        </w:rPr>
      </w:pPr>
    </w:p>
    <w:p w:rsidR="005B54E4" w:rsidRPr="009573A1" w:rsidRDefault="005B54E4" w:rsidP="005B54E4">
      <w:pPr>
        <w:pStyle w:val="ConsPlusNonformat"/>
        <w:jc w:val="both"/>
        <w:rPr>
          <w:rFonts w:ascii="Times New Roman" w:hAnsi="Times New Roman" w:cs="Times New Roman"/>
        </w:rPr>
      </w:pPr>
      <w:r w:rsidRPr="009573A1">
        <w:rPr>
          <w:rFonts w:ascii="Times New Roman" w:hAnsi="Times New Roman" w:cs="Times New Roman"/>
        </w:rPr>
        <w:t xml:space="preserve">    М.П. (при наличии)</w:t>
      </w:r>
    </w:p>
    <w:p w:rsidR="005B54E4" w:rsidRPr="009573A1" w:rsidRDefault="005B54E4" w:rsidP="005B54E4">
      <w:pPr>
        <w:rPr>
          <w:sz w:val="22"/>
        </w:rPr>
      </w:pPr>
      <w:r w:rsidRPr="009573A1">
        <w:br w:type="page"/>
      </w:r>
    </w:p>
    <w:p w:rsidR="005B54E4" w:rsidRPr="009573A1" w:rsidRDefault="005B54E4" w:rsidP="005B54E4">
      <w:pPr>
        <w:pStyle w:val="ConsPlusNormal"/>
        <w:jc w:val="right"/>
        <w:outlineLvl w:val="1"/>
        <w:rPr>
          <w:rFonts w:ascii="Times New Roman" w:hAnsi="Times New Roman" w:cs="Times New Roman"/>
          <w:sz w:val="28"/>
          <w:szCs w:val="28"/>
        </w:rPr>
      </w:pPr>
      <w:r w:rsidRPr="009573A1">
        <w:rPr>
          <w:rFonts w:ascii="Times New Roman" w:hAnsi="Times New Roman" w:cs="Times New Roman"/>
          <w:sz w:val="28"/>
          <w:szCs w:val="28"/>
        </w:rPr>
        <w:t>Приложение № 9</w:t>
      </w:r>
    </w:p>
    <w:p w:rsidR="005B54E4" w:rsidRPr="009573A1" w:rsidRDefault="005B54E4" w:rsidP="005B54E4">
      <w:pPr>
        <w:pStyle w:val="ConsPlusNormal"/>
        <w:jc w:val="right"/>
        <w:rPr>
          <w:rFonts w:ascii="Times New Roman" w:hAnsi="Times New Roman" w:cs="Times New Roman"/>
          <w:sz w:val="28"/>
          <w:szCs w:val="28"/>
        </w:rPr>
      </w:pPr>
      <w:r w:rsidRPr="009573A1">
        <w:rPr>
          <w:rFonts w:ascii="Times New Roman" w:hAnsi="Times New Roman" w:cs="Times New Roman"/>
          <w:sz w:val="28"/>
          <w:szCs w:val="28"/>
        </w:rPr>
        <w:t xml:space="preserve">к Порядку конкурсного отбора участников </w:t>
      </w:r>
      <w:r w:rsidRPr="009573A1">
        <w:rPr>
          <w:rFonts w:ascii="Times New Roman" w:hAnsi="Times New Roman" w:cs="Times New Roman"/>
          <w:sz w:val="28"/>
          <w:szCs w:val="28"/>
        </w:rPr>
        <w:br/>
        <w:t xml:space="preserve">по предоставлению </w:t>
      </w:r>
      <w:r w:rsidRPr="009573A1">
        <w:rPr>
          <w:rFonts w:ascii="Times New Roman" w:hAnsi="Times New Roman" w:cs="Times New Roman"/>
          <w:color w:val="000000" w:themeColor="text1"/>
          <w:sz w:val="28"/>
          <w:szCs w:val="28"/>
        </w:rPr>
        <w:t>грантов «Агропрогресс»</w:t>
      </w:r>
      <w:r w:rsidRPr="009573A1">
        <w:rPr>
          <w:rFonts w:ascii="Times New Roman" w:hAnsi="Times New Roman" w:cs="Times New Roman"/>
          <w:sz w:val="28"/>
          <w:szCs w:val="28"/>
        </w:rPr>
        <w:t>,</w:t>
      </w:r>
      <w:r w:rsidRPr="009573A1">
        <w:rPr>
          <w:rFonts w:ascii="Times New Roman" w:hAnsi="Times New Roman" w:cs="Times New Roman"/>
          <w:sz w:val="28"/>
          <w:szCs w:val="28"/>
        </w:rPr>
        <w:br/>
        <w:t xml:space="preserve"> грантов на развитие семейной фермы, </w:t>
      </w:r>
      <w:r w:rsidRPr="009573A1">
        <w:rPr>
          <w:rFonts w:ascii="Times New Roman" w:hAnsi="Times New Roman" w:cs="Times New Roman"/>
          <w:sz w:val="28"/>
          <w:szCs w:val="28"/>
        </w:rPr>
        <w:br/>
        <w:t xml:space="preserve">грантов на развитие материально-технической базы </w:t>
      </w:r>
      <w:r w:rsidRPr="009573A1">
        <w:rPr>
          <w:rFonts w:ascii="Times New Roman" w:hAnsi="Times New Roman" w:cs="Times New Roman"/>
          <w:sz w:val="28"/>
          <w:szCs w:val="28"/>
        </w:rPr>
        <w:br/>
        <w:t>сельскохозяйственного потребительского кооператива</w:t>
      </w:r>
    </w:p>
    <w:p w:rsidR="005B54E4" w:rsidRPr="009573A1" w:rsidRDefault="005B54E4" w:rsidP="005B54E4">
      <w:pPr>
        <w:widowControl w:val="0"/>
        <w:autoSpaceDE w:val="0"/>
        <w:autoSpaceDN w:val="0"/>
        <w:jc w:val="center"/>
        <w:rPr>
          <w:b/>
          <w:sz w:val="28"/>
          <w:szCs w:val="28"/>
        </w:rPr>
      </w:pPr>
    </w:p>
    <w:p w:rsidR="005B54E4" w:rsidRPr="009573A1" w:rsidRDefault="005B54E4" w:rsidP="005B54E4">
      <w:pPr>
        <w:widowControl w:val="0"/>
        <w:autoSpaceDE w:val="0"/>
        <w:autoSpaceDN w:val="0"/>
        <w:jc w:val="center"/>
        <w:rPr>
          <w:b/>
          <w:sz w:val="28"/>
          <w:szCs w:val="28"/>
        </w:rPr>
      </w:pPr>
      <w:r w:rsidRPr="009573A1">
        <w:rPr>
          <w:sz w:val="28"/>
          <w:szCs w:val="28"/>
        </w:rPr>
        <w:t>Перечень оборудования, техники и специализированного транспорта по направлению расходования «</w:t>
      </w:r>
      <w:r w:rsidRPr="009573A1">
        <w:rPr>
          <w:sz w:val="28"/>
          <w:szCs w:val="28"/>
          <w:lang w:eastAsia="en-US"/>
        </w:rP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w:t>
      </w:r>
      <w:r w:rsidRPr="009573A1">
        <w:rPr>
          <w:sz w:val="28"/>
          <w:szCs w:val="28"/>
        </w:rPr>
        <w:t xml:space="preserve"> в рамках предоставления гранта «Агропрогресс» и гранта на развитие семейной фермы</w:t>
      </w:r>
    </w:p>
    <w:p w:rsidR="005B54E4" w:rsidRPr="009573A1" w:rsidRDefault="005B54E4" w:rsidP="005B54E4">
      <w:pPr>
        <w:widowControl w:val="0"/>
        <w:autoSpaceDE w:val="0"/>
        <w:autoSpaceDN w:val="0"/>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6626"/>
        <w:gridCol w:w="2579"/>
      </w:tblGrid>
      <w:tr w:rsidR="005B54E4" w:rsidRPr="009573A1" w:rsidTr="002E52B5">
        <w:trPr>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 п/п</w:t>
            </w:r>
          </w:p>
        </w:tc>
        <w:tc>
          <w:tcPr>
            <w:tcW w:w="6627"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Наименование сельскохозяйственной техники и оборудования</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Коды</w:t>
            </w:r>
          </w:p>
        </w:tc>
      </w:tr>
      <w:tr w:rsidR="005B54E4" w:rsidRPr="009573A1" w:rsidTr="002E52B5">
        <w:trPr>
          <w:jc w:val="center"/>
        </w:trPr>
        <w:tc>
          <w:tcPr>
            <w:tcW w:w="10422" w:type="dxa"/>
            <w:gridSpan w:val="3"/>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jc w:val="center"/>
              <w:rPr>
                <w:b/>
                <w:sz w:val="28"/>
                <w:szCs w:val="28"/>
                <w:lang w:eastAsia="en-US"/>
              </w:rPr>
            </w:pPr>
            <w:r w:rsidRPr="009573A1">
              <w:rPr>
                <w:sz w:val="28"/>
                <w:szCs w:val="28"/>
                <w:lang w:eastAsia="en-US"/>
              </w:rPr>
              <w:t>В соответствие с общероссийским классификатором продукции</w:t>
            </w:r>
            <w:r w:rsidRPr="009573A1">
              <w:rPr>
                <w:sz w:val="28"/>
                <w:szCs w:val="28"/>
                <w:lang w:eastAsia="en-US"/>
              </w:rPr>
              <w:br/>
              <w:t>по видам экономической деятельности ОК 034-2014</w:t>
            </w:r>
          </w:p>
        </w:tc>
      </w:tr>
      <w:tr w:rsidR="005B54E4" w:rsidRPr="009573A1" w:rsidTr="002E52B5">
        <w:trPr>
          <w:trHeight w:val="466"/>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both"/>
              <w:rPr>
                <w:b/>
                <w:sz w:val="28"/>
                <w:szCs w:val="28"/>
                <w:lang w:eastAsia="en-US"/>
              </w:rPr>
            </w:pPr>
            <w:r w:rsidRPr="009573A1">
              <w:rPr>
                <w:sz w:val="28"/>
                <w:szCs w:val="28"/>
                <w:lang w:eastAsia="en-US"/>
              </w:rPr>
              <w:t>Тракторы сельскохозяйственного назначения</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28.30.2</w:t>
            </w:r>
          </w:p>
        </w:tc>
      </w:tr>
      <w:tr w:rsidR="005B54E4" w:rsidRPr="009573A1" w:rsidTr="002E52B5">
        <w:trPr>
          <w:trHeight w:val="436"/>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both"/>
              <w:rPr>
                <w:b/>
                <w:sz w:val="28"/>
                <w:szCs w:val="28"/>
                <w:lang w:eastAsia="en-US"/>
              </w:rPr>
            </w:pPr>
            <w:r w:rsidRPr="009573A1">
              <w:rPr>
                <w:sz w:val="28"/>
                <w:szCs w:val="28"/>
                <w:lang w:eastAsia="en-US"/>
              </w:rPr>
              <w:t>Зерноуборочные комбайны</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28.30.59</w:t>
            </w:r>
          </w:p>
        </w:tc>
      </w:tr>
      <w:tr w:rsidR="005B54E4" w:rsidRPr="009573A1" w:rsidTr="002E52B5">
        <w:trPr>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both"/>
              <w:rPr>
                <w:b/>
                <w:sz w:val="28"/>
                <w:szCs w:val="28"/>
                <w:lang w:eastAsia="en-US"/>
              </w:rPr>
            </w:pPr>
            <w:r w:rsidRPr="009573A1">
              <w:rPr>
                <w:sz w:val="28"/>
                <w:szCs w:val="28"/>
                <w:lang w:eastAsia="en-US"/>
              </w:rPr>
              <w:t xml:space="preserve">Кормоуборочные комбайны самоходные и прицепные, самоходные косилки </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28.30.59</w:t>
            </w:r>
          </w:p>
          <w:p w:rsidR="005B54E4" w:rsidRPr="009573A1" w:rsidRDefault="005B54E4" w:rsidP="002E52B5">
            <w:pPr>
              <w:jc w:val="center"/>
              <w:rPr>
                <w:b/>
                <w:sz w:val="28"/>
                <w:szCs w:val="28"/>
                <w:lang w:eastAsia="en-US"/>
              </w:rPr>
            </w:pPr>
            <w:r w:rsidRPr="009573A1">
              <w:rPr>
                <w:sz w:val="28"/>
                <w:szCs w:val="28"/>
                <w:lang w:eastAsia="en-US"/>
              </w:rPr>
              <w:t>29.10.44</w:t>
            </w:r>
          </w:p>
        </w:tc>
      </w:tr>
      <w:tr w:rsidR="005B54E4" w:rsidRPr="009573A1" w:rsidTr="002E52B5">
        <w:trPr>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both"/>
              <w:rPr>
                <w:b/>
                <w:sz w:val="28"/>
                <w:szCs w:val="28"/>
                <w:lang w:eastAsia="en-US"/>
              </w:rPr>
            </w:pPr>
            <w:r w:rsidRPr="009573A1">
              <w:rPr>
                <w:sz w:val="28"/>
                <w:szCs w:val="28"/>
                <w:lang w:eastAsia="en-US"/>
              </w:rPr>
              <w:t xml:space="preserve">Грузовые автомобили (бортовые, самосвалы, автолавки, молоковозы, рефрижераторы, изотермические фургоны, скотовозы) </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29.10.4</w:t>
            </w:r>
          </w:p>
          <w:p w:rsidR="005B54E4" w:rsidRPr="009573A1" w:rsidRDefault="005B54E4" w:rsidP="002E52B5">
            <w:pPr>
              <w:jc w:val="center"/>
              <w:rPr>
                <w:b/>
                <w:sz w:val="28"/>
                <w:szCs w:val="28"/>
                <w:lang w:eastAsia="en-US"/>
              </w:rPr>
            </w:pPr>
            <w:r w:rsidRPr="009573A1">
              <w:rPr>
                <w:sz w:val="28"/>
                <w:szCs w:val="28"/>
                <w:lang w:eastAsia="en-US"/>
              </w:rPr>
              <w:t>29.10.5</w:t>
            </w:r>
          </w:p>
        </w:tc>
      </w:tr>
      <w:tr w:rsidR="005B54E4" w:rsidRPr="009573A1" w:rsidTr="002E52B5">
        <w:trPr>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both"/>
              <w:rPr>
                <w:b/>
                <w:sz w:val="28"/>
                <w:szCs w:val="28"/>
                <w:lang w:eastAsia="en-US"/>
              </w:rPr>
            </w:pPr>
            <w:r w:rsidRPr="009573A1">
              <w:rPr>
                <w:sz w:val="28"/>
                <w:szCs w:val="28"/>
                <w:lang w:eastAsia="en-US"/>
              </w:rPr>
              <w:t>Прицепы, полуприцепы автомобильные и тракторные, самозагружающиеся, саморазгружающиеся, для перевозки нефтепродуктов, воды и прочих жидкостей</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29.20.23.130</w:t>
            </w:r>
          </w:p>
          <w:p w:rsidR="005B54E4" w:rsidRPr="009573A1" w:rsidRDefault="005B54E4" w:rsidP="002E52B5">
            <w:pPr>
              <w:jc w:val="center"/>
              <w:rPr>
                <w:b/>
                <w:sz w:val="28"/>
                <w:szCs w:val="28"/>
                <w:lang w:eastAsia="en-US"/>
              </w:rPr>
            </w:pPr>
            <w:r w:rsidRPr="009573A1">
              <w:rPr>
                <w:sz w:val="28"/>
                <w:szCs w:val="28"/>
                <w:lang w:eastAsia="en-US"/>
              </w:rPr>
              <w:t>28.30.7</w:t>
            </w:r>
          </w:p>
          <w:p w:rsidR="005B54E4" w:rsidRPr="009573A1" w:rsidRDefault="005B54E4" w:rsidP="002E52B5">
            <w:pPr>
              <w:jc w:val="center"/>
              <w:rPr>
                <w:b/>
                <w:sz w:val="28"/>
                <w:szCs w:val="28"/>
                <w:lang w:eastAsia="en-US"/>
              </w:rPr>
            </w:pPr>
            <w:r w:rsidRPr="009573A1">
              <w:rPr>
                <w:sz w:val="28"/>
                <w:szCs w:val="28"/>
                <w:lang w:eastAsia="en-US"/>
              </w:rPr>
              <w:t>29.20.23.120</w:t>
            </w:r>
          </w:p>
        </w:tc>
      </w:tr>
      <w:tr w:rsidR="005B54E4" w:rsidRPr="009573A1" w:rsidTr="002E52B5">
        <w:trPr>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both"/>
              <w:rPr>
                <w:b/>
                <w:sz w:val="28"/>
                <w:szCs w:val="28"/>
                <w:lang w:eastAsia="en-US"/>
              </w:rPr>
            </w:pPr>
            <w:r w:rsidRPr="009573A1">
              <w:rPr>
                <w:sz w:val="28"/>
                <w:szCs w:val="28"/>
                <w:lang w:eastAsia="en-US"/>
              </w:rPr>
              <w:t>Почвообрабатывающие и посевные машины (сажалки), разбрасыватели органических и минеральных удобрений</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28.30.3</w:t>
            </w:r>
          </w:p>
        </w:tc>
      </w:tr>
      <w:tr w:rsidR="005B54E4" w:rsidRPr="009573A1" w:rsidTr="002E52B5">
        <w:trPr>
          <w:trHeight w:val="350"/>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both"/>
              <w:rPr>
                <w:b/>
                <w:sz w:val="28"/>
                <w:szCs w:val="28"/>
                <w:lang w:eastAsia="en-US"/>
              </w:rPr>
            </w:pPr>
            <w:r w:rsidRPr="009573A1">
              <w:rPr>
                <w:sz w:val="28"/>
                <w:szCs w:val="28"/>
                <w:lang w:eastAsia="en-US"/>
              </w:rPr>
              <w:t>Машины для заготовки и приготовления кормов, тракторные косилки, грабли, пресс-подборщики, измельчители-смесители-раздатчики кормов</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28.30.51</w:t>
            </w:r>
          </w:p>
          <w:p w:rsidR="005B54E4" w:rsidRPr="009573A1" w:rsidRDefault="005B54E4" w:rsidP="002E52B5">
            <w:pPr>
              <w:jc w:val="center"/>
              <w:rPr>
                <w:b/>
                <w:sz w:val="28"/>
                <w:szCs w:val="28"/>
                <w:lang w:eastAsia="en-US"/>
              </w:rPr>
            </w:pPr>
            <w:r w:rsidRPr="009573A1">
              <w:rPr>
                <w:sz w:val="28"/>
                <w:szCs w:val="28"/>
                <w:lang w:eastAsia="en-US"/>
              </w:rPr>
              <w:t>28.30.52</w:t>
            </w:r>
          </w:p>
          <w:p w:rsidR="005B54E4" w:rsidRPr="009573A1" w:rsidRDefault="005B54E4" w:rsidP="002E52B5">
            <w:pPr>
              <w:jc w:val="center"/>
              <w:rPr>
                <w:b/>
                <w:sz w:val="28"/>
                <w:szCs w:val="28"/>
                <w:lang w:eastAsia="en-US"/>
              </w:rPr>
            </w:pPr>
            <w:r w:rsidRPr="009573A1">
              <w:rPr>
                <w:sz w:val="28"/>
                <w:szCs w:val="28"/>
                <w:lang w:eastAsia="en-US"/>
              </w:rPr>
              <w:t>28.30.53</w:t>
            </w:r>
          </w:p>
        </w:tc>
      </w:tr>
      <w:tr w:rsidR="005B54E4" w:rsidRPr="009573A1" w:rsidTr="002E52B5">
        <w:trPr>
          <w:trHeight w:val="350"/>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both"/>
              <w:rPr>
                <w:b/>
                <w:sz w:val="28"/>
                <w:szCs w:val="28"/>
                <w:lang w:eastAsia="en-US"/>
              </w:rPr>
            </w:pPr>
            <w:r w:rsidRPr="009573A1">
              <w:rPr>
                <w:sz w:val="28"/>
                <w:szCs w:val="28"/>
                <w:lang w:eastAsia="en-US"/>
              </w:rPr>
              <w:t>Оборудование для приготовления кормов (дробилки, измельчители грубых и сочных кормов, смесители, запарники-смесители, котлы варочные, оборудование подогрева молока, обрата и оборудование для молока)</w:t>
            </w:r>
          </w:p>
        </w:tc>
        <w:tc>
          <w:tcPr>
            <w:tcW w:w="2579"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jc w:val="center"/>
              <w:rPr>
                <w:b/>
                <w:sz w:val="28"/>
                <w:szCs w:val="28"/>
                <w:lang w:eastAsia="en-US"/>
              </w:rPr>
            </w:pPr>
            <w:r w:rsidRPr="009573A1">
              <w:rPr>
                <w:sz w:val="28"/>
                <w:szCs w:val="28"/>
                <w:lang w:eastAsia="en-US"/>
              </w:rPr>
              <w:t>28.30.83</w:t>
            </w:r>
          </w:p>
          <w:p w:rsidR="005B54E4" w:rsidRPr="009573A1" w:rsidRDefault="005B54E4" w:rsidP="002E52B5">
            <w:pPr>
              <w:jc w:val="center"/>
              <w:rPr>
                <w:b/>
                <w:sz w:val="28"/>
                <w:szCs w:val="28"/>
                <w:lang w:eastAsia="en-US"/>
              </w:rPr>
            </w:pPr>
          </w:p>
        </w:tc>
      </w:tr>
      <w:tr w:rsidR="005B54E4" w:rsidRPr="009573A1" w:rsidTr="002E52B5">
        <w:trPr>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both"/>
              <w:rPr>
                <w:b/>
                <w:sz w:val="28"/>
                <w:szCs w:val="28"/>
                <w:lang w:eastAsia="en-US"/>
              </w:rPr>
            </w:pPr>
            <w:r w:rsidRPr="009573A1">
              <w:rPr>
                <w:sz w:val="28"/>
                <w:szCs w:val="28"/>
                <w:lang w:eastAsia="en-US"/>
              </w:rPr>
              <w:t>Зерносушилки, сушилки для сельскохозяйственных продуктов, зерноочистительное оборудование</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28.93.16</w:t>
            </w:r>
          </w:p>
          <w:p w:rsidR="005B54E4" w:rsidRPr="009573A1" w:rsidRDefault="005B54E4" w:rsidP="002E52B5">
            <w:pPr>
              <w:jc w:val="center"/>
              <w:rPr>
                <w:b/>
                <w:sz w:val="28"/>
                <w:szCs w:val="28"/>
                <w:lang w:eastAsia="en-US"/>
              </w:rPr>
            </w:pPr>
            <w:r w:rsidRPr="009573A1">
              <w:rPr>
                <w:sz w:val="28"/>
                <w:szCs w:val="28"/>
                <w:lang w:eastAsia="en-US"/>
              </w:rPr>
              <w:t>28.93.20</w:t>
            </w:r>
          </w:p>
        </w:tc>
      </w:tr>
      <w:tr w:rsidR="005B54E4" w:rsidRPr="009573A1" w:rsidTr="002E52B5">
        <w:trPr>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both"/>
              <w:rPr>
                <w:b/>
                <w:sz w:val="28"/>
                <w:szCs w:val="28"/>
                <w:lang w:eastAsia="en-US"/>
              </w:rPr>
            </w:pPr>
            <w:r w:rsidRPr="009573A1">
              <w:rPr>
                <w:sz w:val="28"/>
                <w:szCs w:val="28"/>
                <w:lang w:eastAsia="en-US"/>
              </w:rPr>
              <w:t>Зернопогрузчики, загрузочные устройства</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28.22.18.210</w:t>
            </w:r>
          </w:p>
          <w:p w:rsidR="005B54E4" w:rsidRPr="009573A1" w:rsidRDefault="005B54E4" w:rsidP="002E52B5">
            <w:pPr>
              <w:jc w:val="center"/>
              <w:rPr>
                <w:b/>
                <w:sz w:val="28"/>
                <w:szCs w:val="28"/>
                <w:lang w:eastAsia="en-US"/>
              </w:rPr>
            </w:pPr>
            <w:r w:rsidRPr="009573A1">
              <w:rPr>
                <w:sz w:val="28"/>
                <w:szCs w:val="28"/>
                <w:lang w:eastAsia="en-US"/>
              </w:rPr>
              <w:t>28.22.18.222</w:t>
            </w:r>
          </w:p>
        </w:tc>
      </w:tr>
      <w:tr w:rsidR="005B54E4" w:rsidRPr="009573A1" w:rsidTr="002E52B5">
        <w:trPr>
          <w:trHeight w:val="70"/>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both"/>
              <w:rPr>
                <w:b/>
                <w:sz w:val="28"/>
                <w:szCs w:val="28"/>
                <w:lang w:eastAsia="en-US"/>
              </w:rPr>
            </w:pPr>
            <w:r w:rsidRPr="009573A1">
              <w:rPr>
                <w:sz w:val="28"/>
                <w:szCs w:val="28"/>
                <w:lang w:eastAsia="en-US"/>
              </w:rPr>
              <w:t>Опрыскиватели самоходные и прицепные, протравливатели семян, машины, установки и аппараты дождевальные и поливные, насосные станции</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28.30.6</w:t>
            </w:r>
          </w:p>
        </w:tc>
      </w:tr>
      <w:tr w:rsidR="005B54E4" w:rsidRPr="009573A1" w:rsidTr="002E52B5">
        <w:trPr>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both"/>
              <w:rPr>
                <w:b/>
                <w:sz w:val="28"/>
                <w:szCs w:val="28"/>
                <w:lang w:eastAsia="en-US"/>
              </w:rPr>
            </w:pPr>
            <w:r w:rsidRPr="009573A1">
              <w:rPr>
                <w:sz w:val="28"/>
                <w:szCs w:val="28"/>
                <w:lang w:eastAsia="en-US"/>
              </w:rPr>
              <w:t>Приспособления, оборудование, инвентарь для содержания сельхозживотных, птицеводства, пчеловодства</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28.30.86</w:t>
            </w:r>
          </w:p>
        </w:tc>
      </w:tr>
      <w:tr w:rsidR="005B54E4" w:rsidRPr="009573A1" w:rsidTr="002E52B5">
        <w:trPr>
          <w:trHeight w:val="518"/>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both"/>
              <w:rPr>
                <w:b/>
                <w:sz w:val="28"/>
                <w:szCs w:val="28"/>
                <w:lang w:eastAsia="en-US"/>
              </w:rPr>
            </w:pPr>
            <w:r w:rsidRPr="009573A1">
              <w:rPr>
                <w:sz w:val="28"/>
                <w:szCs w:val="28"/>
                <w:lang w:eastAsia="en-US"/>
              </w:rPr>
              <w:t>Доильные установки и аппараты, емкости для хранения молока, очистители-охладители</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28.30.82</w:t>
            </w:r>
          </w:p>
          <w:p w:rsidR="005B54E4" w:rsidRPr="009573A1" w:rsidRDefault="005B54E4" w:rsidP="002E52B5">
            <w:pPr>
              <w:jc w:val="center"/>
              <w:rPr>
                <w:b/>
                <w:sz w:val="28"/>
                <w:szCs w:val="28"/>
                <w:lang w:eastAsia="en-US"/>
              </w:rPr>
            </w:pPr>
            <w:r w:rsidRPr="009573A1">
              <w:rPr>
                <w:sz w:val="28"/>
                <w:szCs w:val="28"/>
                <w:lang w:eastAsia="en-US"/>
              </w:rPr>
              <w:t>28.30.86</w:t>
            </w:r>
          </w:p>
        </w:tc>
      </w:tr>
      <w:tr w:rsidR="005B54E4" w:rsidRPr="009573A1" w:rsidTr="002E52B5">
        <w:trPr>
          <w:trHeight w:val="518"/>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both"/>
              <w:rPr>
                <w:b/>
                <w:sz w:val="28"/>
                <w:szCs w:val="28"/>
                <w:lang w:eastAsia="en-US"/>
              </w:rPr>
            </w:pPr>
            <w:r w:rsidRPr="009573A1">
              <w:rPr>
                <w:sz w:val="28"/>
                <w:szCs w:val="28"/>
                <w:lang w:eastAsia="en-US"/>
              </w:rPr>
              <w:t xml:space="preserve">Электропастухи, привязи, станки и оборудование для ухода за животным  </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28.30.86.110</w:t>
            </w:r>
          </w:p>
        </w:tc>
      </w:tr>
      <w:tr w:rsidR="005B54E4" w:rsidRPr="009573A1" w:rsidTr="002E52B5">
        <w:trPr>
          <w:trHeight w:val="815"/>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both"/>
              <w:rPr>
                <w:b/>
                <w:sz w:val="28"/>
                <w:szCs w:val="28"/>
                <w:lang w:eastAsia="en-US"/>
              </w:rPr>
            </w:pPr>
            <w:r w:rsidRPr="009573A1">
              <w:rPr>
                <w:sz w:val="28"/>
                <w:szCs w:val="28"/>
                <w:lang w:eastAsia="en-US"/>
              </w:rPr>
              <w:t>Технологическое оборудование для выращивания овощей, грибов и плодовоягодной продукции, в т.ч. оборудование для отопления, досветки и регулирования микроклимата</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28.30.86</w:t>
            </w:r>
          </w:p>
        </w:tc>
      </w:tr>
      <w:tr w:rsidR="005B54E4" w:rsidRPr="009573A1" w:rsidTr="002E52B5">
        <w:trPr>
          <w:trHeight w:val="245"/>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both"/>
              <w:rPr>
                <w:b/>
                <w:sz w:val="28"/>
                <w:szCs w:val="28"/>
                <w:lang w:eastAsia="en-US"/>
              </w:rPr>
            </w:pPr>
            <w:r w:rsidRPr="009573A1">
              <w:rPr>
                <w:sz w:val="28"/>
                <w:szCs w:val="28"/>
                <w:lang w:eastAsia="en-US"/>
              </w:rPr>
              <w:t xml:space="preserve">Корнеуборочные, клубнеуборочные машины, комбайны для уборки картофеля, овощей и плодовоягодной продукции, </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28.30.54</w:t>
            </w:r>
          </w:p>
          <w:p w:rsidR="005B54E4" w:rsidRPr="009573A1" w:rsidRDefault="005B54E4" w:rsidP="002E52B5">
            <w:pPr>
              <w:jc w:val="center"/>
              <w:rPr>
                <w:b/>
                <w:sz w:val="28"/>
                <w:szCs w:val="28"/>
                <w:lang w:eastAsia="en-US"/>
              </w:rPr>
            </w:pPr>
            <w:r w:rsidRPr="009573A1">
              <w:rPr>
                <w:sz w:val="28"/>
                <w:szCs w:val="28"/>
                <w:lang w:eastAsia="en-US"/>
              </w:rPr>
              <w:t>28.30.59</w:t>
            </w:r>
          </w:p>
        </w:tc>
      </w:tr>
      <w:tr w:rsidR="005B54E4" w:rsidRPr="009573A1" w:rsidTr="002E52B5">
        <w:trPr>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both"/>
              <w:rPr>
                <w:b/>
                <w:sz w:val="28"/>
                <w:szCs w:val="28"/>
                <w:lang w:eastAsia="en-US"/>
              </w:rPr>
            </w:pPr>
            <w:r w:rsidRPr="009573A1">
              <w:rPr>
                <w:sz w:val="28"/>
                <w:szCs w:val="28"/>
                <w:lang w:eastAsia="en-US"/>
              </w:rPr>
              <w:t>Жатки валковые прицепные</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28.30.59</w:t>
            </w:r>
          </w:p>
        </w:tc>
      </w:tr>
      <w:tr w:rsidR="005B54E4" w:rsidRPr="009573A1" w:rsidTr="002E52B5">
        <w:trPr>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both"/>
              <w:rPr>
                <w:b/>
                <w:sz w:val="28"/>
                <w:szCs w:val="28"/>
                <w:lang w:eastAsia="en-US"/>
              </w:rPr>
            </w:pPr>
            <w:r w:rsidRPr="009573A1">
              <w:rPr>
                <w:sz w:val="28"/>
                <w:szCs w:val="28"/>
                <w:lang w:eastAsia="en-US"/>
              </w:rPr>
              <w:t>Тракторные погрузчики, специальные погрузчики</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28.22.18.220</w:t>
            </w:r>
          </w:p>
        </w:tc>
      </w:tr>
      <w:tr w:rsidR="005B54E4" w:rsidRPr="009573A1" w:rsidTr="002E52B5">
        <w:trPr>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both"/>
              <w:rPr>
                <w:b/>
                <w:sz w:val="28"/>
                <w:szCs w:val="28"/>
                <w:lang w:eastAsia="en-US"/>
              </w:rPr>
            </w:pPr>
            <w:r w:rsidRPr="009573A1">
              <w:rPr>
                <w:sz w:val="28"/>
                <w:szCs w:val="28"/>
                <w:lang w:eastAsia="en-US"/>
              </w:rPr>
              <w:t>Загрузчики сухих и влажных кормов</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28.22.18.253</w:t>
            </w:r>
          </w:p>
        </w:tc>
      </w:tr>
      <w:tr w:rsidR="005B54E4" w:rsidRPr="009573A1" w:rsidTr="002E52B5">
        <w:trPr>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both"/>
              <w:rPr>
                <w:b/>
                <w:sz w:val="28"/>
                <w:szCs w:val="28"/>
                <w:lang w:eastAsia="en-US"/>
              </w:rPr>
            </w:pPr>
            <w:r w:rsidRPr="009573A1">
              <w:rPr>
                <w:sz w:val="28"/>
                <w:szCs w:val="28"/>
                <w:lang w:eastAsia="en-US"/>
              </w:rPr>
              <w:t>Разбрасыватели органических и минеральных удобрений</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28.30.34</w:t>
            </w:r>
          </w:p>
        </w:tc>
      </w:tr>
      <w:tr w:rsidR="005B54E4" w:rsidRPr="009573A1" w:rsidTr="002E52B5">
        <w:trPr>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both"/>
              <w:rPr>
                <w:b/>
                <w:sz w:val="28"/>
                <w:szCs w:val="28"/>
                <w:lang w:eastAsia="en-US"/>
              </w:rPr>
            </w:pPr>
            <w:r w:rsidRPr="009573A1">
              <w:rPr>
                <w:sz w:val="28"/>
                <w:szCs w:val="28"/>
                <w:lang w:eastAsia="en-US"/>
              </w:rPr>
              <w:t>Технологическое оборудование (линии, миницеха) для переработки, фасовки, упаковки, хранения сельскохозяйственной продукции</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28.93.12</w:t>
            </w:r>
          </w:p>
        </w:tc>
      </w:tr>
      <w:tr w:rsidR="005B54E4" w:rsidRPr="009573A1" w:rsidTr="002E52B5">
        <w:trPr>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both"/>
              <w:rPr>
                <w:b/>
                <w:sz w:val="28"/>
                <w:szCs w:val="28"/>
                <w:lang w:eastAsia="en-US"/>
              </w:rPr>
            </w:pPr>
            <w:r w:rsidRPr="009573A1">
              <w:rPr>
                <w:sz w:val="28"/>
                <w:szCs w:val="28"/>
                <w:lang w:eastAsia="en-US"/>
              </w:rPr>
              <w:t>Камеры холодильные сборные для охлаждения и заморозки сельскохозяйственной продукции</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28.25.13.112</w:t>
            </w:r>
          </w:p>
        </w:tc>
      </w:tr>
      <w:tr w:rsidR="005B54E4" w:rsidRPr="009573A1" w:rsidTr="002E52B5">
        <w:trPr>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jc w:val="both"/>
              <w:rPr>
                <w:b/>
                <w:sz w:val="28"/>
                <w:szCs w:val="28"/>
                <w:lang w:eastAsia="en-US"/>
              </w:rPr>
            </w:pPr>
            <w:r w:rsidRPr="009573A1">
              <w:rPr>
                <w:sz w:val="28"/>
                <w:szCs w:val="28"/>
                <w:lang w:eastAsia="en-US"/>
              </w:rPr>
              <w:t>Технологическое оборудование (линии, миницеха) для сортировки, переработки, фасовки и упаковки овощей, грибов и плодовоягодной продукции</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28.99.39.190</w:t>
            </w:r>
          </w:p>
        </w:tc>
      </w:tr>
      <w:tr w:rsidR="005B54E4" w:rsidRPr="009573A1" w:rsidTr="002E52B5">
        <w:trPr>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jc w:val="both"/>
              <w:rPr>
                <w:b/>
                <w:sz w:val="28"/>
                <w:szCs w:val="28"/>
                <w:lang w:eastAsia="en-US"/>
              </w:rPr>
            </w:pPr>
            <w:r w:rsidRPr="009573A1">
              <w:rPr>
                <w:sz w:val="28"/>
                <w:szCs w:val="28"/>
                <w:lang w:eastAsia="en-US"/>
              </w:rPr>
              <w:t>Оборудование для производства фруктовых соков и напитков</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28.93.14</w:t>
            </w:r>
          </w:p>
        </w:tc>
      </w:tr>
      <w:tr w:rsidR="005B54E4" w:rsidRPr="009573A1" w:rsidTr="002E52B5">
        <w:trPr>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both"/>
              <w:rPr>
                <w:b/>
                <w:sz w:val="28"/>
                <w:szCs w:val="28"/>
                <w:lang w:eastAsia="en-US"/>
              </w:rPr>
            </w:pPr>
            <w:r w:rsidRPr="009573A1">
              <w:rPr>
                <w:sz w:val="28"/>
                <w:szCs w:val="28"/>
                <w:lang w:eastAsia="en-US"/>
              </w:rPr>
              <w:t>Металлоконструкции с тентовым покрытием для каркасно-тентовых ангаров (помещений) сельскохозяйственного назначения, тепличного с пленкой</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25.11.23.119</w:t>
            </w:r>
          </w:p>
        </w:tc>
      </w:tr>
      <w:tr w:rsidR="005B54E4" w:rsidRPr="009573A1" w:rsidTr="002E52B5">
        <w:trPr>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pStyle w:val="af1"/>
              <w:widowControl/>
              <w:numPr>
                <w:ilvl w:val="0"/>
                <w:numId w:val="30"/>
              </w:numPr>
              <w:autoSpaceDE/>
              <w:autoSpaceDN/>
              <w:adjustRightInd/>
              <w:ind w:left="0" w:firstLine="0"/>
              <w:contextualSpacing/>
              <w:jc w:val="center"/>
              <w:rPr>
                <w:rFonts w:ascii="Times New Roman" w:hAnsi="Times New Roman"/>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rPr>
                <w:b/>
                <w:sz w:val="28"/>
                <w:szCs w:val="28"/>
                <w:lang w:eastAsia="en-US"/>
              </w:rPr>
            </w:pPr>
            <w:r w:rsidRPr="009573A1">
              <w:rPr>
                <w:sz w:val="28"/>
                <w:szCs w:val="28"/>
                <w:lang w:eastAsia="en-US"/>
              </w:rPr>
              <w:t xml:space="preserve">Весы, в т.ч. электронные, для взвешивания сельскохозяйственных животных </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28.29.31.114</w:t>
            </w:r>
          </w:p>
        </w:tc>
      </w:tr>
      <w:tr w:rsidR="005B54E4" w:rsidRPr="009573A1" w:rsidTr="002E52B5">
        <w:trPr>
          <w:jc w:val="center"/>
        </w:trPr>
        <w:tc>
          <w:tcPr>
            <w:tcW w:w="10422" w:type="dxa"/>
            <w:gridSpan w:val="3"/>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jc w:val="center"/>
              <w:rPr>
                <w:b/>
                <w:sz w:val="28"/>
                <w:szCs w:val="28"/>
                <w:lang w:eastAsia="en-US"/>
              </w:rPr>
            </w:pPr>
            <w:r w:rsidRPr="009573A1">
              <w:rPr>
                <w:sz w:val="28"/>
                <w:szCs w:val="28"/>
                <w:lang w:eastAsia="en-US"/>
              </w:rPr>
              <w:t xml:space="preserve">В соответствие с приказом Министерства сельского хозяйства РФ </w:t>
            </w:r>
            <w:r w:rsidRPr="009573A1">
              <w:rPr>
                <w:sz w:val="28"/>
                <w:szCs w:val="28"/>
                <w:lang w:eastAsia="en-US"/>
              </w:rPr>
              <w:br/>
              <w:t xml:space="preserve">от 18 ноября 2014 г. № 452 «Об утверждении Классификатора </w:t>
            </w:r>
            <w:r w:rsidRPr="009573A1">
              <w:rPr>
                <w:sz w:val="28"/>
                <w:szCs w:val="28"/>
                <w:lang w:eastAsia="en-US"/>
              </w:rPr>
              <w:br/>
              <w:t>в области аквакультуры (рыбоводства)»</w:t>
            </w:r>
          </w:p>
        </w:tc>
      </w:tr>
      <w:tr w:rsidR="005B54E4" w:rsidRPr="009573A1" w:rsidTr="002E52B5">
        <w:trPr>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jc w:val="both"/>
              <w:rPr>
                <w:b/>
                <w:sz w:val="28"/>
                <w:szCs w:val="28"/>
                <w:lang w:eastAsia="en-US"/>
              </w:rPr>
            </w:pPr>
            <w:r w:rsidRPr="009573A1">
              <w:rPr>
                <w:sz w:val="28"/>
                <w:szCs w:val="28"/>
                <w:lang w:eastAsia="en-US"/>
              </w:rPr>
              <w:t>Машины: живорыбные машины, живорыбные контейнеры, лодки (деревянные, алюминиевые, стеклопластиковые, надувные, другие), лодочные моторы, камышекосилки, каналоочистители, мотопомпы, генераторы тока, косилки, плавучие кормораздатчики, транспортёры, конвейеры и иные</w:t>
            </w:r>
          </w:p>
          <w:p w:rsidR="005B54E4" w:rsidRPr="009573A1" w:rsidRDefault="005B54E4" w:rsidP="002E52B5">
            <w:pPr>
              <w:jc w:val="both"/>
              <w:rPr>
                <w:b/>
                <w:sz w:val="28"/>
                <w:szCs w:val="28"/>
                <w:lang w:eastAsia="en-US"/>
              </w:rPr>
            </w:pPr>
            <w:r w:rsidRPr="009573A1">
              <w:rPr>
                <w:sz w:val="28"/>
                <w:szCs w:val="28"/>
                <w:lang w:eastAsia="en-US"/>
              </w:rPr>
              <w:t xml:space="preserve"> </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04.02.01</w:t>
            </w:r>
          </w:p>
          <w:p w:rsidR="005B54E4" w:rsidRPr="009573A1" w:rsidRDefault="005B54E4" w:rsidP="002E52B5">
            <w:pPr>
              <w:jc w:val="center"/>
              <w:rPr>
                <w:b/>
                <w:sz w:val="28"/>
                <w:szCs w:val="28"/>
                <w:lang w:eastAsia="en-US"/>
              </w:rPr>
            </w:pPr>
            <w:r w:rsidRPr="009573A1">
              <w:rPr>
                <w:sz w:val="28"/>
                <w:szCs w:val="28"/>
                <w:lang w:eastAsia="en-US"/>
              </w:rPr>
              <w:t>04.02.02</w:t>
            </w:r>
          </w:p>
          <w:p w:rsidR="005B54E4" w:rsidRPr="009573A1" w:rsidRDefault="005B54E4" w:rsidP="002E52B5">
            <w:pPr>
              <w:jc w:val="center"/>
              <w:rPr>
                <w:b/>
                <w:sz w:val="28"/>
                <w:szCs w:val="28"/>
                <w:lang w:eastAsia="en-US"/>
              </w:rPr>
            </w:pPr>
            <w:r w:rsidRPr="009573A1">
              <w:rPr>
                <w:sz w:val="28"/>
                <w:szCs w:val="28"/>
                <w:lang w:eastAsia="en-US"/>
              </w:rPr>
              <w:t>04.02.03</w:t>
            </w:r>
          </w:p>
          <w:p w:rsidR="005B54E4" w:rsidRPr="009573A1" w:rsidRDefault="005B54E4" w:rsidP="002E52B5">
            <w:pPr>
              <w:jc w:val="center"/>
              <w:rPr>
                <w:b/>
                <w:sz w:val="28"/>
                <w:szCs w:val="28"/>
                <w:lang w:eastAsia="en-US"/>
              </w:rPr>
            </w:pPr>
            <w:r w:rsidRPr="009573A1">
              <w:rPr>
                <w:sz w:val="28"/>
                <w:szCs w:val="28"/>
                <w:lang w:eastAsia="en-US"/>
              </w:rPr>
              <w:t>04.02.04</w:t>
            </w:r>
          </w:p>
          <w:p w:rsidR="005B54E4" w:rsidRPr="009573A1" w:rsidRDefault="005B54E4" w:rsidP="002E52B5">
            <w:pPr>
              <w:jc w:val="center"/>
              <w:rPr>
                <w:b/>
                <w:sz w:val="28"/>
                <w:szCs w:val="28"/>
                <w:lang w:eastAsia="en-US"/>
              </w:rPr>
            </w:pPr>
            <w:r w:rsidRPr="009573A1">
              <w:rPr>
                <w:sz w:val="28"/>
                <w:szCs w:val="28"/>
                <w:lang w:eastAsia="en-US"/>
              </w:rPr>
              <w:t>04.02.05</w:t>
            </w:r>
          </w:p>
          <w:p w:rsidR="005B54E4" w:rsidRPr="009573A1" w:rsidRDefault="005B54E4" w:rsidP="002E52B5">
            <w:pPr>
              <w:jc w:val="center"/>
              <w:rPr>
                <w:b/>
                <w:sz w:val="28"/>
                <w:szCs w:val="28"/>
                <w:lang w:eastAsia="en-US"/>
              </w:rPr>
            </w:pPr>
            <w:r w:rsidRPr="009573A1">
              <w:rPr>
                <w:sz w:val="28"/>
                <w:szCs w:val="28"/>
                <w:lang w:eastAsia="en-US"/>
              </w:rPr>
              <w:t>04.02.06</w:t>
            </w:r>
          </w:p>
          <w:p w:rsidR="005B54E4" w:rsidRPr="009573A1" w:rsidRDefault="005B54E4" w:rsidP="002E52B5">
            <w:pPr>
              <w:jc w:val="center"/>
              <w:rPr>
                <w:b/>
                <w:sz w:val="28"/>
                <w:szCs w:val="28"/>
                <w:lang w:eastAsia="en-US"/>
              </w:rPr>
            </w:pPr>
            <w:r w:rsidRPr="009573A1">
              <w:rPr>
                <w:sz w:val="28"/>
                <w:szCs w:val="28"/>
                <w:lang w:eastAsia="en-US"/>
              </w:rPr>
              <w:t>04.02.07</w:t>
            </w:r>
          </w:p>
          <w:p w:rsidR="005B54E4" w:rsidRPr="009573A1" w:rsidRDefault="005B54E4" w:rsidP="002E52B5">
            <w:pPr>
              <w:jc w:val="center"/>
              <w:rPr>
                <w:b/>
                <w:sz w:val="28"/>
                <w:szCs w:val="28"/>
                <w:lang w:eastAsia="en-US"/>
              </w:rPr>
            </w:pPr>
            <w:r w:rsidRPr="009573A1">
              <w:rPr>
                <w:sz w:val="28"/>
                <w:szCs w:val="28"/>
                <w:lang w:eastAsia="en-US"/>
              </w:rPr>
              <w:t>04.02.08</w:t>
            </w:r>
          </w:p>
          <w:p w:rsidR="005B54E4" w:rsidRPr="009573A1" w:rsidRDefault="005B54E4" w:rsidP="002E52B5">
            <w:pPr>
              <w:jc w:val="center"/>
              <w:rPr>
                <w:b/>
                <w:sz w:val="28"/>
                <w:szCs w:val="28"/>
                <w:lang w:eastAsia="en-US"/>
              </w:rPr>
            </w:pPr>
            <w:r w:rsidRPr="009573A1">
              <w:rPr>
                <w:sz w:val="28"/>
                <w:szCs w:val="28"/>
                <w:lang w:eastAsia="en-US"/>
              </w:rPr>
              <w:t>04.02.09</w:t>
            </w:r>
          </w:p>
          <w:p w:rsidR="005B54E4" w:rsidRPr="009573A1" w:rsidRDefault="005B54E4" w:rsidP="002E52B5">
            <w:pPr>
              <w:jc w:val="center"/>
              <w:rPr>
                <w:b/>
                <w:sz w:val="28"/>
                <w:szCs w:val="28"/>
                <w:lang w:eastAsia="en-US"/>
              </w:rPr>
            </w:pPr>
            <w:r w:rsidRPr="009573A1">
              <w:rPr>
                <w:sz w:val="28"/>
                <w:szCs w:val="28"/>
                <w:lang w:eastAsia="en-US"/>
              </w:rPr>
              <w:t>04.02.10</w:t>
            </w:r>
          </w:p>
          <w:p w:rsidR="005B54E4" w:rsidRPr="009573A1" w:rsidRDefault="005B54E4" w:rsidP="002E52B5">
            <w:pPr>
              <w:jc w:val="center"/>
              <w:rPr>
                <w:b/>
                <w:sz w:val="28"/>
                <w:szCs w:val="28"/>
                <w:lang w:eastAsia="en-US"/>
              </w:rPr>
            </w:pPr>
            <w:r w:rsidRPr="009573A1">
              <w:rPr>
                <w:sz w:val="28"/>
                <w:szCs w:val="28"/>
                <w:lang w:eastAsia="en-US"/>
              </w:rPr>
              <w:t>04.02.11</w:t>
            </w:r>
          </w:p>
          <w:p w:rsidR="005B54E4" w:rsidRPr="009573A1" w:rsidRDefault="005B54E4" w:rsidP="002E52B5">
            <w:pPr>
              <w:jc w:val="center"/>
              <w:rPr>
                <w:b/>
                <w:sz w:val="28"/>
                <w:szCs w:val="28"/>
                <w:lang w:eastAsia="en-US"/>
              </w:rPr>
            </w:pPr>
            <w:r w:rsidRPr="009573A1">
              <w:rPr>
                <w:sz w:val="28"/>
                <w:szCs w:val="28"/>
                <w:lang w:eastAsia="en-US"/>
              </w:rPr>
              <w:t>04.02.12</w:t>
            </w:r>
          </w:p>
          <w:p w:rsidR="005B54E4" w:rsidRPr="009573A1" w:rsidRDefault="005B54E4" w:rsidP="002E52B5">
            <w:pPr>
              <w:jc w:val="center"/>
              <w:rPr>
                <w:b/>
                <w:sz w:val="28"/>
                <w:szCs w:val="28"/>
                <w:lang w:eastAsia="en-US"/>
              </w:rPr>
            </w:pPr>
            <w:r w:rsidRPr="009573A1">
              <w:rPr>
                <w:sz w:val="28"/>
                <w:szCs w:val="28"/>
                <w:lang w:eastAsia="en-US"/>
              </w:rPr>
              <w:t>04.02.13</w:t>
            </w:r>
          </w:p>
          <w:p w:rsidR="005B54E4" w:rsidRPr="009573A1" w:rsidRDefault="005B54E4" w:rsidP="002E52B5">
            <w:pPr>
              <w:jc w:val="center"/>
              <w:rPr>
                <w:b/>
                <w:sz w:val="28"/>
                <w:szCs w:val="28"/>
                <w:lang w:eastAsia="en-US"/>
              </w:rPr>
            </w:pPr>
            <w:r w:rsidRPr="009573A1">
              <w:rPr>
                <w:sz w:val="28"/>
                <w:szCs w:val="28"/>
                <w:lang w:eastAsia="en-US"/>
              </w:rPr>
              <w:t>04.02.14</w:t>
            </w:r>
          </w:p>
          <w:p w:rsidR="005B54E4" w:rsidRPr="009573A1" w:rsidRDefault="005B54E4" w:rsidP="002E52B5">
            <w:pPr>
              <w:jc w:val="center"/>
              <w:rPr>
                <w:b/>
                <w:sz w:val="28"/>
                <w:szCs w:val="28"/>
                <w:lang w:eastAsia="en-US"/>
              </w:rPr>
            </w:pPr>
            <w:r w:rsidRPr="009573A1">
              <w:rPr>
                <w:sz w:val="28"/>
                <w:szCs w:val="28"/>
                <w:lang w:eastAsia="en-US"/>
              </w:rPr>
              <w:t>04.02.15</w:t>
            </w:r>
          </w:p>
        </w:tc>
      </w:tr>
      <w:tr w:rsidR="005B54E4" w:rsidRPr="009573A1" w:rsidTr="002E52B5">
        <w:trPr>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jc w:val="both"/>
              <w:rPr>
                <w:b/>
                <w:sz w:val="28"/>
                <w:szCs w:val="28"/>
                <w:lang w:eastAsia="en-US"/>
              </w:rPr>
            </w:pPr>
            <w:r w:rsidRPr="009573A1">
              <w:rPr>
                <w:sz w:val="28"/>
                <w:szCs w:val="28"/>
                <w:lang w:eastAsia="en-US"/>
              </w:rPr>
              <w:t>Оборудование для инкубации икры (аппараты типа Вейса, «Осетр», Аткинса, «Ющенко», ИВЛ,</w:t>
            </w:r>
          </w:p>
          <w:p w:rsidR="005B54E4" w:rsidRPr="009573A1" w:rsidRDefault="005B54E4" w:rsidP="002E52B5">
            <w:pPr>
              <w:jc w:val="both"/>
              <w:rPr>
                <w:b/>
                <w:sz w:val="28"/>
                <w:szCs w:val="28"/>
                <w:lang w:eastAsia="en-US"/>
              </w:rPr>
            </w:pPr>
            <w:r w:rsidRPr="009573A1">
              <w:rPr>
                <w:sz w:val="28"/>
                <w:szCs w:val="28"/>
                <w:lang w:eastAsia="en-US"/>
              </w:rPr>
              <w:t xml:space="preserve">лоткового, «Бокс», ВНИИПРХ, аппарат для инкубации икры лососевых в естественных водоёмах, инкубаторы типа «Амур», «Карп», «Селенга», «Сибирь» и иные, инкубационные стойки,  контейнеры и пакеты для транспортировки), кормления (кормораздатчики: автоматические, самокормушки, бункерные, перистальтические насосы, самоходные и иные; регулируемые сортировочные устройства, оборудование для кормокухни (мясорубки, смесители, грануляторы, экструдеры, дробилки, холодильники; оборудование для культивирования живых кормов (олигохетник, аппарат для проточного культивирования рачков, инкубатор для цист артемии, </w:t>
            </w:r>
            <w:r w:rsidRPr="009573A1">
              <w:rPr>
                <w:sz w:val="28"/>
                <w:szCs w:val="28"/>
                <w:lang w:eastAsia="en-US"/>
              </w:rPr>
              <w:tab/>
              <w:t>культиватор для коловраток, культиватор для водорослей и иное)</w:t>
            </w:r>
          </w:p>
          <w:p w:rsidR="005B54E4" w:rsidRPr="009573A1" w:rsidRDefault="005B54E4" w:rsidP="002E52B5">
            <w:pPr>
              <w:jc w:val="both"/>
              <w:rPr>
                <w:b/>
                <w:sz w:val="28"/>
                <w:szCs w:val="28"/>
                <w:lang w:eastAsia="en-US"/>
              </w:rPr>
            </w:pPr>
            <w:r w:rsidRPr="009573A1">
              <w:rPr>
                <w:sz w:val="28"/>
                <w:szCs w:val="28"/>
                <w:lang w:eastAsia="en-US"/>
              </w:rPr>
              <w:t xml:space="preserve">для содержания и выращивания, (садки сетчатые, бассейны пластиковые и стальные нержавеющие, лотки пластиковые и бетонные, установки замкнутого водоснабжения, установки коллекторные, устройства для сортировки, рыбоуловители, рыбонакопители, рыбонасосы, установки для внесения минеральных удобрений и извести, установки для профилактической обработки рыбы, водообеспечения и водоподготовки (насосы циркуляционные, погружные центробежные, скважинные, очистители; фильтры: барабанные, сетчатые, гравийные, </w:t>
            </w:r>
            <w:r w:rsidRPr="009573A1">
              <w:rPr>
                <w:sz w:val="28"/>
                <w:szCs w:val="28"/>
                <w:lang w:eastAsia="en-US"/>
              </w:rPr>
              <w:tab/>
              <w:t xml:space="preserve">биологические и </w:t>
            </w:r>
            <w:r w:rsidRPr="009573A1">
              <w:rPr>
                <w:sz w:val="28"/>
                <w:szCs w:val="28"/>
                <w:lang w:eastAsia="en-US"/>
              </w:rPr>
              <w:tab/>
              <w:t>иные; кондиционирование: нагреватели, охладители, теплообменники; установки обеззараживания: ультрафиолетовые, озонирования, озонаторы; для обеспечения воздухом и кислородом: аэраторы, воздуходувки, распылители (воздуха, кислорода), компрессоры, потокообразователи,  турбоаэраторы, оксигенаторы, инжекторы и иные</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04.03.01</w:t>
            </w:r>
          </w:p>
          <w:p w:rsidR="005B54E4" w:rsidRPr="009573A1" w:rsidRDefault="005B54E4" w:rsidP="002E52B5">
            <w:pPr>
              <w:jc w:val="center"/>
              <w:rPr>
                <w:b/>
                <w:sz w:val="28"/>
                <w:szCs w:val="28"/>
                <w:lang w:eastAsia="en-US"/>
              </w:rPr>
            </w:pPr>
            <w:r w:rsidRPr="009573A1">
              <w:rPr>
                <w:sz w:val="28"/>
                <w:szCs w:val="28"/>
                <w:lang w:eastAsia="en-US"/>
              </w:rPr>
              <w:t>04.03.02</w:t>
            </w:r>
          </w:p>
          <w:p w:rsidR="005B54E4" w:rsidRPr="009573A1" w:rsidRDefault="005B54E4" w:rsidP="002E52B5">
            <w:pPr>
              <w:jc w:val="center"/>
              <w:rPr>
                <w:b/>
                <w:sz w:val="28"/>
                <w:szCs w:val="28"/>
                <w:lang w:eastAsia="en-US"/>
              </w:rPr>
            </w:pPr>
            <w:r w:rsidRPr="009573A1">
              <w:rPr>
                <w:sz w:val="28"/>
                <w:szCs w:val="28"/>
                <w:lang w:eastAsia="en-US"/>
              </w:rPr>
              <w:t>04.03.03</w:t>
            </w:r>
          </w:p>
          <w:p w:rsidR="005B54E4" w:rsidRPr="009573A1" w:rsidRDefault="005B54E4" w:rsidP="002E52B5">
            <w:pPr>
              <w:jc w:val="center"/>
              <w:rPr>
                <w:b/>
                <w:sz w:val="28"/>
                <w:szCs w:val="28"/>
                <w:lang w:eastAsia="en-US"/>
              </w:rPr>
            </w:pPr>
            <w:r w:rsidRPr="009573A1">
              <w:rPr>
                <w:sz w:val="28"/>
                <w:szCs w:val="28"/>
                <w:lang w:eastAsia="en-US"/>
              </w:rPr>
              <w:t>04.03.04</w:t>
            </w:r>
          </w:p>
          <w:p w:rsidR="005B54E4" w:rsidRPr="009573A1" w:rsidRDefault="005B54E4" w:rsidP="002E52B5">
            <w:pPr>
              <w:jc w:val="center"/>
              <w:rPr>
                <w:b/>
                <w:sz w:val="28"/>
                <w:szCs w:val="28"/>
                <w:lang w:eastAsia="en-US"/>
              </w:rPr>
            </w:pPr>
            <w:r w:rsidRPr="009573A1">
              <w:rPr>
                <w:sz w:val="28"/>
                <w:szCs w:val="28"/>
                <w:lang w:eastAsia="en-US"/>
              </w:rPr>
              <w:t>04.03.03</w:t>
            </w:r>
          </w:p>
        </w:tc>
      </w:tr>
      <w:tr w:rsidR="005B54E4" w:rsidRPr="009573A1" w:rsidTr="002E52B5">
        <w:trPr>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jc w:val="both"/>
              <w:rPr>
                <w:b/>
                <w:sz w:val="28"/>
                <w:szCs w:val="28"/>
                <w:lang w:eastAsia="en-US"/>
              </w:rPr>
            </w:pPr>
            <w:r w:rsidRPr="009573A1">
              <w:rPr>
                <w:sz w:val="28"/>
                <w:szCs w:val="28"/>
                <w:lang w:eastAsia="en-US"/>
              </w:rPr>
              <w:t>Специальные устройства:: для введения и считывания чипов (меток), ультразвуковой диагностики, эндоскопическое оборудование, устройство для вакцинации, установки для отлова личинок и молоди рыб, устройство для подсчёта рыбы, отборник мёртвой икры, автоматические системы для управления технологическим процессом</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04.04.01</w:t>
            </w:r>
          </w:p>
          <w:p w:rsidR="005B54E4" w:rsidRPr="009573A1" w:rsidRDefault="005B54E4" w:rsidP="002E52B5">
            <w:pPr>
              <w:jc w:val="center"/>
              <w:rPr>
                <w:b/>
                <w:sz w:val="28"/>
                <w:szCs w:val="28"/>
                <w:lang w:eastAsia="en-US"/>
              </w:rPr>
            </w:pPr>
            <w:r w:rsidRPr="009573A1">
              <w:rPr>
                <w:sz w:val="28"/>
                <w:szCs w:val="28"/>
                <w:lang w:eastAsia="en-US"/>
              </w:rPr>
              <w:t>04.04.02</w:t>
            </w:r>
          </w:p>
          <w:p w:rsidR="005B54E4" w:rsidRPr="009573A1" w:rsidRDefault="005B54E4" w:rsidP="002E52B5">
            <w:pPr>
              <w:jc w:val="center"/>
              <w:rPr>
                <w:b/>
                <w:sz w:val="28"/>
                <w:szCs w:val="28"/>
                <w:lang w:eastAsia="en-US"/>
              </w:rPr>
            </w:pPr>
            <w:r w:rsidRPr="009573A1">
              <w:rPr>
                <w:sz w:val="28"/>
                <w:szCs w:val="28"/>
                <w:lang w:eastAsia="en-US"/>
              </w:rPr>
              <w:t>04.04.03</w:t>
            </w:r>
          </w:p>
          <w:p w:rsidR="005B54E4" w:rsidRPr="009573A1" w:rsidRDefault="005B54E4" w:rsidP="002E52B5">
            <w:pPr>
              <w:jc w:val="center"/>
              <w:rPr>
                <w:b/>
                <w:sz w:val="28"/>
                <w:szCs w:val="28"/>
                <w:lang w:eastAsia="en-US"/>
              </w:rPr>
            </w:pPr>
            <w:r w:rsidRPr="009573A1">
              <w:rPr>
                <w:sz w:val="28"/>
                <w:szCs w:val="28"/>
                <w:lang w:eastAsia="en-US"/>
              </w:rPr>
              <w:t>04.04.04</w:t>
            </w:r>
          </w:p>
          <w:p w:rsidR="005B54E4" w:rsidRPr="009573A1" w:rsidRDefault="005B54E4" w:rsidP="002E52B5">
            <w:pPr>
              <w:jc w:val="center"/>
              <w:rPr>
                <w:b/>
                <w:sz w:val="28"/>
                <w:szCs w:val="28"/>
                <w:lang w:eastAsia="en-US"/>
              </w:rPr>
            </w:pPr>
            <w:r w:rsidRPr="009573A1">
              <w:rPr>
                <w:sz w:val="28"/>
                <w:szCs w:val="28"/>
                <w:lang w:eastAsia="en-US"/>
              </w:rPr>
              <w:t>04.04.05</w:t>
            </w:r>
          </w:p>
          <w:p w:rsidR="005B54E4" w:rsidRPr="009573A1" w:rsidRDefault="005B54E4" w:rsidP="002E52B5">
            <w:pPr>
              <w:jc w:val="center"/>
              <w:rPr>
                <w:b/>
                <w:sz w:val="28"/>
                <w:szCs w:val="28"/>
                <w:lang w:eastAsia="en-US"/>
              </w:rPr>
            </w:pPr>
            <w:r w:rsidRPr="009573A1">
              <w:rPr>
                <w:sz w:val="28"/>
                <w:szCs w:val="28"/>
                <w:lang w:eastAsia="en-US"/>
              </w:rPr>
              <w:t>04.04.06</w:t>
            </w:r>
          </w:p>
          <w:p w:rsidR="005B54E4" w:rsidRPr="009573A1" w:rsidRDefault="005B54E4" w:rsidP="002E52B5">
            <w:pPr>
              <w:jc w:val="center"/>
              <w:rPr>
                <w:b/>
                <w:sz w:val="28"/>
                <w:szCs w:val="28"/>
                <w:lang w:eastAsia="en-US"/>
              </w:rPr>
            </w:pPr>
            <w:r w:rsidRPr="009573A1">
              <w:rPr>
                <w:sz w:val="28"/>
                <w:szCs w:val="28"/>
                <w:lang w:eastAsia="en-US"/>
              </w:rPr>
              <w:t>04.04.07</w:t>
            </w:r>
          </w:p>
          <w:p w:rsidR="005B54E4" w:rsidRPr="009573A1" w:rsidRDefault="005B54E4" w:rsidP="002E52B5">
            <w:pPr>
              <w:jc w:val="center"/>
              <w:rPr>
                <w:b/>
                <w:sz w:val="28"/>
                <w:szCs w:val="28"/>
                <w:lang w:eastAsia="en-US"/>
              </w:rPr>
            </w:pPr>
            <w:r w:rsidRPr="009573A1">
              <w:rPr>
                <w:sz w:val="28"/>
                <w:szCs w:val="28"/>
                <w:lang w:eastAsia="en-US"/>
              </w:rPr>
              <w:t>04.04.08</w:t>
            </w:r>
          </w:p>
          <w:p w:rsidR="005B54E4" w:rsidRPr="009573A1" w:rsidRDefault="005B54E4" w:rsidP="002E52B5">
            <w:pPr>
              <w:jc w:val="center"/>
              <w:rPr>
                <w:b/>
                <w:sz w:val="28"/>
                <w:szCs w:val="28"/>
                <w:lang w:eastAsia="en-US"/>
              </w:rPr>
            </w:pPr>
            <w:r w:rsidRPr="009573A1">
              <w:rPr>
                <w:sz w:val="28"/>
                <w:szCs w:val="28"/>
                <w:lang w:eastAsia="en-US"/>
              </w:rPr>
              <w:t>04.04.09</w:t>
            </w:r>
          </w:p>
        </w:tc>
      </w:tr>
      <w:tr w:rsidR="005B54E4" w:rsidRPr="009573A1" w:rsidTr="002E52B5">
        <w:trPr>
          <w:jc w:val="center"/>
        </w:trPr>
        <w:tc>
          <w:tcPr>
            <w:tcW w:w="1216" w:type="dxa"/>
            <w:tcBorders>
              <w:top w:val="single" w:sz="4" w:space="0" w:color="auto"/>
              <w:left w:val="single" w:sz="4" w:space="0" w:color="auto"/>
              <w:bottom w:val="single" w:sz="4" w:space="0" w:color="auto"/>
              <w:right w:val="single" w:sz="4" w:space="0" w:color="auto"/>
            </w:tcBorders>
            <w:vAlign w:val="center"/>
          </w:tcPr>
          <w:p w:rsidR="005B54E4" w:rsidRPr="009573A1" w:rsidRDefault="005B54E4" w:rsidP="002E52B5">
            <w:pPr>
              <w:numPr>
                <w:ilvl w:val="0"/>
                <w:numId w:val="30"/>
              </w:numPr>
              <w:ind w:left="0" w:firstLine="0"/>
              <w:jc w:val="center"/>
              <w:rPr>
                <w:b/>
                <w:sz w:val="28"/>
                <w:szCs w:val="28"/>
                <w:lang w:eastAsia="en-US"/>
              </w:rPr>
            </w:pPr>
          </w:p>
        </w:tc>
        <w:tc>
          <w:tcPr>
            <w:tcW w:w="6627" w:type="dxa"/>
            <w:tcBorders>
              <w:top w:val="single" w:sz="4" w:space="0" w:color="auto"/>
              <w:left w:val="single" w:sz="4" w:space="0" w:color="auto"/>
              <w:bottom w:val="single" w:sz="4" w:space="0" w:color="auto"/>
              <w:right w:val="single" w:sz="4" w:space="0" w:color="auto"/>
            </w:tcBorders>
            <w:hideMark/>
          </w:tcPr>
          <w:p w:rsidR="005B54E4" w:rsidRPr="009573A1" w:rsidRDefault="005B54E4" w:rsidP="002E52B5">
            <w:pPr>
              <w:jc w:val="both"/>
              <w:rPr>
                <w:b/>
                <w:sz w:val="28"/>
                <w:szCs w:val="28"/>
                <w:lang w:eastAsia="en-US"/>
              </w:rPr>
            </w:pPr>
            <w:r w:rsidRPr="009573A1">
              <w:rPr>
                <w:sz w:val="28"/>
                <w:szCs w:val="28"/>
                <w:lang w:eastAsia="en-US"/>
              </w:rPr>
              <w:t>Приборы: системы контроля параметров водной среды, термооксиметры, батометры, весы, микроскопы, бинокуляры, дночерпатели, для определения скорости течения воды (вертушки, ротаметры), фотоколориметры и иные</w:t>
            </w:r>
          </w:p>
        </w:tc>
        <w:tc>
          <w:tcPr>
            <w:tcW w:w="2579" w:type="dxa"/>
            <w:tcBorders>
              <w:top w:val="single" w:sz="4" w:space="0" w:color="auto"/>
              <w:left w:val="single" w:sz="4" w:space="0" w:color="auto"/>
              <w:bottom w:val="single" w:sz="4" w:space="0" w:color="auto"/>
              <w:right w:val="single" w:sz="4" w:space="0" w:color="auto"/>
            </w:tcBorders>
            <w:vAlign w:val="center"/>
            <w:hideMark/>
          </w:tcPr>
          <w:p w:rsidR="005B54E4" w:rsidRPr="009573A1" w:rsidRDefault="005B54E4" w:rsidP="002E52B5">
            <w:pPr>
              <w:jc w:val="center"/>
              <w:rPr>
                <w:b/>
                <w:sz w:val="28"/>
                <w:szCs w:val="28"/>
                <w:lang w:eastAsia="en-US"/>
              </w:rPr>
            </w:pPr>
            <w:r w:rsidRPr="009573A1">
              <w:rPr>
                <w:sz w:val="28"/>
                <w:szCs w:val="28"/>
                <w:lang w:eastAsia="en-US"/>
              </w:rPr>
              <w:t>04.05.01</w:t>
            </w:r>
          </w:p>
          <w:p w:rsidR="005B54E4" w:rsidRPr="009573A1" w:rsidRDefault="005B54E4" w:rsidP="002E52B5">
            <w:pPr>
              <w:jc w:val="center"/>
              <w:rPr>
                <w:b/>
                <w:sz w:val="28"/>
                <w:szCs w:val="28"/>
                <w:lang w:eastAsia="en-US"/>
              </w:rPr>
            </w:pPr>
            <w:r w:rsidRPr="009573A1">
              <w:rPr>
                <w:sz w:val="28"/>
                <w:szCs w:val="28"/>
                <w:lang w:eastAsia="en-US"/>
              </w:rPr>
              <w:t>04.05.02</w:t>
            </w:r>
          </w:p>
          <w:p w:rsidR="005B54E4" w:rsidRPr="009573A1" w:rsidRDefault="005B54E4" w:rsidP="002E52B5">
            <w:pPr>
              <w:jc w:val="center"/>
              <w:rPr>
                <w:b/>
                <w:sz w:val="28"/>
                <w:szCs w:val="28"/>
                <w:lang w:eastAsia="en-US"/>
              </w:rPr>
            </w:pPr>
            <w:r w:rsidRPr="009573A1">
              <w:rPr>
                <w:sz w:val="28"/>
                <w:szCs w:val="28"/>
                <w:lang w:eastAsia="en-US"/>
              </w:rPr>
              <w:t>04.05.03</w:t>
            </w:r>
          </w:p>
          <w:p w:rsidR="005B54E4" w:rsidRPr="009573A1" w:rsidRDefault="005B54E4" w:rsidP="002E52B5">
            <w:pPr>
              <w:jc w:val="center"/>
              <w:rPr>
                <w:b/>
                <w:sz w:val="28"/>
                <w:szCs w:val="28"/>
                <w:lang w:eastAsia="en-US"/>
              </w:rPr>
            </w:pPr>
            <w:r w:rsidRPr="009573A1">
              <w:rPr>
                <w:sz w:val="28"/>
                <w:szCs w:val="28"/>
                <w:lang w:eastAsia="en-US"/>
              </w:rPr>
              <w:t>04.05.04</w:t>
            </w:r>
          </w:p>
          <w:p w:rsidR="005B54E4" w:rsidRPr="009573A1" w:rsidRDefault="005B54E4" w:rsidP="002E52B5">
            <w:pPr>
              <w:jc w:val="center"/>
              <w:rPr>
                <w:b/>
                <w:sz w:val="28"/>
                <w:szCs w:val="28"/>
                <w:lang w:eastAsia="en-US"/>
              </w:rPr>
            </w:pPr>
            <w:r w:rsidRPr="009573A1">
              <w:rPr>
                <w:sz w:val="28"/>
                <w:szCs w:val="28"/>
                <w:lang w:eastAsia="en-US"/>
              </w:rPr>
              <w:t>04.05.05</w:t>
            </w:r>
          </w:p>
          <w:p w:rsidR="005B54E4" w:rsidRPr="009573A1" w:rsidRDefault="005B54E4" w:rsidP="002E52B5">
            <w:pPr>
              <w:jc w:val="center"/>
              <w:rPr>
                <w:b/>
                <w:sz w:val="28"/>
                <w:szCs w:val="28"/>
                <w:lang w:eastAsia="en-US"/>
              </w:rPr>
            </w:pPr>
            <w:r w:rsidRPr="009573A1">
              <w:rPr>
                <w:sz w:val="28"/>
                <w:szCs w:val="28"/>
                <w:lang w:eastAsia="en-US"/>
              </w:rPr>
              <w:t>04.05.06</w:t>
            </w:r>
          </w:p>
          <w:p w:rsidR="005B54E4" w:rsidRPr="009573A1" w:rsidRDefault="005B54E4" w:rsidP="002E52B5">
            <w:pPr>
              <w:jc w:val="center"/>
              <w:rPr>
                <w:b/>
                <w:sz w:val="28"/>
                <w:szCs w:val="28"/>
                <w:lang w:eastAsia="en-US"/>
              </w:rPr>
            </w:pPr>
            <w:r w:rsidRPr="009573A1">
              <w:rPr>
                <w:sz w:val="28"/>
                <w:szCs w:val="28"/>
                <w:lang w:eastAsia="en-US"/>
              </w:rPr>
              <w:t>04.05.07</w:t>
            </w:r>
          </w:p>
          <w:p w:rsidR="005B54E4" w:rsidRPr="009573A1" w:rsidRDefault="005B54E4" w:rsidP="002E52B5">
            <w:pPr>
              <w:jc w:val="center"/>
              <w:rPr>
                <w:b/>
                <w:sz w:val="28"/>
                <w:szCs w:val="28"/>
                <w:lang w:eastAsia="en-US"/>
              </w:rPr>
            </w:pPr>
            <w:r w:rsidRPr="009573A1">
              <w:rPr>
                <w:sz w:val="28"/>
                <w:szCs w:val="28"/>
                <w:lang w:eastAsia="en-US"/>
              </w:rPr>
              <w:t>04.05.08</w:t>
            </w:r>
          </w:p>
          <w:p w:rsidR="005B54E4" w:rsidRPr="009573A1" w:rsidRDefault="005B54E4" w:rsidP="002E52B5">
            <w:pPr>
              <w:jc w:val="center"/>
              <w:rPr>
                <w:b/>
                <w:sz w:val="28"/>
                <w:szCs w:val="28"/>
                <w:lang w:eastAsia="en-US"/>
              </w:rPr>
            </w:pPr>
            <w:r w:rsidRPr="009573A1">
              <w:rPr>
                <w:sz w:val="28"/>
                <w:szCs w:val="28"/>
                <w:lang w:eastAsia="en-US"/>
              </w:rPr>
              <w:t>04.05.09</w:t>
            </w:r>
          </w:p>
          <w:p w:rsidR="005B54E4" w:rsidRPr="009573A1" w:rsidRDefault="005B54E4" w:rsidP="002E52B5">
            <w:pPr>
              <w:jc w:val="center"/>
              <w:rPr>
                <w:b/>
                <w:sz w:val="28"/>
                <w:szCs w:val="28"/>
                <w:lang w:eastAsia="en-US"/>
              </w:rPr>
            </w:pPr>
            <w:r w:rsidRPr="009573A1">
              <w:rPr>
                <w:sz w:val="28"/>
                <w:szCs w:val="28"/>
                <w:lang w:eastAsia="en-US"/>
              </w:rPr>
              <w:t>04.05.10</w:t>
            </w:r>
          </w:p>
        </w:tc>
      </w:tr>
    </w:tbl>
    <w:p w:rsidR="005B54E4" w:rsidRPr="009573A1" w:rsidRDefault="005B54E4" w:rsidP="005B54E4">
      <w:pPr>
        <w:autoSpaceDE w:val="0"/>
        <w:autoSpaceDN w:val="0"/>
        <w:adjustRightInd w:val="0"/>
        <w:jc w:val="both"/>
        <w:rPr>
          <w:rFonts w:ascii="Calibri" w:hAnsi="Calibri"/>
          <w:b/>
          <w:sz w:val="20"/>
        </w:rPr>
      </w:pPr>
    </w:p>
    <w:p w:rsidR="005B54E4" w:rsidRPr="009573A1" w:rsidRDefault="005B54E4" w:rsidP="005B54E4">
      <w:pPr>
        <w:autoSpaceDE w:val="0"/>
        <w:autoSpaceDN w:val="0"/>
        <w:adjustRightInd w:val="0"/>
        <w:jc w:val="both"/>
        <w:rPr>
          <w:sz w:val="20"/>
        </w:rPr>
      </w:pPr>
    </w:p>
    <w:p w:rsidR="005B54E4" w:rsidRPr="009573A1" w:rsidRDefault="005B54E4" w:rsidP="005B54E4">
      <w:pPr>
        <w:autoSpaceDE w:val="0"/>
        <w:autoSpaceDN w:val="0"/>
        <w:adjustRightInd w:val="0"/>
        <w:jc w:val="both"/>
        <w:rPr>
          <w:sz w:val="20"/>
        </w:rPr>
      </w:pPr>
    </w:p>
    <w:p w:rsidR="005B54E4" w:rsidRPr="009573A1" w:rsidRDefault="005B54E4" w:rsidP="005B54E4">
      <w:pPr>
        <w:pStyle w:val="ConsPlusNormal"/>
        <w:rPr>
          <w:rFonts w:ascii="Times New Roman" w:hAnsi="Times New Roman" w:cs="Times New Roman"/>
        </w:rPr>
      </w:pPr>
    </w:p>
    <w:p w:rsidR="005B54E4" w:rsidRDefault="005B54E4" w:rsidP="005B54E4">
      <w:r w:rsidRPr="009573A1">
        <w:br w:type="page"/>
      </w:r>
    </w:p>
    <w:p w:rsidR="005B54E4" w:rsidRPr="009573A1" w:rsidRDefault="005B54E4" w:rsidP="005B54E4">
      <w:pPr>
        <w:pStyle w:val="ConsPlusNormal"/>
        <w:jc w:val="right"/>
        <w:outlineLvl w:val="1"/>
        <w:rPr>
          <w:rFonts w:ascii="Times New Roman" w:hAnsi="Times New Roman" w:cs="Times New Roman"/>
          <w:sz w:val="28"/>
          <w:szCs w:val="28"/>
        </w:rPr>
      </w:pPr>
      <w:r w:rsidRPr="009573A1">
        <w:rPr>
          <w:rFonts w:ascii="Times New Roman" w:hAnsi="Times New Roman" w:cs="Times New Roman"/>
          <w:sz w:val="28"/>
          <w:szCs w:val="28"/>
        </w:rPr>
        <w:t>Приложение № 11</w:t>
      </w:r>
    </w:p>
    <w:p w:rsidR="005B54E4" w:rsidRPr="009573A1" w:rsidRDefault="005B54E4" w:rsidP="005B54E4">
      <w:pPr>
        <w:pStyle w:val="ConsPlusNormal"/>
        <w:jc w:val="right"/>
        <w:rPr>
          <w:rFonts w:ascii="Times New Roman" w:hAnsi="Times New Roman" w:cs="Times New Roman"/>
          <w:sz w:val="28"/>
          <w:szCs w:val="28"/>
        </w:rPr>
      </w:pPr>
      <w:r w:rsidRPr="009573A1">
        <w:rPr>
          <w:rFonts w:ascii="Times New Roman" w:hAnsi="Times New Roman" w:cs="Times New Roman"/>
          <w:sz w:val="28"/>
          <w:szCs w:val="28"/>
        </w:rPr>
        <w:t xml:space="preserve">к Порядку конкурсного отбора участников </w:t>
      </w:r>
      <w:r w:rsidRPr="009573A1">
        <w:rPr>
          <w:rFonts w:ascii="Times New Roman" w:hAnsi="Times New Roman" w:cs="Times New Roman"/>
          <w:sz w:val="28"/>
          <w:szCs w:val="28"/>
        </w:rPr>
        <w:br/>
        <w:t xml:space="preserve">по предоставлению </w:t>
      </w:r>
      <w:r w:rsidRPr="009573A1">
        <w:rPr>
          <w:rFonts w:ascii="Times New Roman" w:hAnsi="Times New Roman" w:cs="Times New Roman"/>
          <w:color w:val="000000" w:themeColor="text1"/>
          <w:sz w:val="28"/>
          <w:szCs w:val="28"/>
        </w:rPr>
        <w:t>грантов «Агропрогресс»</w:t>
      </w:r>
      <w:r w:rsidRPr="009573A1">
        <w:rPr>
          <w:rFonts w:ascii="Times New Roman" w:hAnsi="Times New Roman" w:cs="Times New Roman"/>
          <w:sz w:val="28"/>
          <w:szCs w:val="28"/>
        </w:rPr>
        <w:t>,</w:t>
      </w:r>
      <w:r w:rsidRPr="009573A1">
        <w:rPr>
          <w:rFonts w:ascii="Times New Roman" w:hAnsi="Times New Roman" w:cs="Times New Roman"/>
          <w:sz w:val="28"/>
          <w:szCs w:val="28"/>
        </w:rPr>
        <w:br/>
        <w:t xml:space="preserve"> грантов на развитие семейной фермы, </w:t>
      </w:r>
      <w:r w:rsidRPr="009573A1">
        <w:rPr>
          <w:rFonts w:ascii="Times New Roman" w:hAnsi="Times New Roman" w:cs="Times New Roman"/>
          <w:sz w:val="28"/>
          <w:szCs w:val="28"/>
        </w:rPr>
        <w:br/>
        <w:t xml:space="preserve">грантов на развитие материально-технической базы </w:t>
      </w:r>
      <w:r w:rsidRPr="009573A1">
        <w:rPr>
          <w:rFonts w:ascii="Times New Roman" w:hAnsi="Times New Roman" w:cs="Times New Roman"/>
          <w:sz w:val="28"/>
          <w:szCs w:val="28"/>
        </w:rPr>
        <w:br/>
        <w:t>сельскохозяйственного потребительского кооператива</w:t>
      </w:r>
    </w:p>
    <w:p w:rsidR="005B54E4" w:rsidRPr="009573A1" w:rsidRDefault="005B54E4" w:rsidP="005B54E4">
      <w:pPr>
        <w:pStyle w:val="ConsPlusNormal"/>
        <w:jc w:val="right"/>
        <w:rPr>
          <w:rFonts w:ascii="Times New Roman" w:hAnsi="Times New Roman" w:cs="Times New Roman"/>
          <w:sz w:val="28"/>
          <w:szCs w:val="28"/>
        </w:rPr>
      </w:pPr>
    </w:p>
    <w:p w:rsidR="005B54E4" w:rsidRPr="009573A1" w:rsidRDefault="005B54E4" w:rsidP="005B54E4">
      <w:pPr>
        <w:pStyle w:val="ConsPlusNormal"/>
        <w:jc w:val="center"/>
        <w:rPr>
          <w:rFonts w:ascii="Times New Roman" w:hAnsi="Times New Roman" w:cs="Times New Roman"/>
          <w:sz w:val="28"/>
          <w:szCs w:val="28"/>
        </w:rPr>
      </w:pPr>
      <w:r w:rsidRPr="009573A1">
        <w:rPr>
          <w:rFonts w:ascii="Times New Roman" w:hAnsi="Times New Roman" w:cs="Times New Roman"/>
          <w:sz w:val="28"/>
          <w:szCs w:val="28"/>
        </w:rPr>
        <w:t>Форма бизнес-плана</w:t>
      </w:r>
    </w:p>
    <w:p w:rsidR="005B54E4" w:rsidRPr="009573A1" w:rsidRDefault="005B54E4" w:rsidP="005B54E4">
      <w:pPr>
        <w:pStyle w:val="ConsPlusNormal"/>
        <w:jc w:val="center"/>
        <w:rPr>
          <w:rFonts w:ascii="Times New Roman" w:hAnsi="Times New Roman" w:cs="Times New Roman"/>
          <w:sz w:val="28"/>
          <w:szCs w:val="28"/>
        </w:rPr>
      </w:pPr>
    </w:p>
    <w:p w:rsidR="005B54E4" w:rsidRPr="009573A1" w:rsidRDefault="005B54E4" w:rsidP="005B54E4">
      <w:pPr>
        <w:pStyle w:val="ConsPlusNormal"/>
        <w:jc w:val="center"/>
        <w:rPr>
          <w:rFonts w:ascii="Times New Roman" w:hAnsi="Times New Roman" w:cs="Times New Roman"/>
          <w:b/>
          <w:sz w:val="28"/>
          <w:szCs w:val="28"/>
        </w:rPr>
      </w:pPr>
      <w:r w:rsidRPr="009573A1">
        <w:rPr>
          <w:rFonts w:ascii="Times New Roman" w:hAnsi="Times New Roman" w:cs="Times New Roman"/>
          <w:b/>
          <w:sz w:val="28"/>
          <w:szCs w:val="28"/>
        </w:rPr>
        <w:t xml:space="preserve">Содержание. </w:t>
      </w:r>
    </w:p>
    <w:p w:rsidR="005B54E4" w:rsidRPr="009573A1" w:rsidRDefault="005B54E4" w:rsidP="005B54E4">
      <w:pPr>
        <w:pStyle w:val="ConsPlusNormal"/>
        <w:jc w:val="center"/>
        <w:rPr>
          <w:rFonts w:ascii="Times New Roman" w:hAnsi="Times New Roman" w:cs="Times New Roman"/>
          <w:sz w:val="28"/>
          <w:szCs w:val="28"/>
        </w:rPr>
      </w:pPr>
    </w:p>
    <w:tbl>
      <w:tblPr>
        <w:tblW w:w="9360" w:type="dxa"/>
        <w:tblLayout w:type="fixed"/>
        <w:tblCellMar>
          <w:left w:w="0" w:type="dxa"/>
          <w:right w:w="0" w:type="dxa"/>
        </w:tblCellMar>
        <w:tblLook w:val="04A0" w:firstRow="1" w:lastRow="0" w:firstColumn="1" w:lastColumn="0" w:noHBand="0" w:noVBand="1"/>
      </w:tblPr>
      <w:tblGrid>
        <w:gridCol w:w="220"/>
        <w:gridCol w:w="720"/>
        <w:gridCol w:w="8140"/>
        <w:gridCol w:w="280"/>
      </w:tblGrid>
      <w:tr w:rsidR="005B54E4" w:rsidRPr="009573A1" w:rsidTr="002E52B5">
        <w:trPr>
          <w:trHeight w:val="276"/>
        </w:trPr>
        <w:tc>
          <w:tcPr>
            <w:tcW w:w="9080" w:type="dxa"/>
            <w:gridSpan w:val="3"/>
            <w:vAlign w:val="bottom"/>
            <w:hideMark/>
          </w:tcPr>
          <w:p w:rsidR="005B54E4" w:rsidRPr="009573A1" w:rsidRDefault="005B54E4" w:rsidP="002E52B5">
            <w:pPr>
              <w:spacing w:line="276" w:lineRule="auto"/>
              <w:rPr>
                <w:b/>
                <w:lang w:eastAsia="en-US"/>
              </w:rPr>
            </w:pPr>
            <w:r w:rsidRPr="009573A1">
              <w:rPr>
                <w:lang w:eastAsia="en-US"/>
              </w:rPr>
              <w:t>1.КРАТКИЙ ОБЗОР (РЕЗЮМЕ) ПРОЕКТА ..................................................................</w:t>
            </w:r>
          </w:p>
        </w:tc>
        <w:tc>
          <w:tcPr>
            <w:tcW w:w="280" w:type="dxa"/>
            <w:vAlign w:val="bottom"/>
            <w:hideMark/>
          </w:tcPr>
          <w:p w:rsidR="005B54E4" w:rsidRPr="009573A1" w:rsidRDefault="005B54E4" w:rsidP="002E52B5">
            <w:pPr>
              <w:spacing w:line="276" w:lineRule="auto"/>
              <w:rPr>
                <w:b/>
                <w:lang w:eastAsia="en-US"/>
              </w:rPr>
            </w:pPr>
            <w:r w:rsidRPr="009573A1">
              <w:rPr>
                <w:lang w:eastAsia="en-US"/>
              </w:rPr>
              <w:t>2</w:t>
            </w:r>
          </w:p>
        </w:tc>
      </w:tr>
      <w:tr w:rsidR="005B54E4" w:rsidRPr="009573A1" w:rsidTr="002E52B5">
        <w:trPr>
          <w:trHeight w:val="276"/>
        </w:trPr>
        <w:tc>
          <w:tcPr>
            <w:tcW w:w="220" w:type="dxa"/>
            <w:vAlign w:val="bottom"/>
            <w:hideMark/>
          </w:tcPr>
          <w:p w:rsidR="005B54E4" w:rsidRPr="009573A1" w:rsidRDefault="005B54E4" w:rsidP="002E52B5">
            <w:pPr>
              <w:spacing w:line="276" w:lineRule="auto"/>
              <w:rPr>
                <w:lang w:eastAsia="en-US"/>
              </w:rPr>
            </w:pPr>
            <w:r w:rsidRPr="009573A1">
              <w:rPr>
                <w:lang w:eastAsia="en-US"/>
              </w:rPr>
              <w:t>2.</w:t>
            </w:r>
          </w:p>
        </w:tc>
        <w:tc>
          <w:tcPr>
            <w:tcW w:w="8860" w:type="dxa"/>
            <w:gridSpan w:val="2"/>
            <w:vAlign w:val="bottom"/>
            <w:hideMark/>
          </w:tcPr>
          <w:p w:rsidR="005B54E4" w:rsidRPr="009573A1" w:rsidRDefault="005B54E4" w:rsidP="002E52B5">
            <w:pPr>
              <w:spacing w:line="276" w:lineRule="auto"/>
              <w:rPr>
                <w:b/>
                <w:lang w:eastAsia="en-US"/>
              </w:rPr>
            </w:pPr>
            <w:r w:rsidRPr="009573A1">
              <w:rPr>
                <w:lang w:eastAsia="en-US"/>
              </w:rPr>
              <w:t>ИНИЦИАТОР ПРОЕКТА ............................................................................................</w:t>
            </w:r>
          </w:p>
        </w:tc>
        <w:tc>
          <w:tcPr>
            <w:tcW w:w="280" w:type="dxa"/>
            <w:vAlign w:val="bottom"/>
            <w:hideMark/>
          </w:tcPr>
          <w:p w:rsidR="005B54E4" w:rsidRPr="009573A1" w:rsidRDefault="005B54E4" w:rsidP="002E52B5">
            <w:pPr>
              <w:spacing w:line="276" w:lineRule="auto"/>
              <w:rPr>
                <w:b/>
                <w:lang w:eastAsia="en-US"/>
              </w:rPr>
            </w:pPr>
            <w:r w:rsidRPr="009573A1">
              <w:rPr>
                <w:lang w:eastAsia="en-US"/>
              </w:rPr>
              <w:t>4</w:t>
            </w:r>
          </w:p>
        </w:tc>
      </w:tr>
      <w:tr w:rsidR="005B54E4" w:rsidRPr="009573A1" w:rsidTr="002E52B5">
        <w:trPr>
          <w:trHeight w:val="281"/>
        </w:trPr>
        <w:tc>
          <w:tcPr>
            <w:tcW w:w="220" w:type="dxa"/>
            <w:vAlign w:val="bottom"/>
            <w:hideMark/>
          </w:tcPr>
          <w:p w:rsidR="005B54E4" w:rsidRPr="009573A1" w:rsidRDefault="005B54E4" w:rsidP="002E52B5">
            <w:pPr>
              <w:spacing w:line="276" w:lineRule="auto"/>
              <w:rPr>
                <w:lang w:eastAsia="en-US"/>
              </w:rPr>
            </w:pPr>
            <w:r w:rsidRPr="009573A1">
              <w:rPr>
                <w:lang w:eastAsia="en-US"/>
              </w:rPr>
              <w:t>3.</w:t>
            </w:r>
          </w:p>
        </w:tc>
        <w:tc>
          <w:tcPr>
            <w:tcW w:w="8860" w:type="dxa"/>
            <w:gridSpan w:val="2"/>
            <w:vAlign w:val="bottom"/>
            <w:hideMark/>
          </w:tcPr>
          <w:p w:rsidR="005B54E4" w:rsidRPr="009573A1" w:rsidRDefault="005B54E4" w:rsidP="002E52B5">
            <w:pPr>
              <w:spacing w:line="276" w:lineRule="auto"/>
              <w:rPr>
                <w:b/>
                <w:lang w:eastAsia="en-US"/>
              </w:rPr>
            </w:pPr>
            <w:r w:rsidRPr="009573A1">
              <w:rPr>
                <w:lang w:eastAsia="en-US"/>
              </w:rPr>
              <w:t>СУЩЕСТВО ПРЕДЛАГАЕМОГО ПРОЕКТА ............................................................</w:t>
            </w:r>
          </w:p>
        </w:tc>
        <w:tc>
          <w:tcPr>
            <w:tcW w:w="280" w:type="dxa"/>
            <w:vAlign w:val="bottom"/>
            <w:hideMark/>
          </w:tcPr>
          <w:p w:rsidR="005B54E4" w:rsidRPr="009573A1" w:rsidRDefault="005B54E4" w:rsidP="002E52B5">
            <w:pPr>
              <w:spacing w:line="276" w:lineRule="auto"/>
              <w:rPr>
                <w:b/>
                <w:lang w:eastAsia="en-US"/>
              </w:rPr>
            </w:pPr>
            <w:r w:rsidRPr="009573A1">
              <w:rPr>
                <w:lang w:eastAsia="en-US"/>
              </w:rPr>
              <w:t>5</w:t>
            </w:r>
          </w:p>
        </w:tc>
      </w:tr>
      <w:tr w:rsidR="005B54E4" w:rsidRPr="009573A1" w:rsidTr="002E52B5">
        <w:trPr>
          <w:trHeight w:val="271"/>
        </w:trPr>
        <w:tc>
          <w:tcPr>
            <w:tcW w:w="220" w:type="dxa"/>
            <w:vAlign w:val="bottom"/>
          </w:tcPr>
          <w:p w:rsidR="005B54E4" w:rsidRPr="009573A1" w:rsidRDefault="005B54E4" w:rsidP="002E52B5">
            <w:pPr>
              <w:spacing w:line="276" w:lineRule="auto"/>
              <w:rPr>
                <w:b/>
                <w:lang w:eastAsia="en-US"/>
              </w:rPr>
            </w:pPr>
          </w:p>
        </w:tc>
        <w:tc>
          <w:tcPr>
            <w:tcW w:w="720" w:type="dxa"/>
            <w:vAlign w:val="bottom"/>
            <w:hideMark/>
          </w:tcPr>
          <w:p w:rsidR="005B54E4" w:rsidRPr="009573A1" w:rsidRDefault="005B54E4" w:rsidP="002E52B5">
            <w:pPr>
              <w:spacing w:line="276" w:lineRule="auto"/>
              <w:rPr>
                <w:b/>
                <w:lang w:eastAsia="en-US"/>
              </w:rPr>
            </w:pPr>
            <w:r w:rsidRPr="009573A1">
              <w:rPr>
                <w:lang w:eastAsia="en-US"/>
              </w:rPr>
              <w:t>3.1.</w:t>
            </w:r>
          </w:p>
        </w:tc>
        <w:tc>
          <w:tcPr>
            <w:tcW w:w="8140" w:type="dxa"/>
            <w:vAlign w:val="bottom"/>
            <w:hideMark/>
          </w:tcPr>
          <w:p w:rsidR="005B54E4" w:rsidRPr="009573A1" w:rsidRDefault="005B54E4" w:rsidP="002E52B5">
            <w:pPr>
              <w:spacing w:line="276" w:lineRule="auto"/>
              <w:rPr>
                <w:b/>
                <w:lang w:eastAsia="en-US"/>
              </w:rPr>
            </w:pPr>
            <w:r w:rsidRPr="009573A1">
              <w:rPr>
                <w:lang w:eastAsia="en-US"/>
              </w:rPr>
              <w:t>Суть проекта ................................................................................................................</w:t>
            </w:r>
          </w:p>
        </w:tc>
        <w:tc>
          <w:tcPr>
            <w:tcW w:w="280" w:type="dxa"/>
            <w:vAlign w:val="bottom"/>
            <w:hideMark/>
          </w:tcPr>
          <w:p w:rsidR="005B54E4" w:rsidRPr="009573A1" w:rsidRDefault="005B54E4" w:rsidP="002E52B5">
            <w:pPr>
              <w:spacing w:line="276" w:lineRule="auto"/>
              <w:rPr>
                <w:b/>
                <w:lang w:eastAsia="en-US"/>
              </w:rPr>
            </w:pPr>
            <w:r w:rsidRPr="009573A1">
              <w:rPr>
                <w:lang w:eastAsia="en-US"/>
              </w:rPr>
              <w:t>5</w:t>
            </w:r>
          </w:p>
        </w:tc>
      </w:tr>
      <w:tr w:rsidR="005B54E4" w:rsidRPr="009573A1" w:rsidTr="002E52B5">
        <w:trPr>
          <w:trHeight w:val="276"/>
        </w:trPr>
        <w:tc>
          <w:tcPr>
            <w:tcW w:w="220" w:type="dxa"/>
            <w:vAlign w:val="bottom"/>
          </w:tcPr>
          <w:p w:rsidR="005B54E4" w:rsidRPr="009573A1" w:rsidRDefault="005B54E4" w:rsidP="002E52B5">
            <w:pPr>
              <w:spacing w:line="276" w:lineRule="auto"/>
              <w:rPr>
                <w:b/>
                <w:lang w:eastAsia="en-US"/>
              </w:rPr>
            </w:pPr>
          </w:p>
        </w:tc>
        <w:tc>
          <w:tcPr>
            <w:tcW w:w="720" w:type="dxa"/>
            <w:vAlign w:val="bottom"/>
            <w:hideMark/>
          </w:tcPr>
          <w:p w:rsidR="005B54E4" w:rsidRPr="009573A1" w:rsidRDefault="005B54E4" w:rsidP="002E52B5">
            <w:pPr>
              <w:spacing w:line="276" w:lineRule="auto"/>
              <w:rPr>
                <w:b/>
                <w:lang w:eastAsia="en-US"/>
              </w:rPr>
            </w:pPr>
            <w:r w:rsidRPr="009573A1">
              <w:rPr>
                <w:lang w:eastAsia="en-US"/>
              </w:rPr>
              <w:t>3.2.</w:t>
            </w:r>
          </w:p>
        </w:tc>
        <w:tc>
          <w:tcPr>
            <w:tcW w:w="8140" w:type="dxa"/>
            <w:vAlign w:val="bottom"/>
            <w:hideMark/>
          </w:tcPr>
          <w:p w:rsidR="005B54E4" w:rsidRPr="009573A1" w:rsidRDefault="005B54E4" w:rsidP="002E52B5">
            <w:pPr>
              <w:spacing w:line="276" w:lineRule="auto"/>
              <w:rPr>
                <w:b/>
                <w:lang w:eastAsia="en-US"/>
              </w:rPr>
            </w:pPr>
            <w:r w:rsidRPr="009573A1">
              <w:rPr>
                <w:lang w:eastAsia="en-US"/>
              </w:rPr>
              <w:t>Характеристика объектов инвестирования ..............................................................</w:t>
            </w:r>
          </w:p>
        </w:tc>
        <w:tc>
          <w:tcPr>
            <w:tcW w:w="280" w:type="dxa"/>
            <w:vAlign w:val="bottom"/>
            <w:hideMark/>
          </w:tcPr>
          <w:p w:rsidR="005B54E4" w:rsidRPr="009573A1" w:rsidRDefault="005B54E4" w:rsidP="002E52B5">
            <w:pPr>
              <w:spacing w:line="276" w:lineRule="auto"/>
              <w:rPr>
                <w:b/>
                <w:lang w:eastAsia="en-US"/>
              </w:rPr>
            </w:pPr>
            <w:r w:rsidRPr="009573A1">
              <w:rPr>
                <w:lang w:eastAsia="en-US"/>
              </w:rPr>
              <w:t>5</w:t>
            </w:r>
          </w:p>
        </w:tc>
      </w:tr>
      <w:tr w:rsidR="005B54E4" w:rsidRPr="009573A1" w:rsidTr="002E52B5">
        <w:trPr>
          <w:trHeight w:val="276"/>
        </w:trPr>
        <w:tc>
          <w:tcPr>
            <w:tcW w:w="220" w:type="dxa"/>
            <w:vAlign w:val="bottom"/>
          </w:tcPr>
          <w:p w:rsidR="005B54E4" w:rsidRPr="009573A1" w:rsidRDefault="005B54E4" w:rsidP="002E52B5">
            <w:pPr>
              <w:spacing w:line="276" w:lineRule="auto"/>
              <w:rPr>
                <w:b/>
                <w:lang w:eastAsia="en-US"/>
              </w:rPr>
            </w:pPr>
          </w:p>
        </w:tc>
        <w:tc>
          <w:tcPr>
            <w:tcW w:w="8860" w:type="dxa"/>
            <w:gridSpan w:val="2"/>
            <w:vAlign w:val="bottom"/>
            <w:hideMark/>
          </w:tcPr>
          <w:p w:rsidR="005B54E4" w:rsidRPr="009573A1" w:rsidRDefault="005B54E4" w:rsidP="002E52B5">
            <w:pPr>
              <w:spacing w:line="276" w:lineRule="auto"/>
              <w:rPr>
                <w:b/>
                <w:lang w:eastAsia="en-US"/>
              </w:rPr>
            </w:pPr>
            <w:r w:rsidRPr="009573A1">
              <w:rPr>
                <w:lang w:eastAsia="en-US"/>
              </w:rPr>
              <w:t>3.3       Описание продукта .....................................................................................................</w:t>
            </w:r>
          </w:p>
        </w:tc>
        <w:tc>
          <w:tcPr>
            <w:tcW w:w="280" w:type="dxa"/>
            <w:vAlign w:val="bottom"/>
            <w:hideMark/>
          </w:tcPr>
          <w:p w:rsidR="005B54E4" w:rsidRPr="009573A1" w:rsidRDefault="005B54E4" w:rsidP="002E52B5">
            <w:pPr>
              <w:spacing w:line="276" w:lineRule="auto"/>
              <w:rPr>
                <w:b/>
                <w:lang w:eastAsia="en-US"/>
              </w:rPr>
            </w:pPr>
            <w:r w:rsidRPr="009573A1">
              <w:rPr>
                <w:lang w:eastAsia="en-US"/>
              </w:rPr>
              <w:t>10</w:t>
            </w:r>
          </w:p>
        </w:tc>
      </w:tr>
      <w:tr w:rsidR="005B54E4" w:rsidRPr="009573A1" w:rsidTr="002E52B5">
        <w:trPr>
          <w:trHeight w:val="276"/>
        </w:trPr>
        <w:tc>
          <w:tcPr>
            <w:tcW w:w="220" w:type="dxa"/>
            <w:vAlign w:val="bottom"/>
          </w:tcPr>
          <w:p w:rsidR="005B54E4" w:rsidRPr="009573A1" w:rsidRDefault="005B54E4" w:rsidP="002E52B5">
            <w:pPr>
              <w:spacing w:line="276" w:lineRule="auto"/>
              <w:rPr>
                <w:b/>
                <w:lang w:eastAsia="en-US"/>
              </w:rPr>
            </w:pPr>
          </w:p>
        </w:tc>
        <w:tc>
          <w:tcPr>
            <w:tcW w:w="720" w:type="dxa"/>
            <w:vAlign w:val="bottom"/>
            <w:hideMark/>
          </w:tcPr>
          <w:p w:rsidR="005B54E4" w:rsidRPr="009573A1" w:rsidRDefault="005B54E4" w:rsidP="002E52B5">
            <w:pPr>
              <w:spacing w:line="276" w:lineRule="auto"/>
              <w:rPr>
                <w:b/>
                <w:lang w:eastAsia="en-US"/>
              </w:rPr>
            </w:pPr>
            <w:r w:rsidRPr="009573A1">
              <w:rPr>
                <w:lang w:eastAsia="en-US"/>
              </w:rPr>
              <w:t>3.4.</w:t>
            </w:r>
          </w:p>
        </w:tc>
        <w:tc>
          <w:tcPr>
            <w:tcW w:w="8140" w:type="dxa"/>
            <w:vAlign w:val="bottom"/>
            <w:hideMark/>
          </w:tcPr>
          <w:p w:rsidR="005B54E4" w:rsidRPr="009573A1" w:rsidRDefault="005B54E4" w:rsidP="002E52B5">
            <w:pPr>
              <w:spacing w:line="276" w:lineRule="auto"/>
              <w:rPr>
                <w:b/>
                <w:lang w:eastAsia="en-US"/>
              </w:rPr>
            </w:pPr>
            <w:r w:rsidRPr="009573A1">
              <w:rPr>
                <w:lang w:eastAsia="en-US"/>
              </w:rPr>
              <w:t>Технология производства продукции .......................................................................</w:t>
            </w:r>
          </w:p>
        </w:tc>
        <w:tc>
          <w:tcPr>
            <w:tcW w:w="280" w:type="dxa"/>
            <w:vAlign w:val="bottom"/>
            <w:hideMark/>
          </w:tcPr>
          <w:p w:rsidR="005B54E4" w:rsidRPr="009573A1" w:rsidRDefault="005B54E4" w:rsidP="002E52B5">
            <w:pPr>
              <w:spacing w:line="276" w:lineRule="auto"/>
              <w:rPr>
                <w:b/>
                <w:lang w:eastAsia="en-US"/>
              </w:rPr>
            </w:pPr>
            <w:r w:rsidRPr="009573A1">
              <w:rPr>
                <w:lang w:eastAsia="en-US"/>
              </w:rPr>
              <w:t>13</w:t>
            </w:r>
          </w:p>
        </w:tc>
      </w:tr>
      <w:tr w:rsidR="005B54E4" w:rsidRPr="009573A1" w:rsidTr="002E52B5">
        <w:trPr>
          <w:trHeight w:val="276"/>
        </w:trPr>
        <w:tc>
          <w:tcPr>
            <w:tcW w:w="220" w:type="dxa"/>
            <w:vAlign w:val="bottom"/>
          </w:tcPr>
          <w:p w:rsidR="005B54E4" w:rsidRPr="009573A1" w:rsidRDefault="005B54E4" w:rsidP="002E52B5">
            <w:pPr>
              <w:spacing w:line="276" w:lineRule="auto"/>
              <w:rPr>
                <w:b/>
                <w:lang w:eastAsia="en-US"/>
              </w:rPr>
            </w:pPr>
          </w:p>
        </w:tc>
        <w:tc>
          <w:tcPr>
            <w:tcW w:w="720" w:type="dxa"/>
            <w:vAlign w:val="bottom"/>
            <w:hideMark/>
          </w:tcPr>
          <w:p w:rsidR="005B54E4" w:rsidRPr="009573A1" w:rsidRDefault="005B54E4" w:rsidP="002E52B5">
            <w:pPr>
              <w:spacing w:line="276" w:lineRule="auto"/>
              <w:rPr>
                <w:b/>
                <w:lang w:eastAsia="en-US"/>
              </w:rPr>
            </w:pPr>
            <w:r w:rsidRPr="009573A1">
              <w:rPr>
                <w:lang w:eastAsia="en-US"/>
              </w:rPr>
              <w:t>3.5.</w:t>
            </w:r>
          </w:p>
        </w:tc>
        <w:tc>
          <w:tcPr>
            <w:tcW w:w="8140" w:type="dxa"/>
            <w:vAlign w:val="bottom"/>
            <w:hideMark/>
          </w:tcPr>
          <w:p w:rsidR="005B54E4" w:rsidRPr="009573A1" w:rsidRDefault="005B54E4" w:rsidP="002E52B5">
            <w:pPr>
              <w:spacing w:line="276" w:lineRule="auto"/>
              <w:rPr>
                <w:b/>
                <w:lang w:eastAsia="en-US"/>
              </w:rPr>
            </w:pPr>
            <w:r w:rsidRPr="009573A1">
              <w:rPr>
                <w:lang w:eastAsia="en-US"/>
              </w:rPr>
              <w:t>Экологические вопросы производства .....................................................................</w:t>
            </w:r>
          </w:p>
        </w:tc>
        <w:tc>
          <w:tcPr>
            <w:tcW w:w="280" w:type="dxa"/>
            <w:vAlign w:val="bottom"/>
            <w:hideMark/>
          </w:tcPr>
          <w:p w:rsidR="005B54E4" w:rsidRPr="009573A1" w:rsidRDefault="005B54E4" w:rsidP="002E52B5">
            <w:pPr>
              <w:spacing w:line="276" w:lineRule="auto"/>
              <w:rPr>
                <w:b/>
                <w:lang w:eastAsia="en-US"/>
              </w:rPr>
            </w:pPr>
            <w:r w:rsidRPr="009573A1">
              <w:rPr>
                <w:lang w:eastAsia="en-US"/>
              </w:rPr>
              <w:t>20</w:t>
            </w:r>
          </w:p>
        </w:tc>
      </w:tr>
      <w:tr w:rsidR="005B54E4" w:rsidRPr="009573A1" w:rsidTr="002E52B5">
        <w:trPr>
          <w:trHeight w:val="276"/>
        </w:trPr>
        <w:tc>
          <w:tcPr>
            <w:tcW w:w="220" w:type="dxa"/>
            <w:vAlign w:val="bottom"/>
          </w:tcPr>
          <w:p w:rsidR="005B54E4" w:rsidRPr="009573A1" w:rsidRDefault="005B54E4" w:rsidP="002E52B5">
            <w:pPr>
              <w:spacing w:line="276" w:lineRule="auto"/>
              <w:rPr>
                <w:b/>
                <w:lang w:eastAsia="en-US"/>
              </w:rPr>
            </w:pPr>
          </w:p>
        </w:tc>
        <w:tc>
          <w:tcPr>
            <w:tcW w:w="720" w:type="dxa"/>
            <w:vAlign w:val="bottom"/>
            <w:hideMark/>
          </w:tcPr>
          <w:p w:rsidR="005B54E4" w:rsidRPr="009573A1" w:rsidRDefault="005B54E4" w:rsidP="002E52B5">
            <w:pPr>
              <w:spacing w:line="276" w:lineRule="auto"/>
              <w:rPr>
                <w:b/>
                <w:lang w:eastAsia="en-US"/>
              </w:rPr>
            </w:pPr>
            <w:r w:rsidRPr="009573A1">
              <w:rPr>
                <w:lang w:eastAsia="en-US"/>
              </w:rPr>
              <w:t>3.6.</w:t>
            </w:r>
          </w:p>
        </w:tc>
        <w:tc>
          <w:tcPr>
            <w:tcW w:w="8140" w:type="dxa"/>
            <w:vAlign w:val="bottom"/>
            <w:hideMark/>
          </w:tcPr>
          <w:p w:rsidR="005B54E4" w:rsidRPr="009573A1" w:rsidRDefault="005B54E4" w:rsidP="002E52B5">
            <w:pPr>
              <w:spacing w:line="276" w:lineRule="auto"/>
              <w:rPr>
                <w:b/>
                <w:lang w:eastAsia="en-US"/>
              </w:rPr>
            </w:pPr>
            <w:r w:rsidRPr="009573A1">
              <w:rPr>
                <w:lang w:eastAsia="en-US"/>
              </w:rPr>
              <w:t>Социальная значимость проекта ...............................................................................</w:t>
            </w:r>
          </w:p>
        </w:tc>
        <w:tc>
          <w:tcPr>
            <w:tcW w:w="280" w:type="dxa"/>
            <w:vAlign w:val="bottom"/>
            <w:hideMark/>
          </w:tcPr>
          <w:p w:rsidR="005B54E4" w:rsidRPr="009573A1" w:rsidRDefault="005B54E4" w:rsidP="002E52B5">
            <w:pPr>
              <w:spacing w:line="276" w:lineRule="auto"/>
              <w:rPr>
                <w:b/>
                <w:lang w:eastAsia="en-US"/>
              </w:rPr>
            </w:pPr>
            <w:r w:rsidRPr="009573A1">
              <w:rPr>
                <w:lang w:eastAsia="en-US"/>
              </w:rPr>
              <w:t>21</w:t>
            </w:r>
          </w:p>
        </w:tc>
      </w:tr>
      <w:tr w:rsidR="005B54E4" w:rsidRPr="009573A1" w:rsidTr="002E52B5">
        <w:trPr>
          <w:trHeight w:val="281"/>
        </w:trPr>
        <w:tc>
          <w:tcPr>
            <w:tcW w:w="220" w:type="dxa"/>
            <w:vAlign w:val="bottom"/>
            <w:hideMark/>
          </w:tcPr>
          <w:p w:rsidR="005B54E4" w:rsidRPr="009573A1" w:rsidRDefault="005B54E4" w:rsidP="002E52B5">
            <w:pPr>
              <w:spacing w:line="276" w:lineRule="auto"/>
              <w:rPr>
                <w:lang w:eastAsia="en-US"/>
              </w:rPr>
            </w:pPr>
            <w:r w:rsidRPr="009573A1">
              <w:rPr>
                <w:lang w:eastAsia="en-US"/>
              </w:rPr>
              <w:t>4.</w:t>
            </w:r>
          </w:p>
        </w:tc>
        <w:tc>
          <w:tcPr>
            <w:tcW w:w="8860" w:type="dxa"/>
            <w:gridSpan w:val="2"/>
            <w:vAlign w:val="bottom"/>
            <w:hideMark/>
          </w:tcPr>
          <w:p w:rsidR="005B54E4" w:rsidRPr="009573A1" w:rsidRDefault="005B54E4" w:rsidP="002E52B5">
            <w:pPr>
              <w:spacing w:line="276" w:lineRule="auto"/>
              <w:rPr>
                <w:b/>
                <w:lang w:eastAsia="en-US"/>
              </w:rPr>
            </w:pPr>
            <w:r w:rsidRPr="009573A1">
              <w:rPr>
                <w:lang w:eastAsia="en-US"/>
              </w:rPr>
              <w:t>КРАТКИЙ ОБЗОР РЫНКА ПРОДУКЦИИ ...............................................................</w:t>
            </w:r>
          </w:p>
        </w:tc>
        <w:tc>
          <w:tcPr>
            <w:tcW w:w="280" w:type="dxa"/>
            <w:vAlign w:val="bottom"/>
            <w:hideMark/>
          </w:tcPr>
          <w:p w:rsidR="005B54E4" w:rsidRPr="009573A1" w:rsidRDefault="005B54E4" w:rsidP="002E52B5">
            <w:pPr>
              <w:spacing w:line="276" w:lineRule="auto"/>
              <w:rPr>
                <w:b/>
                <w:lang w:eastAsia="en-US"/>
              </w:rPr>
            </w:pPr>
            <w:r w:rsidRPr="009573A1">
              <w:rPr>
                <w:lang w:eastAsia="en-US"/>
              </w:rPr>
              <w:t>23</w:t>
            </w:r>
          </w:p>
        </w:tc>
      </w:tr>
      <w:tr w:rsidR="005B54E4" w:rsidRPr="009573A1" w:rsidTr="002E52B5">
        <w:trPr>
          <w:trHeight w:val="277"/>
        </w:trPr>
        <w:tc>
          <w:tcPr>
            <w:tcW w:w="220" w:type="dxa"/>
            <w:vAlign w:val="bottom"/>
            <w:hideMark/>
          </w:tcPr>
          <w:p w:rsidR="005B54E4" w:rsidRPr="009573A1" w:rsidRDefault="005B54E4" w:rsidP="002E52B5">
            <w:pPr>
              <w:spacing w:line="276" w:lineRule="auto"/>
              <w:rPr>
                <w:lang w:eastAsia="en-US"/>
              </w:rPr>
            </w:pPr>
            <w:r w:rsidRPr="009573A1">
              <w:rPr>
                <w:lang w:eastAsia="en-US"/>
              </w:rPr>
              <w:t>5.</w:t>
            </w:r>
          </w:p>
        </w:tc>
        <w:tc>
          <w:tcPr>
            <w:tcW w:w="8860" w:type="dxa"/>
            <w:gridSpan w:val="2"/>
            <w:vAlign w:val="bottom"/>
            <w:hideMark/>
          </w:tcPr>
          <w:p w:rsidR="005B54E4" w:rsidRPr="009573A1" w:rsidRDefault="005B54E4" w:rsidP="002E52B5">
            <w:pPr>
              <w:spacing w:line="276" w:lineRule="auto"/>
              <w:rPr>
                <w:b/>
                <w:lang w:eastAsia="en-US"/>
              </w:rPr>
            </w:pPr>
            <w:r w:rsidRPr="009573A1">
              <w:rPr>
                <w:lang w:eastAsia="en-US"/>
              </w:rPr>
              <w:t>ПЛАН МАРКЕТИНГА ...............................................................................................</w:t>
            </w:r>
          </w:p>
        </w:tc>
        <w:tc>
          <w:tcPr>
            <w:tcW w:w="280" w:type="dxa"/>
            <w:vAlign w:val="bottom"/>
            <w:hideMark/>
          </w:tcPr>
          <w:p w:rsidR="005B54E4" w:rsidRPr="009573A1" w:rsidRDefault="005B54E4" w:rsidP="002E52B5">
            <w:pPr>
              <w:spacing w:line="276" w:lineRule="auto"/>
              <w:rPr>
                <w:b/>
                <w:lang w:eastAsia="en-US"/>
              </w:rPr>
            </w:pPr>
            <w:r w:rsidRPr="009573A1">
              <w:rPr>
                <w:lang w:eastAsia="en-US"/>
              </w:rPr>
              <w:t>28</w:t>
            </w:r>
          </w:p>
        </w:tc>
      </w:tr>
      <w:tr w:rsidR="005B54E4" w:rsidRPr="009573A1" w:rsidTr="002E52B5">
        <w:trPr>
          <w:trHeight w:val="276"/>
        </w:trPr>
        <w:tc>
          <w:tcPr>
            <w:tcW w:w="220" w:type="dxa"/>
            <w:vAlign w:val="bottom"/>
            <w:hideMark/>
          </w:tcPr>
          <w:p w:rsidR="005B54E4" w:rsidRPr="009573A1" w:rsidRDefault="005B54E4" w:rsidP="002E52B5">
            <w:pPr>
              <w:spacing w:line="276" w:lineRule="auto"/>
              <w:rPr>
                <w:lang w:eastAsia="en-US"/>
              </w:rPr>
            </w:pPr>
            <w:r w:rsidRPr="009573A1">
              <w:rPr>
                <w:lang w:eastAsia="en-US"/>
              </w:rPr>
              <w:t>6.</w:t>
            </w:r>
          </w:p>
        </w:tc>
        <w:tc>
          <w:tcPr>
            <w:tcW w:w="8860" w:type="dxa"/>
            <w:gridSpan w:val="2"/>
            <w:vAlign w:val="bottom"/>
            <w:hideMark/>
          </w:tcPr>
          <w:p w:rsidR="005B54E4" w:rsidRPr="009573A1" w:rsidRDefault="005B54E4" w:rsidP="002E52B5">
            <w:pPr>
              <w:spacing w:line="276" w:lineRule="auto"/>
              <w:rPr>
                <w:b/>
                <w:lang w:eastAsia="en-US"/>
              </w:rPr>
            </w:pPr>
            <w:r w:rsidRPr="009573A1">
              <w:rPr>
                <w:lang w:eastAsia="en-US"/>
              </w:rPr>
              <w:t>ОРГАНИЗАЦИОННЫЙ ПЛАН .................................................................................</w:t>
            </w:r>
          </w:p>
        </w:tc>
        <w:tc>
          <w:tcPr>
            <w:tcW w:w="280" w:type="dxa"/>
            <w:vAlign w:val="bottom"/>
            <w:hideMark/>
          </w:tcPr>
          <w:p w:rsidR="005B54E4" w:rsidRPr="009573A1" w:rsidRDefault="005B54E4" w:rsidP="002E52B5">
            <w:pPr>
              <w:spacing w:line="276" w:lineRule="auto"/>
              <w:rPr>
                <w:b/>
                <w:lang w:eastAsia="en-US"/>
              </w:rPr>
            </w:pPr>
            <w:r w:rsidRPr="009573A1">
              <w:rPr>
                <w:lang w:eastAsia="en-US"/>
              </w:rPr>
              <w:t>30</w:t>
            </w:r>
          </w:p>
        </w:tc>
      </w:tr>
      <w:tr w:rsidR="005B54E4" w:rsidRPr="009573A1" w:rsidTr="002E52B5">
        <w:trPr>
          <w:trHeight w:val="276"/>
        </w:trPr>
        <w:tc>
          <w:tcPr>
            <w:tcW w:w="9080" w:type="dxa"/>
            <w:gridSpan w:val="3"/>
            <w:vAlign w:val="bottom"/>
            <w:hideMark/>
          </w:tcPr>
          <w:p w:rsidR="005B54E4" w:rsidRPr="009573A1" w:rsidRDefault="005B54E4" w:rsidP="002E52B5">
            <w:pPr>
              <w:spacing w:line="276" w:lineRule="auto"/>
              <w:rPr>
                <w:b/>
                <w:lang w:eastAsia="en-US"/>
              </w:rPr>
            </w:pPr>
            <w:r w:rsidRPr="009573A1">
              <w:rPr>
                <w:lang w:eastAsia="en-US"/>
              </w:rPr>
              <w:t>7.ИНВЕСТИЦИОННЫЙ ПЛАН ....................................................................................</w:t>
            </w:r>
          </w:p>
        </w:tc>
        <w:tc>
          <w:tcPr>
            <w:tcW w:w="280" w:type="dxa"/>
            <w:vAlign w:val="bottom"/>
            <w:hideMark/>
          </w:tcPr>
          <w:p w:rsidR="005B54E4" w:rsidRPr="009573A1" w:rsidRDefault="005B54E4" w:rsidP="002E52B5">
            <w:pPr>
              <w:spacing w:line="276" w:lineRule="auto"/>
              <w:rPr>
                <w:b/>
                <w:lang w:eastAsia="en-US"/>
              </w:rPr>
            </w:pPr>
            <w:r w:rsidRPr="009573A1">
              <w:rPr>
                <w:lang w:eastAsia="en-US"/>
              </w:rPr>
              <w:t>31</w:t>
            </w:r>
          </w:p>
        </w:tc>
      </w:tr>
      <w:tr w:rsidR="005B54E4" w:rsidRPr="009573A1" w:rsidTr="002E52B5">
        <w:trPr>
          <w:trHeight w:val="271"/>
        </w:trPr>
        <w:tc>
          <w:tcPr>
            <w:tcW w:w="220" w:type="dxa"/>
            <w:vAlign w:val="bottom"/>
          </w:tcPr>
          <w:p w:rsidR="005B54E4" w:rsidRPr="009573A1" w:rsidRDefault="005B54E4" w:rsidP="002E52B5">
            <w:pPr>
              <w:spacing w:line="276" w:lineRule="auto"/>
              <w:rPr>
                <w:b/>
                <w:lang w:eastAsia="en-US"/>
              </w:rPr>
            </w:pPr>
          </w:p>
        </w:tc>
        <w:tc>
          <w:tcPr>
            <w:tcW w:w="720" w:type="dxa"/>
            <w:vAlign w:val="bottom"/>
            <w:hideMark/>
          </w:tcPr>
          <w:p w:rsidR="005B54E4" w:rsidRPr="009573A1" w:rsidRDefault="005B54E4" w:rsidP="002E52B5">
            <w:pPr>
              <w:spacing w:line="276" w:lineRule="auto"/>
              <w:rPr>
                <w:b/>
                <w:lang w:eastAsia="en-US"/>
              </w:rPr>
            </w:pPr>
            <w:r w:rsidRPr="009573A1">
              <w:rPr>
                <w:lang w:eastAsia="en-US"/>
              </w:rPr>
              <w:t>7.1.</w:t>
            </w:r>
          </w:p>
        </w:tc>
        <w:tc>
          <w:tcPr>
            <w:tcW w:w="8140" w:type="dxa"/>
            <w:vAlign w:val="bottom"/>
            <w:hideMark/>
          </w:tcPr>
          <w:p w:rsidR="005B54E4" w:rsidRPr="009573A1" w:rsidRDefault="005B54E4" w:rsidP="002E52B5">
            <w:pPr>
              <w:spacing w:line="276" w:lineRule="auto"/>
              <w:rPr>
                <w:b/>
                <w:lang w:eastAsia="en-US"/>
              </w:rPr>
            </w:pPr>
            <w:r w:rsidRPr="009573A1">
              <w:rPr>
                <w:lang w:eastAsia="en-US"/>
              </w:rPr>
              <w:t>Инвестиционные затраты по проекту .......................................................................</w:t>
            </w:r>
          </w:p>
        </w:tc>
        <w:tc>
          <w:tcPr>
            <w:tcW w:w="280" w:type="dxa"/>
            <w:vAlign w:val="bottom"/>
            <w:hideMark/>
          </w:tcPr>
          <w:p w:rsidR="005B54E4" w:rsidRPr="009573A1" w:rsidRDefault="005B54E4" w:rsidP="002E52B5">
            <w:pPr>
              <w:spacing w:line="276" w:lineRule="auto"/>
              <w:rPr>
                <w:b/>
                <w:lang w:eastAsia="en-US"/>
              </w:rPr>
            </w:pPr>
            <w:r w:rsidRPr="009573A1">
              <w:rPr>
                <w:lang w:eastAsia="en-US"/>
              </w:rPr>
              <w:t>31</w:t>
            </w:r>
          </w:p>
        </w:tc>
      </w:tr>
      <w:tr w:rsidR="005B54E4" w:rsidRPr="009573A1" w:rsidTr="002E52B5">
        <w:trPr>
          <w:trHeight w:val="276"/>
        </w:trPr>
        <w:tc>
          <w:tcPr>
            <w:tcW w:w="220" w:type="dxa"/>
            <w:vAlign w:val="bottom"/>
          </w:tcPr>
          <w:p w:rsidR="005B54E4" w:rsidRPr="009573A1" w:rsidRDefault="005B54E4" w:rsidP="002E52B5">
            <w:pPr>
              <w:spacing w:line="276" w:lineRule="auto"/>
              <w:rPr>
                <w:b/>
                <w:lang w:eastAsia="en-US"/>
              </w:rPr>
            </w:pPr>
          </w:p>
        </w:tc>
        <w:tc>
          <w:tcPr>
            <w:tcW w:w="720" w:type="dxa"/>
            <w:vAlign w:val="bottom"/>
            <w:hideMark/>
          </w:tcPr>
          <w:p w:rsidR="005B54E4" w:rsidRPr="009573A1" w:rsidRDefault="005B54E4" w:rsidP="002E52B5">
            <w:pPr>
              <w:spacing w:line="276" w:lineRule="auto"/>
              <w:rPr>
                <w:b/>
                <w:lang w:eastAsia="en-US"/>
              </w:rPr>
            </w:pPr>
            <w:r w:rsidRPr="009573A1">
              <w:rPr>
                <w:lang w:eastAsia="en-US"/>
              </w:rPr>
              <w:t>7.2.</w:t>
            </w:r>
          </w:p>
        </w:tc>
        <w:tc>
          <w:tcPr>
            <w:tcW w:w="8140" w:type="dxa"/>
            <w:vAlign w:val="bottom"/>
            <w:hideMark/>
          </w:tcPr>
          <w:p w:rsidR="005B54E4" w:rsidRPr="009573A1" w:rsidRDefault="005B54E4" w:rsidP="002E52B5">
            <w:pPr>
              <w:spacing w:line="276" w:lineRule="auto"/>
              <w:rPr>
                <w:b/>
                <w:lang w:eastAsia="en-US"/>
              </w:rPr>
            </w:pPr>
            <w:r w:rsidRPr="009573A1">
              <w:rPr>
                <w:lang w:eastAsia="en-US"/>
              </w:rPr>
              <w:t>График реализации проекта .......................................................................................</w:t>
            </w:r>
          </w:p>
        </w:tc>
        <w:tc>
          <w:tcPr>
            <w:tcW w:w="280" w:type="dxa"/>
            <w:vAlign w:val="bottom"/>
            <w:hideMark/>
          </w:tcPr>
          <w:p w:rsidR="005B54E4" w:rsidRPr="009573A1" w:rsidRDefault="005B54E4" w:rsidP="002E52B5">
            <w:pPr>
              <w:spacing w:line="276" w:lineRule="auto"/>
              <w:rPr>
                <w:b/>
                <w:lang w:eastAsia="en-US"/>
              </w:rPr>
            </w:pPr>
            <w:r w:rsidRPr="009573A1">
              <w:rPr>
                <w:lang w:eastAsia="en-US"/>
              </w:rPr>
              <w:t>31</w:t>
            </w:r>
          </w:p>
        </w:tc>
      </w:tr>
      <w:tr w:rsidR="005B54E4" w:rsidRPr="009573A1" w:rsidTr="002E52B5">
        <w:trPr>
          <w:trHeight w:val="276"/>
        </w:trPr>
        <w:tc>
          <w:tcPr>
            <w:tcW w:w="220" w:type="dxa"/>
            <w:vAlign w:val="bottom"/>
          </w:tcPr>
          <w:p w:rsidR="005B54E4" w:rsidRPr="009573A1" w:rsidRDefault="005B54E4" w:rsidP="002E52B5">
            <w:pPr>
              <w:spacing w:line="276" w:lineRule="auto"/>
              <w:rPr>
                <w:b/>
                <w:lang w:eastAsia="en-US"/>
              </w:rPr>
            </w:pPr>
          </w:p>
        </w:tc>
        <w:tc>
          <w:tcPr>
            <w:tcW w:w="720" w:type="dxa"/>
            <w:vAlign w:val="bottom"/>
            <w:hideMark/>
          </w:tcPr>
          <w:p w:rsidR="005B54E4" w:rsidRPr="009573A1" w:rsidRDefault="005B54E4" w:rsidP="002E52B5">
            <w:pPr>
              <w:spacing w:line="276" w:lineRule="auto"/>
              <w:rPr>
                <w:b/>
                <w:lang w:eastAsia="en-US"/>
              </w:rPr>
            </w:pPr>
            <w:r w:rsidRPr="009573A1">
              <w:rPr>
                <w:lang w:eastAsia="en-US"/>
              </w:rPr>
              <w:t>7.3.</w:t>
            </w:r>
          </w:p>
        </w:tc>
        <w:tc>
          <w:tcPr>
            <w:tcW w:w="8140" w:type="dxa"/>
            <w:vAlign w:val="bottom"/>
            <w:hideMark/>
          </w:tcPr>
          <w:p w:rsidR="005B54E4" w:rsidRPr="009573A1" w:rsidRDefault="005B54E4" w:rsidP="002E52B5">
            <w:pPr>
              <w:spacing w:line="276" w:lineRule="auto"/>
              <w:rPr>
                <w:b/>
                <w:lang w:eastAsia="en-US"/>
              </w:rPr>
            </w:pPr>
            <w:r w:rsidRPr="009573A1">
              <w:rPr>
                <w:lang w:eastAsia="en-US"/>
              </w:rPr>
              <w:t>Кредитование проекта ................................................................................................</w:t>
            </w:r>
          </w:p>
        </w:tc>
        <w:tc>
          <w:tcPr>
            <w:tcW w:w="280" w:type="dxa"/>
            <w:vAlign w:val="bottom"/>
            <w:hideMark/>
          </w:tcPr>
          <w:p w:rsidR="005B54E4" w:rsidRPr="009573A1" w:rsidRDefault="005B54E4" w:rsidP="002E52B5">
            <w:pPr>
              <w:spacing w:line="276" w:lineRule="auto"/>
              <w:rPr>
                <w:b/>
                <w:lang w:eastAsia="en-US"/>
              </w:rPr>
            </w:pPr>
            <w:r w:rsidRPr="009573A1">
              <w:rPr>
                <w:lang w:eastAsia="en-US"/>
              </w:rPr>
              <w:t>31</w:t>
            </w:r>
          </w:p>
        </w:tc>
      </w:tr>
      <w:tr w:rsidR="005B54E4" w:rsidRPr="009573A1" w:rsidTr="002E52B5">
        <w:trPr>
          <w:trHeight w:val="281"/>
        </w:trPr>
        <w:tc>
          <w:tcPr>
            <w:tcW w:w="220" w:type="dxa"/>
            <w:vAlign w:val="bottom"/>
            <w:hideMark/>
          </w:tcPr>
          <w:p w:rsidR="005B54E4" w:rsidRPr="009573A1" w:rsidRDefault="005B54E4" w:rsidP="002E52B5">
            <w:pPr>
              <w:spacing w:line="276" w:lineRule="auto"/>
              <w:rPr>
                <w:lang w:eastAsia="en-US"/>
              </w:rPr>
            </w:pPr>
            <w:r w:rsidRPr="009573A1">
              <w:rPr>
                <w:lang w:eastAsia="en-US"/>
              </w:rPr>
              <w:t>8.</w:t>
            </w:r>
          </w:p>
        </w:tc>
        <w:tc>
          <w:tcPr>
            <w:tcW w:w="8860" w:type="dxa"/>
            <w:gridSpan w:val="2"/>
            <w:vAlign w:val="bottom"/>
            <w:hideMark/>
          </w:tcPr>
          <w:p w:rsidR="005B54E4" w:rsidRPr="009573A1" w:rsidRDefault="005B54E4" w:rsidP="002E52B5">
            <w:pPr>
              <w:spacing w:line="276" w:lineRule="auto"/>
              <w:rPr>
                <w:b/>
                <w:lang w:eastAsia="en-US"/>
              </w:rPr>
            </w:pPr>
            <w:r w:rsidRPr="009573A1">
              <w:rPr>
                <w:lang w:eastAsia="en-US"/>
              </w:rPr>
              <w:t>ПРОИЗВОДСТВЕННЫЙ ПЛАН ..............................................................................</w:t>
            </w:r>
          </w:p>
        </w:tc>
        <w:tc>
          <w:tcPr>
            <w:tcW w:w="280" w:type="dxa"/>
            <w:vAlign w:val="bottom"/>
            <w:hideMark/>
          </w:tcPr>
          <w:p w:rsidR="005B54E4" w:rsidRPr="009573A1" w:rsidRDefault="005B54E4" w:rsidP="002E52B5">
            <w:pPr>
              <w:spacing w:line="276" w:lineRule="auto"/>
              <w:rPr>
                <w:b/>
                <w:lang w:eastAsia="en-US"/>
              </w:rPr>
            </w:pPr>
            <w:r w:rsidRPr="009573A1">
              <w:rPr>
                <w:lang w:eastAsia="en-US"/>
              </w:rPr>
              <w:t>32</w:t>
            </w:r>
          </w:p>
        </w:tc>
      </w:tr>
      <w:tr w:rsidR="005B54E4" w:rsidRPr="009573A1" w:rsidTr="002E52B5">
        <w:trPr>
          <w:trHeight w:val="271"/>
        </w:trPr>
        <w:tc>
          <w:tcPr>
            <w:tcW w:w="220" w:type="dxa"/>
            <w:vAlign w:val="bottom"/>
          </w:tcPr>
          <w:p w:rsidR="005B54E4" w:rsidRPr="009573A1" w:rsidRDefault="005B54E4" w:rsidP="002E52B5">
            <w:pPr>
              <w:spacing w:line="276" w:lineRule="auto"/>
              <w:rPr>
                <w:b/>
                <w:lang w:eastAsia="en-US"/>
              </w:rPr>
            </w:pPr>
          </w:p>
        </w:tc>
        <w:tc>
          <w:tcPr>
            <w:tcW w:w="720" w:type="dxa"/>
            <w:vAlign w:val="bottom"/>
            <w:hideMark/>
          </w:tcPr>
          <w:p w:rsidR="005B54E4" w:rsidRPr="009573A1" w:rsidRDefault="005B54E4" w:rsidP="002E52B5">
            <w:pPr>
              <w:spacing w:line="276" w:lineRule="auto"/>
              <w:rPr>
                <w:b/>
                <w:lang w:eastAsia="en-US"/>
              </w:rPr>
            </w:pPr>
            <w:r w:rsidRPr="009573A1">
              <w:rPr>
                <w:lang w:eastAsia="en-US"/>
              </w:rPr>
              <w:t>8.1.</w:t>
            </w:r>
          </w:p>
        </w:tc>
        <w:tc>
          <w:tcPr>
            <w:tcW w:w="8140" w:type="dxa"/>
            <w:vAlign w:val="bottom"/>
            <w:hideMark/>
          </w:tcPr>
          <w:p w:rsidR="005B54E4" w:rsidRPr="009573A1" w:rsidRDefault="005B54E4" w:rsidP="002E52B5">
            <w:pPr>
              <w:spacing w:line="276" w:lineRule="auto"/>
              <w:rPr>
                <w:b/>
                <w:lang w:eastAsia="en-US"/>
              </w:rPr>
            </w:pPr>
            <w:r w:rsidRPr="009573A1">
              <w:rPr>
                <w:lang w:eastAsia="en-US"/>
              </w:rPr>
              <w:t>План производства продукции ..................................................................................</w:t>
            </w:r>
          </w:p>
        </w:tc>
        <w:tc>
          <w:tcPr>
            <w:tcW w:w="280" w:type="dxa"/>
            <w:vAlign w:val="bottom"/>
            <w:hideMark/>
          </w:tcPr>
          <w:p w:rsidR="005B54E4" w:rsidRPr="009573A1" w:rsidRDefault="005B54E4" w:rsidP="002E52B5">
            <w:pPr>
              <w:spacing w:line="276" w:lineRule="auto"/>
              <w:rPr>
                <w:b/>
                <w:lang w:eastAsia="en-US"/>
              </w:rPr>
            </w:pPr>
            <w:r w:rsidRPr="009573A1">
              <w:rPr>
                <w:lang w:eastAsia="en-US"/>
              </w:rPr>
              <w:t>32</w:t>
            </w:r>
          </w:p>
        </w:tc>
      </w:tr>
      <w:tr w:rsidR="005B54E4" w:rsidRPr="009573A1" w:rsidTr="002E52B5">
        <w:trPr>
          <w:trHeight w:val="276"/>
        </w:trPr>
        <w:tc>
          <w:tcPr>
            <w:tcW w:w="220" w:type="dxa"/>
            <w:vAlign w:val="bottom"/>
          </w:tcPr>
          <w:p w:rsidR="005B54E4" w:rsidRPr="009573A1" w:rsidRDefault="005B54E4" w:rsidP="002E52B5">
            <w:pPr>
              <w:spacing w:line="276" w:lineRule="auto"/>
              <w:rPr>
                <w:b/>
                <w:lang w:eastAsia="en-US"/>
              </w:rPr>
            </w:pPr>
          </w:p>
        </w:tc>
        <w:tc>
          <w:tcPr>
            <w:tcW w:w="720" w:type="dxa"/>
            <w:vAlign w:val="bottom"/>
            <w:hideMark/>
          </w:tcPr>
          <w:p w:rsidR="005B54E4" w:rsidRPr="009573A1" w:rsidRDefault="005B54E4" w:rsidP="002E52B5">
            <w:pPr>
              <w:spacing w:line="276" w:lineRule="auto"/>
              <w:rPr>
                <w:b/>
                <w:lang w:eastAsia="en-US"/>
              </w:rPr>
            </w:pPr>
            <w:r w:rsidRPr="009573A1">
              <w:rPr>
                <w:lang w:eastAsia="en-US"/>
              </w:rPr>
              <w:t>8.2.</w:t>
            </w:r>
          </w:p>
        </w:tc>
        <w:tc>
          <w:tcPr>
            <w:tcW w:w="8140" w:type="dxa"/>
            <w:vAlign w:val="bottom"/>
            <w:hideMark/>
          </w:tcPr>
          <w:p w:rsidR="005B54E4" w:rsidRPr="009573A1" w:rsidRDefault="005B54E4" w:rsidP="002E52B5">
            <w:pPr>
              <w:spacing w:line="276" w:lineRule="auto"/>
              <w:rPr>
                <w:b/>
                <w:lang w:eastAsia="en-US"/>
              </w:rPr>
            </w:pPr>
            <w:r w:rsidRPr="009573A1">
              <w:rPr>
                <w:lang w:eastAsia="en-US"/>
              </w:rPr>
              <w:t>Расчет доходов от продаж .........................................................................................</w:t>
            </w:r>
          </w:p>
        </w:tc>
        <w:tc>
          <w:tcPr>
            <w:tcW w:w="280" w:type="dxa"/>
            <w:vAlign w:val="bottom"/>
            <w:hideMark/>
          </w:tcPr>
          <w:p w:rsidR="005B54E4" w:rsidRPr="009573A1" w:rsidRDefault="005B54E4" w:rsidP="002E52B5">
            <w:pPr>
              <w:spacing w:line="276" w:lineRule="auto"/>
              <w:rPr>
                <w:b/>
                <w:lang w:eastAsia="en-US"/>
              </w:rPr>
            </w:pPr>
            <w:r w:rsidRPr="009573A1">
              <w:rPr>
                <w:lang w:eastAsia="en-US"/>
              </w:rPr>
              <w:t>32</w:t>
            </w:r>
          </w:p>
        </w:tc>
      </w:tr>
      <w:tr w:rsidR="005B54E4" w:rsidRPr="009573A1" w:rsidTr="002E52B5">
        <w:trPr>
          <w:trHeight w:val="276"/>
        </w:trPr>
        <w:tc>
          <w:tcPr>
            <w:tcW w:w="220" w:type="dxa"/>
            <w:vAlign w:val="bottom"/>
          </w:tcPr>
          <w:p w:rsidR="005B54E4" w:rsidRPr="009573A1" w:rsidRDefault="005B54E4" w:rsidP="002E52B5">
            <w:pPr>
              <w:spacing w:line="276" w:lineRule="auto"/>
              <w:rPr>
                <w:b/>
                <w:lang w:eastAsia="en-US"/>
              </w:rPr>
            </w:pPr>
          </w:p>
        </w:tc>
        <w:tc>
          <w:tcPr>
            <w:tcW w:w="720" w:type="dxa"/>
            <w:vAlign w:val="bottom"/>
            <w:hideMark/>
          </w:tcPr>
          <w:p w:rsidR="005B54E4" w:rsidRPr="009573A1" w:rsidRDefault="005B54E4" w:rsidP="002E52B5">
            <w:pPr>
              <w:spacing w:line="276" w:lineRule="auto"/>
              <w:rPr>
                <w:b/>
                <w:lang w:eastAsia="en-US"/>
              </w:rPr>
            </w:pPr>
            <w:r w:rsidRPr="009573A1">
              <w:rPr>
                <w:lang w:eastAsia="en-US"/>
              </w:rPr>
              <w:t>8.3.</w:t>
            </w:r>
          </w:p>
        </w:tc>
        <w:tc>
          <w:tcPr>
            <w:tcW w:w="8140" w:type="dxa"/>
            <w:vAlign w:val="bottom"/>
            <w:hideMark/>
          </w:tcPr>
          <w:p w:rsidR="005B54E4" w:rsidRPr="009573A1" w:rsidRDefault="005B54E4" w:rsidP="002E52B5">
            <w:pPr>
              <w:spacing w:line="276" w:lineRule="auto"/>
              <w:rPr>
                <w:b/>
                <w:lang w:eastAsia="en-US"/>
              </w:rPr>
            </w:pPr>
            <w:r w:rsidRPr="009573A1">
              <w:rPr>
                <w:lang w:eastAsia="en-US"/>
              </w:rPr>
              <w:t>Численность персонала и заработная плата .............................................................</w:t>
            </w:r>
          </w:p>
        </w:tc>
        <w:tc>
          <w:tcPr>
            <w:tcW w:w="280" w:type="dxa"/>
            <w:vAlign w:val="bottom"/>
            <w:hideMark/>
          </w:tcPr>
          <w:p w:rsidR="005B54E4" w:rsidRPr="009573A1" w:rsidRDefault="005B54E4" w:rsidP="002E52B5">
            <w:pPr>
              <w:spacing w:line="276" w:lineRule="auto"/>
              <w:rPr>
                <w:b/>
                <w:lang w:eastAsia="en-US"/>
              </w:rPr>
            </w:pPr>
            <w:r w:rsidRPr="009573A1">
              <w:rPr>
                <w:lang w:eastAsia="en-US"/>
              </w:rPr>
              <w:t>32</w:t>
            </w:r>
          </w:p>
        </w:tc>
      </w:tr>
      <w:tr w:rsidR="005B54E4" w:rsidRPr="009573A1" w:rsidTr="002E52B5">
        <w:trPr>
          <w:trHeight w:val="276"/>
        </w:trPr>
        <w:tc>
          <w:tcPr>
            <w:tcW w:w="220" w:type="dxa"/>
            <w:vAlign w:val="bottom"/>
          </w:tcPr>
          <w:p w:rsidR="005B54E4" w:rsidRPr="009573A1" w:rsidRDefault="005B54E4" w:rsidP="002E52B5">
            <w:pPr>
              <w:spacing w:line="276" w:lineRule="auto"/>
              <w:rPr>
                <w:b/>
                <w:lang w:eastAsia="en-US"/>
              </w:rPr>
            </w:pPr>
          </w:p>
        </w:tc>
        <w:tc>
          <w:tcPr>
            <w:tcW w:w="720" w:type="dxa"/>
            <w:vAlign w:val="bottom"/>
            <w:hideMark/>
          </w:tcPr>
          <w:p w:rsidR="005B54E4" w:rsidRPr="009573A1" w:rsidRDefault="005B54E4" w:rsidP="002E52B5">
            <w:pPr>
              <w:spacing w:line="276" w:lineRule="auto"/>
              <w:rPr>
                <w:b/>
                <w:lang w:eastAsia="en-US"/>
              </w:rPr>
            </w:pPr>
            <w:r w:rsidRPr="009573A1">
              <w:rPr>
                <w:lang w:eastAsia="en-US"/>
              </w:rPr>
              <w:t>8.4.</w:t>
            </w:r>
          </w:p>
        </w:tc>
        <w:tc>
          <w:tcPr>
            <w:tcW w:w="8140" w:type="dxa"/>
            <w:vAlign w:val="bottom"/>
            <w:hideMark/>
          </w:tcPr>
          <w:p w:rsidR="005B54E4" w:rsidRPr="009573A1" w:rsidRDefault="005B54E4" w:rsidP="002E52B5">
            <w:pPr>
              <w:spacing w:line="276" w:lineRule="auto"/>
              <w:rPr>
                <w:b/>
                <w:lang w:eastAsia="en-US"/>
              </w:rPr>
            </w:pPr>
            <w:r w:rsidRPr="009573A1">
              <w:rPr>
                <w:lang w:eastAsia="en-US"/>
              </w:rPr>
              <w:t>Затраты на сырье и материалы ..................................................................................</w:t>
            </w:r>
          </w:p>
        </w:tc>
        <w:tc>
          <w:tcPr>
            <w:tcW w:w="280" w:type="dxa"/>
            <w:vAlign w:val="bottom"/>
            <w:hideMark/>
          </w:tcPr>
          <w:p w:rsidR="005B54E4" w:rsidRPr="009573A1" w:rsidRDefault="005B54E4" w:rsidP="002E52B5">
            <w:pPr>
              <w:spacing w:line="276" w:lineRule="auto"/>
              <w:rPr>
                <w:b/>
                <w:lang w:eastAsia="en-US"/>
              </w:rPr>
            </w:pPr>
            <w:r w:rsidRPr="009573A1">
              <w:rPr>
                <w:lang w:eastAsia="en-US"/>
              </w:rPr>
              <w:t>32</w:t>
            </w:r>
          </w:p>
        </w:tc>
      </w:tr>
      <w:tr w:rsidR="005B54E4" w:rsidRPr="009573A1" w:rsidTr="002E52B5">
        <w:trPr>
          <w:trHeight w:val="281"/>
        </w:trPr>
        <w:tc>
          <w:tcPr>
            <w:tcW w:w="220" w:type="dxa"/>
            <w:vAlign w:val="bottom"/>
            <w:hideMark/>
          </w:tcPr>
          <w:p w:rsidR="005B54E4" w:rsidRPr="009573A1" w:rsidRDefault="005B54E4" w:rsidP="002E52B5">
            <w:pPr>
              <w:spacing w:line="276" w:lineRule="auto"/>
              <w:rPr>
                <w:lang w:eastAsia="en-US"/>
              </w:rPr>
            </w:pPr>
            <w:r w:rsidRPr="009573A1">
              <w:rPr>
                <w:lang w:eastAsia="en-US"/>
              </w:rPr>
              <w:t>9.</w:t>
            </w:r>
          </w:p>
        </w:tc>
        <w:tc>
          <w:tcPr>
            <w:tcW w:w="8860" w:type="dxa"/>
            <w:gridSpan w:val="2"/>
            <w:vAlign w:val="bottom"/>
            <w:hideMark/>
          </w:tcPr>
          <w:p w:rsidR="005B54E4" w:rsidRPr="009573A1" w:rsidRDefault="005B54E4" w:rsidP="002E52B5">
            <w:pPr>
              <w:spacing w:line="276" w:lineRule="auto"/>
              <w:rPr>
                <w:b/>
                <w:lang w:eastAsia="en-US"/>
              </w:rPr>
            </w:pPr>
            <w:r w:rsidRPr="009573A1">
              <w:rPr>
                <w:lang w:eastAsia="en-US"/>
              </w:rPr>
              <w:t>ФИНАНСОВЫЙ ПЛАН ............................................................................................</w:t>
            </w:r>
          </w:p>
        </w:tc>
        <w:tc>
          <w:tcPr>
            <w:tcW w:w="280" w:type="dxa"/>
            <w:vAlign w:val="bottom"/>
            <w:hideMark/>
          </w:tcPr>
          <w:p w:rsidR="005B54E4" w:rsidRPr="009573A1" w:rsidRDefault="005B54E4" w:rsidP="002E52B5">
            <w:pPr>
              <w:spacing w:line="276" w:lineRule="auto"/>
              <w:rPr>
                <w:b/>
                <w:lang w:eastAsia="en-US"/>
              </w:rPr>
            </w:pPr>
            <w:r w:rsidRPr="009573A1">
              <w:rPr>
                <w:lang w:eastAsia="en-US"/>
              </w:rPr>
              <w:t>36</w:t>
            </w:r>
          </w:p>
        </w:tc>
      </w:tr>
      <w:tr w:rsidR="005B54E4" w:rsidRPr="009573A1" w:rsidTr="002E52B5">
        <w:trPr>
          <w:trHeight w:val="276"/>
        </w:trPr>
        <w:tc>
          <w:tcPr>
            <w:tcW w:w="9080" w:type="dxa"/>
            <w:gridSpan w:val="3"/>
            <w:vAlign w:val="bottom"/>
            <w:hideMark/>
          </w:tcPr>
          <w:p w:rsidR="005B54E4" w:rsidRPr="009573A1" w:rsidRDefault="005B54E4" w:rsidP="002E52B5">
            <w:pPr>
              <w:spacing w:line="276" w:lineRule="auto"/>
              <w:rPr>
                <w:b/>
                <w:lang w:eastAsia="en-US"/>
              </w:rPr>
            </w:pPr>
            <w:r w:rsidRPr="009573A1">
              <w:rPr>
                <w:lang w:eastAsia="en-US"/>
              </w:rPr>
              <w:t>10.  ОЦЕНКА РИСКОВ ...............................................................................................</w:t>
            </w:r>
          </w:p>
        </w:tc>
        <w:tc>
          <w:tcPr>
            <w:tcW w:w="280" w:type="dxa"/>
            <w:vAlign w:val="bottom"/>
            <w:hideMark/>
          </w:tcPr>
          <w:p w:rsidR="005B54E4" w:rsidRPr="009573A1" w:rsidRDefault="005B54E4" w:rsidP="002E52B5">
            <w:pPr>
              <w:spacing w:line="276" w:lineRule="auto"/>
              <w:rPr>
                <w:b/>
                <w:lang w:eastAsia="en-US"/>
              </w:rPr>
            </w:pPr>
            <w:r w:rsidRPr="009573A1">
              <w:rPr>
                <w:lang w:eastAsia="en-US"/>
              </w:rPr>
              <w:t>49</w:t>
            </w:r>
          </w:p>
        </w:tc>
      </w:tr>
      <w:tr w:rsidR="005B54E4" w:rsidRPr="009573A1" w:rsidTr="002E52B5">
        <w:trPr>
          <w:trHeight w:val="276"/>
        </w:trPr>
        <w:tc>
          <w:tcPr>
            <w:tcW w:w="9080" w:type="dxa"/>
            <w:gridSpan w:val="3"/>
            <w:vAlign w:val="bottom"/>
          </w:tcPr>
          <w:p w:rsidR="005B54E4" w:rsidRPr="009573A1" w:rsidRDefault="005B54E4" w:rsidP="002E52B5">
            <w:pPr>
              <w:spacing w:line="276" w:lineRule="auto"/>
              <w:rPr>
                <w:lang w:eastAsia="en-US"/>
              </w:rPr>
            </w:pPr>
            <w:r w:rsidRPr="009573A1">
              <w:rPr>
                <w:lang w:eastAsia="en-US"/>
              </w:rPr>
              <w:t>11. ИСПОЛНИТЕЛЬ БИЗНЕС-ПЛАНА…………………………………………………</w:t>
            </w:r>
          </w:p>
        </w:tc>
        <w:tc>
          <w:tcPr>
            <w:tcW w:w="280" w:type="dxa"/>
            <w:vAlign w:val="bottom"/>
          </w:tcPr>
          <w:p w:rsidR="005B54E4" w:rsidRPr="009573A1" w:rsidRDefault="005B54E4" w:rsidP="002E52B5">
            <w:pPr>
              <w:spacing w:line="276" w:lineRule="auto"/>
              <w:rPr>
                <w:b/>
                <w:lang w:eastAsia="en-US"/>
              </w:rPr>
            </w:pPr>
            <w:r w:rsidRPr="009573A1">
              <w:rPr>
                <w:lang w:eastAsia="en-US"/>
              </w:rPr>
              <w:t>50</w:t>
            </w:r>
          </w:p>
        </w:tc>
      </w:tr>
    </w:tbl>
    <w:p w:rsidR="005B54E4" w:rsidRPr="009573A1" w:rsidRDefault="005B54E4" w:rsidP="005B54E4">
      <w:pPr>
        <w:pStyle w:val="ConsPlusNormal"/>
        <w:jc w:val="center"/>
        <w:rPr>
          <w:rFonts w:ascii="Times New Roman" w:hAnsi="Times New Roman" w:cs="Times New Roman"/>
          <w:sz w:val="28"/>
          <w:szCs w:val="28"/>
        </w:rPr>
      </w:pPr>
    </w:p>
    <w:p w:rsidR="005B54E4" w:rsidRPr="009573A1" w:rsidRDefault="005B54E4" w:rsidP="005B54E4">
      <w:pPr>
        <w:pStyle w:val="ConsPlusNormal"/>
        <w:jc w:val="center"/>
        <w:rPr>
          <w:rFonts w:ascii="Times New Roman" w:hAnsi="Times New Roman" w:cs="Times New Roman"/>
          <w:sz w:val="28"/>
          <w:szCs w:val="28"/>
        </w:rPr>
      </w:pPr>
    </w:p>
    <w:p w:rsidR="005B54E4" w:rsidRPr="009573A1" w:rsidRDefault="005B54E4" w:rsidP="005B54E4">
      <w:pPr>
        <w:rPr>
          <w:b/>
          <w:bCs/>
          <w:sz w:val="30"/>
          <w:szCs w:val="30"/>
        </w:rPr>
      </w:pPr>
    </w:p>
    <w:p w:rsidR="005B54E4" w:rsidRPr="009573A1" w:rsidRDefault="005B54E4" w:rsidP="005B54E4">
      <w:pPr>
        <w:rPr>
          <w:sz w:val="20"/>
        </w:rPr>
        <w:sectPr w:rsidR="005B54E4" w:rsidRPr="009573A1" w:rsidSect="00541BEA">
          <w:headerReference w:type="default" r:id="rId9"/>
          <w:pgSz w:w="11906" w:h="16838"/>
          <w:pgMar w:top="1134" w:right="567" w:bottom="1134" w:left="1134" w:header="709" w:footer="709" w:gutter="0"/>
          <w:cols w:space="720"/>
        </w:sectPr>
      </w:pPr>
    </w:p>
    <w:p w:rsidR="005B54E4" w:rsidRPr="009573A1" w:rsidRDefault="005B54E4" w:rsidP="005B54E4">
      <w:pPr>
        <w:keepNext/>
        <w:keepLines/>
        <w:spacing w:line="276" w:lineRule="auto"/>
        <w:jc w:val="center"/>
        <w:outlineLvl w:val="0"/>
        <w:rPr>
          <w:bCs/>
          <w:sz w:val="20"/>
        </w:rPr>
      </w:pPr>
      <w:r w:rsidRPr="009573A1">
        <w:rPr>
          <w:bCs/>
          <w:sz w:val="30"/>
          <w:szCs w:val="30"/>
        </w:rPr>
        <w:t>1.КРАТКИЙ ОБЗОР (РЕЗЮМЕ) ПРОЕКТА</w:t>
      </w:r>
    </w:p>
    <w:p w:rsidR="005B54E4" w:rsidRPr="009573A1" w:rsidRDefault="005B54E4" w:rsidP="005B54E4">
      <w:pPr>
        <w:spacing w:line="382" w:lineRule="exact"/>
        <w:rPr>
          <w:b/>
          <w:sz w:val="20"/>
        </w:rPr>
      </w:pPr>
    </w:p>
    <w:tbl>
      <w:tblPr>
        <w:tblW w:w="9915" w:type="dxa"/>
        <w:tblInd w:w="-1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801"/>
        <w:gridCol w:w="5114"/>
      </w:tblGrid>
      <w:tr w:rsidR="005B54E4" w:rsidRPr="009573A1" w:rsidTr="002E52B5">
        <w:trPr>
          <w:trHeight w:val="317"/>
        </w:trPr>
        <w:tc>
          <w:tcPr>
            <w:tcW w:w="4802" w:type="dxa"/>
            <w:vMerge w:val="restart"/>
            <w:tcBorders>
              <w:top w:val="single" w:sz="4" w:space="0" w:color="auto"/>
              <w:left w:val="single" w:sz="4" w:space="0" w:color="auto"/>
              <w:bottom w:val="single" w:sz="6" w:space="0" w:color="auto"/>
              <w:right w:val="single" w:sz="6" w:space="0" w:color="auto"/>
            </w:tcBorders>
            <w:vAlign w:val="center"/>
            <w:hideMark/>
          </w:tcPr>
          <w:p w:rsidR="005B54E4" w:rsidRPr="009573A1" w:rsidRDefault="005B54E4" w:rsidP="002E52B5">
            <w:pPr>
              <w:spacing w:line="276" w:lineRule="auto"/>
              <w:jc w:val="center"/>
              <w:rPr>
                <w:b/>
                <w:lang w:eastAsia="en-US"/>
              </w:rPr>
            </w:pPr>
            <w:r w:rsidRPr="009573A1">
              <w:rPr>
                <w:lang w:eastAsia="en-US"/>
              </w:rPr>
              <w:t>Наименование инвестиционного проекта</w:t>
            </w:r>
          </w:p>
        </w:tc>
        <w:tc>
          <w:tcPr>
            <w:tcW w:w="5116" w:type="dxa"/>
            <w:vMerge w:val="restart"/>
            <w:tcBorders>
              <w:top w:val="single" w:sz="4" w:space="0" w:color="auto"/>
              <w:left w:val="single" w:sz="6" w:space="0" w:color="auto"/>
              <w:bottom w:val="single" w:sz="6" w:space="0" w:color="auto"/>
              <w:right w:val="single" w:sz="4" w:space="0" w:color="auto"/>
            </w:tcBorders>
            <w:vAlign w:val="center"/>
          </w:tcPr>
          <w:p w:rsidR="005B54E4" w:rsidRPr="009573A1" w:rsidRDefault="005B54E4" w:rsidP="002E52B5">
            <w:pPr>
              <w:spacing w:line="276" w:lineRule="auto"/>
              <w:jc w:val="center"/>
              <w:rPr>
                <w:b/>
                <w:sz w:val="20"/>
                <w:lang w:eastAsia="en-US"/>
              </w:rPr>
            </w:pPr>
          </w:p>
        </w:tc>
      </w:tr>
      <w:tr w:rsidR="005B54E4" w:rsidRPr="009573A1" w:rsidTr="002E52B5">
        <w:trPr>
          <w:trHeight w:val="276"/>
        </w:trPr>
        <w:tc>
          <w:tcPr>
            <w:tcW w:w="9918" w:type="dxa"/>
            <w:vMerge/>
            <w:tcBorders>
              <w:top w:val="single" w:sz="4" w:space="0" w:color="auto"/>
              <w:left w:val="single" w:sz="4" w:space="0" w:color="auto"/>
              <w:bottom w:val="single" w:sz="6" w:space="0" w:color="auto"/>
              <w:right w:val="single" w:sz="6" w:space="0" w:color="auto"/>
            </w:tcBorders>
            <w:vAlign w:val="center"/>
            <w:hideMark/>
          </w:tcPr>
          <w:p w:rsidR="005B54E4" w:rsidRPr="009573A1" w:rsidRDefault="005B54E4" w:rsidP="002E52B5">
            <w:pPr>
              <w:rPr>
                <w:b/>
                <w:lang w:eastAsia="en-US"/>
              </w:rPr>
            </w:pPr>
          </w:p>
        </w:tc>
        <w:tc>
          <w:tcPr>
            <w:tcW w:w="5116" w:type="dxa"/>
            <w:vMerge/>
            <w:tcBorders>
              <w:top w:val="single" w:sz="4" w:space="0" w:color="auto"/>
              <w:left w:val="single" w:sz="6" w:space="0" w:color="auto"/>
              <w:bottom w:val="single" w:sz="6" w:space="0" w:color="auto"/>
              <w:right w:val="single" w:sz="4" w:space="0" w:color="auto"/>
            </w:tcBorders>
            <w:vAlign w:val="center"/>
            <w:hideMark/>
          </w:tcPr>
          <w:p w:rsidR="005B54E4" w:rsidRPr="009573A1" w:rsidRDefault="005B54E4" w:rsidP="002E52B5">
            <w:pPr>
              <w:rPr>
                <w:b/>
                <w:sz w:val="20"/>
                <w:lang w:eastAsia="en-US"/>
              </w:rPr>
            </w:pPr>
          </w:p>
        </w:tc>
      </w:tr>
      <w:tr w:rsidR="005B54E4" w:rsidRPr="009573A1" w:rsidTr="002E52B5">
        <w:trPr>
          <w:trHeight w:val="276"/>
        </w:trPr>
        <w:tc>
          <w:tcPr>
            <w:tcW w:w="9918" w:type="dxa"/>
            <w:vMerge/>
            <w:tcBorders>
              <w:top w:val="single" w:sz="4" w:space="0" w:color="auto"/>
              <w:left w:val="single" w:sz="4" w:space="0" w:color="auto"/>
              <w:bottom w:val="single" w:sz="6" w:space="0" w:color="auto"/>
              <w:right w:val="single" w:sz="6" w:space="0" w:color="auto"/>
            </w:tcBorders>
            <w:vAlign w:val="center"/>
            <w:hideMark/>
          </w:tcPr>
          <w:p w:rsidR="005B54E4" w:rsidRPr="009573A1" w:rsidRDefault="005B54E4" w:rsidP="002E52B5">
            <w:pPr>
              <w:rPr>
                <w:b/>
                <w:lang w:eastAsia="en-US"/>
              </w:rPr>
            </w:pPr>
          </w:p>
        </w:tc>
        <w:tc>
          <w:tcPr>
            <w:tcW w:w="5116" w:type="dxa"/>
            <w:vMerge/>
            <w:tcBorders>
              <w:top w:val="single" w:sz="4" w:space="0" w:color="auto"/>
              <w:left w:val="single" w:sz="6" w:space="0" w:color="auto"/>
              <w:bottom w:val="single" w:sz="6" w:space="0" w:color="auto"/>
              <w:right w:val="single" w:sz="4" w:space="0" w:color="auto"/>
            </w:tcBorders>
            <w:vAlign w:val="center"/>
            <w:hideMark/>
          </w:tcPr>
          <w:p w:rsidR="005B54E4" w:rsidRPr="009573A1" w:rsidRDefault="005B54E4" w:rsidP="002E52B5">
            <w:pPr>
              <w:rPr>
                <w:b/>
                <w:sz w:val="20"/>
                <w:lang w:eastAsia="en-US"/>
              </w:rPr>
            </w:pPr>
          </w:p>
        </w:tc>
      </w:tr>
      <w:tr w:rsidR="005B54E4" w:rsidRPr="009573A1" w:rsidTr="002E52B5">
        <w:trPr>
          <w:trHeight w:val="276"/>
        </w:trPr>
        <w:tc>
          <w:tcPr>
            <w:tcW w:w="9918" w:type="dxa"/>
            <w:vMerge/>
            <w:tcBorders>
              <w:top w:val="single" w:sz="4" w:space="0" w:color="auto"/>
              <w:left w:val="single" w:sz="4" w:space="0" w:color="auto"/>
              <w:bottom w:val="single" w:sz="6" w:space="0" w:color="auto"/>
              <w:right w:val="single" w:sz="6" w:space="0" w:color="auto"/>
            </w:tcBorders>
            <w:vAlign w:val="center"/>
            <w:hideMark/>
          </w:tcPr>
          <w:p w:rsidR="005B54E4" w:rsidRPr="009573A1" w:rsidRDefault="005B54E4" w:rsidP="002E52B5">
            <w:pPr>
              <w:rPr>
                <w:b/>
                <w:lang w:eastAsia="en-US"/>
              </w:rPr>
            </w:pPr>
          </w:p>
        </w:tc>
        <w:tc>
          <w:tcPr>
            <w:tcW w:w="5116" w:type="dxa"/>
            <w:vMerge/>
            <w:tcBorders>
              <w:top w:val="single" w:sz="4" w:space="0" w:color="auto"/>
              <w:left w:val="single" w:sz="6" w:space="0" w:color="auto"/>
              <w:bottom w:val="single" w:sz="6" w:space="0" w:color="auto"/>
              <w:right w:val="single" w:sz="4" w:space="0" w:color="auto"/>
            </w:tcBorders>
            <w:vAlign w:val="center"/>
            <w:hideMark/>
          </w:tcPr>
          <w:p w:rsidR="005B54E4" w:rsidRPr="009573A1" w:rsidRDefault="005B54E4" w:rsidP="002E52B5">
            <w:pPr>
              <w:rPr>
                <w:b/>
                <w:sz w:val="20"/>
                <w:lang w:eastAsia="en-US"/>
              </w:rPr>
            </w:pPr>
          </w:p>
        </w:tc>
      </w:tr>
      <w:tr w:rsidR="005B54E4" w:rsidRPr="009573A1" w:rsidTr="002E52B5">
        <w:trPr>
          <w:trHeight w:val="276"/>
        </w:trPr>
        <w:tc>
          <w:tcPr>
            <w:tcW w:w="9918" w:type="dxa"/>
            <w:vMerge/>
            <w:tcBorders>
              <w:top w:val="single" w:sz="4" w:space="0" w:color="auto"/>
              <w:left w:val="single" w:sz="4" w:space="0" w:color="auto"/>
              <w:bottom w:val="single" w:sz="6" w:space="0" w:color="auto"/>
              <w:right w:val="single" w:sz="6" w:space="0" w:color="auto"/>
            </w:tcBorders>
            <w:vAlign w:val="center"/>
            <w:hideMark/>
          </w:tcPr>
          <w:p w:rsidR="005B54E4" w:rsidRPr="009573A1" w:rsidRDefault="005B54E4" w:rsidP="002E52B5">
            <w:pPr>
              <w:rPr>
                <w:b/>
                <w:lang w:eastAsia="en-US"/>
              </w:rPr>
            </w:pPr>
          </w:p>
        </w:tc>
        <w:tc>
          <w:tcPr>
            <w:tcW w:w="5116" w:type="dxa"/>
            <w:vMerge/>
            <w:tcBorders>
              <w:top w:val="single" w:sz="4" w:space="0" w:color="auto"/>
              <w:left w:val="single" w:sz="6" w:space="0" w:color="auto"/>
              <w:bottom w:val="single" w:sz="6" w:space="0" w:color="auto"/>
              <w:right w:val="single" w:sz="4" w:space="0" w:color="auto"/>
            </w:tcBorders>
            <w:vAlign w:val="center"/>
            <w:hideMark/>
          </w:tcPr>
          <w:p w:rsidR="005B54E4" w:rsidRPr="009573A1" w:rsidRDefault="005B54E4" w:rsidP="002E52B5">
            <w:pPr>
              <w:rPr>
                <w:b/>
                <w:sz w:val="20"/>
                <w:lang w:eastAsia="en-US"/>
              </w:rPr>
            </w:pPr>
          </w:p>
        </w:tc>
      </w:tr>
      <w:tr w:rsidR="005B54E4" w:rsidRPr="009573A1" w:rsidTr="002E52B5">
        <w:trPr>
          <w:trHeight w:val="291"/>
        </w:trPr>
        <w:tc>
          <w:tcPr>
            <w:tcW w:w="4802" w:type="dxa"/>
            <w:vMerge w:val="restart"/>
            <w:tcBorders>
              <w:top w:val="single" w:sz="6" w:space="0" w:color="auto"/>
              <w:left w:val="single" w:sz="4" w:space="0" w:color="auto"/>
              <w:bottom w:val="single" w:sz="6" w:space="0" w:color="auto"/>
              <w:right w:val="single" w:sz="6" w:space="0" w:color="auto"/>
            </w:tcBorders>
            <w:vAlign w:val="bottom"/>
            <w:hideMark/>
          </w:tcPr>
          <w:p w:rsidR="005B54E4" w:rsidRPr="009573A1" w:rsidRDefault="005B54E4" w:rsidP="002E52B5">
            <w:pPr>
              <w:spacing w:line="276" w:lineRule="auto"/>
              <w:jc w:val="center"/>
              <w:rPr>
                <w:b/>
                <w:sz w:val="22"/>
                <w:szCs w:val="22"/>
                <w:lang w:eastAsia="en-US"/>
              </w:rPr>
            </w:pPr>
            <w:r w:rsidRPr="009573A1">
              <w:rPr>
                <w:lang w:eastAsia="en-US"/>
              </w:rPr>
              <w:t>Инициатор проекта</w:t>
            </w:r>
          </w:p>
        </w:tc>
        <w:tc>
          <w:tcPr>
            <w:tcW w:w="5116" w:type="dxa"/>
            <w:vMerge w:val="restart"/>
            <w:tcBorders>
              <w:top w:val="single" w:sz="6" w:space="0" w:color="auto"/>
              <w:left w:val="single" w:sz="6" w:space="0" w:color="auto"/>
              <w:bottom w:val="single" w:sz="6" w:space="0" w:color="auto"/>
              <w:right w:val="single" w:sz="4" w:space="0" w:color="auto"/>
            </w:tcBorders>
            <w:vAlign w:val="bottom"/>
          </w:tcPr>
          <w:p w:rsidR="005B54E4" w:rsidRPr="009573A1" w:rsidRDefault="005B54E4" w:rsidP="002E52B5">
            <w:pPr>
              <w:spacing w:line="276" w:lineRule="auto"/>
              <w:rPr>
                <w:b/>
                <w:sz w:val="20"/>
                <w:lang w:eastAsia="en-US"/>
              </w:rPr>
            </w:pPr>
          </w:p>
        </w:tc>
      </w:tr>
      <w:tr w:rsidR="005B54E4" w:rsidRPr="009573A1" w:rsidTr="002E52B5">
        <w:trPr>
          <w:trHeight w:val="276"/>
        </w:trPr>
        <w:tc>
          <w:tcPr>
            <w:tcW w:w="9918" w:type="dxa"/>
            <w:vMerge/>
            <w:tcBorders>
              <w:top w:val="single" w:sz="6" w:space="0" w:color="auto"/>
              <w:left w:val="single" w:sz="4" w:space="0" w:color="auto"/>
              <w:bottom w:val="single" w:sz="6" w:space="0" w:color="auto"/>
              <w:right w:val="single" w:sz="6" w:space="0" w:color="auto"/>
            </w:tcBorders>
            <w:vAlign w:val="center"/>
            <w:hideMark/>
          </w:tcPr>
          <w:p w:rsidR="005B54E4" w:rsidRPr="009573A1" w:rsidRDefault="005B54E4" w:rsidP="002E52B5">
            <w:pPr>
              <w:rPr>
                <w:b/>
                <w:sz w:val="22"/>
                <w:szCs w:val="22"/>
                <w:lang w:eastAsia="en-US"/>
              </w:rPr>
            </w:pPr>
          </w:p>
        </w:tc>
        <w:tc>
          <w:tcPr>
            <w:tcW w:w="5116" w:type="dxa"/>
            <w:vMerge/>
            <w:tcBorders>
              <w:top w:val="single" w:sz="6" w:space="0" w:color="auto"/>
              <w:left w:val="single" w:sz="6" w:space="0" w:color="auto"/>
              <w:bottom w:val="single" w:sz="6" w:space="0" w:color="auto"/>
              <w:right w:val="single" w:sz="4" w:space="0" w:color="auto"/>
            </w:tcBorders>
            <w:vAlign w:val="center"/>
            <w:hideMark/>
          </w:tcPr>
          <w:p w:rsidR="005B54E4" w:rsidRPr="009573A1" w:rsidRDefault="005B54E4" w:rsidP="002E52B5">
            <w:pPr>
              <w:rPr>
                <w:b/>
                <w:sz w:val="20"/>
                <w:lang w:eastAsia="en-US"/>
              </w:rPr>
            </w:pPr>
          </w:p>
        </w:tc>
      </w:tr>
      <w:tr w:rsidR="005B54E4" w:rsidRPr="009573A1" w:rsidTr="002E52B5">
        <w:trPr>
          <w:trHeight w:val="276"/>
        </w:trPr>
        <w:tc>
          <w:tcPr>
            <w:tcW w:w="9918" w:type="dxa"/>
            <w:vMerge/>
            <w:tcBorders>
              <w:top w:val="single" w:sz="6" w:space="0" w:color="auto"/>
              <w:left w:val="single" w:sz="4" w:space="0" w:color="auto"/>
              <w:bottom w:val="single" w:sz="6" w:space="0" w:color="auto"/>
              <w:right w:val="single" w:sz="6" w:space="0" w:color="auto"/>
            </w:tcBorders>
            <w:vAlign w:val="center"/>
            <w:hideMark/>
          </w:tcPr>
          <w:p w:rsidR="005B54E4" w:rsidRPr="009573A1" w:rsidRDefault="005B54E4" w:rsidP="002E52B5">
            <w:pPr>
              <w:rPr>
                <w:b/>
                <w:sz w:val="22"/>
                <w:szCs w:val="22"/>
                <w:lang w:eastAsia="en-US"/>
              </w:rPr>
            </w:pPr>
          </w:p>
        </w:tc>
        <w:tc>
          <w:tcPr>
            <w:tcW w:w="5116" w:type="dxa"/>
            <w:vMerge/>
            <w:tcBorders>
              <w:top w:val="single" w:sz="6" w:space="0" w:color="auto"/>
              <w:left w:val="single" w:sz="6" w:space="0" w:color="auto"/>
              <w:bottom w:val="single" w:sz="6" w:space="0" w:color="auto"/>
              <w:right w:val="single" w:sz="4" w:space="0" w:color="auto"/>
            </w:tcBorders>
            <w:vAlign w:val="center"/>
            <w:hideMark/>
          </w:tcPr>
          <w:p w:rsidR="005B54E4" w:rsidRPr="009573A1" w:rsidRDefault="005B54E4" w:rsidP="002E52B5">
            <w:pPr>
              <w:rPr>
                <w:b/>
                <w:sz w:val="20"/>
                <w:lang w:eastAsia="en-US"/>
              </w:rPr>
            </w:pPr>
          </w:p>
        </w:tc>
      </w:tr>
      <w:tr w:rsidR="005B54E4" w:rsidRPr="009573A1" w:rsidTr="002E52B5">
        <w:trPr>
          <w:trHeight w:val="321"/>
        </w:trPr>
        <w:tc>
          <w:tcPr>
            <w:tcW w:w="4802" w:type="dxa"/>
            <w:tcBorders>
              <w:top w:val="single" w:sz="6" w:space="0" w:color="auto"/>
              <w:left w:val="single" w:sz="4" w:space="0" w:color="auto"/>
              <w:bottom w:val="single" w:sz="6" w:space="0" w:color="auto"/>
              <w:right w:val="single" w:sz="6" w:space="0" w:color="auto"/>
            </w:tcBorders>
            <w:vAlign w:val="bottom"/>
            <w:hideMark/>
          </w:tcPr>
          <w:p w:rsidR="005B54E4" w:rsidRPr="009573A1" w:rsidRDefault="005B54E4" w:rsidP="002E52B5">
            <w:pPr>
              <w:spacing w:line="276" w:lineRule="auto"/>
              <w:jc w:val="center"/>
              <w:rPr>
                <w:b/>
                <w:sz w:val="20"/>
                <w:lang w:eastAsia="en-US"/>
              </w:rPr>
            </w:pPr>
            <w:r w:rsidRPr="009573A1">
              <w:rPr>
                <w:lang w:eastAsia="en-US"/>
              </w:rPr>
              <w:t>Организационно-правовая форма</w:t>
            </w:r>
          </w:p>
        </w:tc>
        <w:tc>
          <w:tcPr>
            <w:tcW w:w="5116" w:type="dxa"/>
            <w:tcBorders>
              <w:top w:val="single" w:sz="6" w:space="0" w:color="auto"/>
              <w:left w:val="single" w:sz="6" w:space="0" w:color="auto"/>
              <w:bottom w:val="single" w:sz="6" w:space="0" w:color="auto"/>
              <w:right w:val="single" w:sz="4" w:space="0" w:color="auto"/>
            </w:tcBorders>
            <w:vAlign w:val="bottom"/>
          </w:tcPr>
          <w:p w:rsidR="005B54E4" w:rsidRPr="009573A1" w:rsidRDefault="005B54E4" w:rsidP="002E52B5">
            <w:pPr>
              <w:spacing w:line="276" w:lineRule="auto"/>
              <w:jc w:val="center"/>
              <w:rPr>
                <w:b/>
                <w:sz w:val="20"/>
                <w:lang w:eastAsia="en-US"/>
              </w:rPr>
            </w:pPr>
          </w:p>
        </w:tc>
      </w:tr>
      <w:tr w:rsidR="005B54E4" w:rsidRPr="009573A1" w:rsidTr="002E52B5">
        <w:trPr>
          <w:trHeight w:val="70"/>
        </w:trPr>
        <w:tc>
          <w:tcPr>
            <w:tcW w:w="4802" w:type="dxa"/>
            <w:tcBorders>
              <w:top w:val="single" w:sz="6" w:space="0" w:color="auto"/>
              <w:left w:val="single" w:sz="4" w:space="0" w:color="auto"/>
              <w:bottom w:val="single" w:sz="6" w:space="0" w:color="auto"/>
              <w:right w:val="single" w:sz="6" w:space="0" w:color="auto"/>
            </w:tcBorders>
            <w:vAlign w:val="bottom"/>
            <w:hideMark/>
          </w:tcPr>
          <w:p w:rsidR="005B54E4" w:rsidRPr="009573A1" w:rsidRDefault="005B54E4" w:rsidP="002E52B5">
            <w:pPr>
              <w:spacing w:line="276" w:lineRule="auto"/>
              <w:jc w:val="center"/>
              <w:rPr>
                <w:b/>
                <w:sz w:val="20"/>
                <w:lang w:eastAsia="en-US"/>
              </w:rPr>
            </w:pPr>
            <w:r w:rsidRPr="009573A1">
              <w:rPr>
                <w:lang w:eastAsia="en-US"/>
              </w:rPr>
              <w:t>Дата регистрации</w:t>
            </w:r>
          </w:p>
        </w:tc>
        <w:tc>
          <w:tcPr>
            <w:tcW w:w="5116" w:type="dxa"/>
            <w:tcBorders>
              <w:top w:val="single" w:sz="6" w:space="0" w:color="auto"/>
              <w:left w:val="single" w:sz="6" w:space="0" w:color="auto"/>
              <w:bottom w:val="single" w:sz="6" w:space="0" w:color="auto"/>
              <w:right w:val="single" w:sz="4" w:space="0" w:color="auto"/>
            </w:tcBorders>
            <w:vAlign w:val="bottom"/>
          </w:tcPr>
          <w:p w:rsidR="005B54E4" w:rsidRPr="009573A1" w:rsidRDefault="005B54E4" w:rsidP="002E52B5">
            <w:pPr>
              <w:spacing w:line="276" w:lineRule="auto"/>
              <w:jc w:val="center"/>
              <w:rPr>
                <w:b/>
                <w:sz w:val="20"/>
                <w:lang w:eastAsia="en-US"/>
              </w:rPr>
            </w:pPr>
          </w:p>
        </w:tc>
      </w:tr>
      <w:tr w:rsidR="005B54E4" w:rsidRPr="009573A1" w:rsidTr="002E52B5">
        <w:trPr>
          <w:trHeight w:val="318"/>
        </w:trPr>
        <w:tc>
          <w:tcPr>
            <w:tcW w:w="4802" w:type="dxa"/>
            <w:tcBorders>
              <w:top w:val="single" w:sz="6" w:space="0" w:color="auto"/>
              <w:left w:val="single" w:sz="4" w:space="0" w:color="auto"/>
              <w:bottom w:val="single" w:sz="6" w:space="0" w:color="auto"/>
              <w:right w:val="single" w:sz="6" w:space="0" w:color="auto"/>
            </w:tcBorders>
            <w:vAlign w:val="bottom"/>
            <w:hideMark/>
          </w:tcPr>
          <w:p w:rsidR="005B54E4" w:rsidRPr="009573A1" w:rsidRDefault="005B54E4" w:rsidP="002E52B5">
            <w:pPr>
              <w:spacing w:line="276" w:lineRule="auto"/>
              <w:jc w:val="center"/>
              <w:rPr>
                <w:b/>
                <w:sz w:val="20"/>
                <w:lang w:eastAsia="en-US"/>
              </w:rPr>
            </w:pPr>
            <w:r w:rsidRPr="009573A1">
              <w:rPr>
                <w:lang w:eastAsia="en-US"/>
              </w:rPr>
              <w:t>Направление проекта</w:t>
            </w:r>
          </w:p>
        </w:tc>
        <w:tc>
          <w:tcPr>
            <w:tcW w:w="5116" w:type="dxa"/>
            <w:tcBorders>
              <w:top w:val="single" w:sz="6" w:space="0" w:color="auto"/>
              <w:left w:val="single" w:sz="6" w:space="0" w:color="auto"/>
              <w:bottom w:val="single" w:sz="6" w:space="0" w:color="auto"/>
              <w:right w:val="single" w:sz="4" w:space="0" w:color="auto"/>
            </w:tcBorders>
            <w:vAlign w:val="bottom"/>
          </w:tcPr>
          <w:p w:rsidR="005B54E4" w:rsidRPr="009573A1" w:rsidRDefault="005B54E4" w:rsidP="002E52B5">
            <w:pPr>
              <w:spacing w:line="276" w:lineRule="auto"/>
              <w:jc w:val="center"/>
              <w:rPr>
                <w:b/>
                <w:sz w:val="20"/>
                <w:lang w:eastAsia="en-US"/>
              </w:rPr>
            </w:pPr>
          </w:p>
        </w:tc>
      </w:tr>
      <w:tr w:rsidR="005B54E4" w:rsidRPr="009573A1" w:rsidTr="002E52B5">
        <w:trPr>
          <w:trHeight w:val="70"/>
        </w:trPr>
        <w:tc>
          <w:tcPr>
            <w:tcW w:w="4802" w:type="dxa"/>
            <w:tcBorders>
              <w:top w:val="single" w:sz="6" w:space="0" w:color="auto"/>
              <w:left w:val="single" w:sz="4" w:space="0" w:color="auto"/>
              <w:bottom w:val="single" w:sz="6" w:space="0" w:color="auto"/>
              <w:right w:val="single" w:sz="6" w:space="0" w:color="auto"/>
            </w:tcBorders>
            <w:vAlign w:val="bottom"/>
            <w:hideMark/>
          </w:tcPr>
          <w:p w:rsidR="005B54E4" w:rsidRPr="009573A1" w:rsidRDefault="005B54E4" w:rsidP="002E52B5">
            <w:pPr>
              <w:spacing w:line="276" w:lineRule="auto"/>
              <w:jc w:val="center"/>
              <w:rPr>
                <w:b/>
                <w:sz w:val="20"/>
                <w:lang w:eastAsia="en-US"/>
              </w:rPr>
            </w:pPr>
            <w:r w:rsidRPr="009573A1">
              <w:rPr>
                <w:lang w:eastAsia="en-US"/>
              </w:rPr>
              <w:t>Местоположение объекта</w:t>
            </w:r>
          </w:p>
        </w:tc>
        <w:tc>
          <w:tcPr>
            <w:tcW w:w="5116" w:type="dxa"/>
            <w:tcBorders>
              <w:top w:val="single" w:sz="6" w:space="0" w:color="auto"/>
              <w:left w:val="single" w:sz="6" w:space="0" w:color="auto"/>
              <w:bottom w:val="single" w:sz="6" w:space="0" w:color="auto"/>
              <w:right w:val="single" w:sz="4" w:space="0" w:color="auto"/>
            </w:tcBorders>
            <w:vAlign w:val="bottom"/>
          </w:tcPr>
          <w:p w:rsidR="005B54E4" w:rsidRPr="009573A1" w:rsidRDefault="005B54E4" w:rsidP="002E52B5">
            <w:pPr>
              <w:spacing w:line="276" w:lineRule="auto"/>
              <w:jc w:val="center"/>
              <w:rPr>
                <w:b/>
                <w:sz w:val="20"/>
                <w:lang w:eastAsia="en-US"/>
              </w:rPr>
            </w:pPr>
          </w:p>
        </w:tc>
      </w:tr>
      <w:tr w:rsidR="005B54E4" w:rsidRPr="009573A1" w:rsidTr="002E52B5">
        <w:trPr>
          <w:trHeight w:val="65"/>
        </w:trPr>
        <w:tc>
          <w:tcPr>
            <w:tcW w:w="9918" w:type="dxa"/>
            <w:gridSpan w:val="2"/>
            <w:tcBorders>
              <w:top w:val="single" w:sz="6" w:space="0" w:color="auto"/>
              <w:left w:val="single" w:sz="4" w:space="0" w:color="auto"/>
              <w:bottom w:val="single" w:sz="6" w:space="0" w:color="auto"/>
              <w:right w:val="single" w:sz="4" w:space="0" w:color="auto"/>
            </w:tcBorders>
            <w:vAlign w:val="center"/>
          </w:tcPr>
          <w:p w:rsidR="005B54E4" w:rsidRPr="009573A1" w:rsidRDefault="005B54E4" w:rsidP="002E52B5">
            <w:pPr>
              <w:spacing w:line="276" w:lineRule="auto"/>
              <w:jc w:val="center"/>
              <w:rPr>
                <w:b/>
                <w:sz w:val="11"/>
                <w:szCs w:val="11"/>
                <w:lang w:eastAsia="en-US"/>
              </w:rPr>
            </w:pPr>
          </w:p>
          <w:p w:rsidR="005B54E4" w:rsidRPr="009573A1" w:rsidRDefault="005B54E4" w:rsidP="002E52B5">
            <w:pPr>
              <w:spacing w:line="276" w:lineRule="auto"/>
              <w:jc w:val="center"/>
              <w:rPr>
                <w:b/>
                <w:sz w:val="11"/>
                <w:szCs w:val="11"/>
                <w:lang w:eastAsia="en-US"/>
              </w:rPr>
            </w:pPr>
            <w:r w:rsidRPr="009573A1">
              <w:rPr>
                <w:bCs/>
                <w:lang w:eastAsia="en-US"/>
              </w:rPr>
              <w:t>Суть проекта</w:t>
            </w:r>
          </w:p>
        </w:tc>
      </w:tr>
      <w:tr w:rsidR="005B54E4" w:rsidRPr="009573A1" w:rsidTr="002E52B5">
        <w:trPr>
          <w:trHeight w:val="65"/>
        </w:trPr>
        <w:tc>
          <w:tcPr>
            <w:tcW w:w="4802" w:type="dxa"/>
            <w:tcBorders>
              <w:top w:val="single" w:sz="6" w:space="0" w:color="auto"/>
              <w:left w:val="single" w:sz="4" w:space="0" w:color="auto"/>
              <w:bottom w:val="single" w:sz="6" w:space="0" w:color="auto"/>
              <w:right w:val="single" w:sz="6" w:space="0" w:color="auto"/>
            </w:tcBorders>
            <w:vAlign w:val="center"/>
          </w:tcPr>
          <w:p w:rsidR="005B54E4" w:rsidRPr="009573A1" w:rsidRDefault="005B54E4" w:rsidP="002E52B5">
            <w:pPr>
              <w:spacing w:line="276" w:lineRule="auto"/>
              <w:jc w:val="center"/>
              <w:rPr>
                <w:b/>
                <w:sz w:val="11"/>
                <w:szCs w:val="11"/>
                <w:lang w:eastAsia="en-US"/>
              </w:rPr>
            </w:pPr>
          </w:p>
          <w:p w:rsidR="005B54E4" w:rsidRPr="009573A1" w:rsidRDefault="005B54E4" w:rsidP="002E52B5">
            <w:pPr>
              <w:spacing w:line="276" w:lineRule="auto"/>
              <w:rPr>
                <w:b/>
                <w:sz w:val="11"/>
                <w:szCs w:val="11"/>
                <w:lang w:eastAsia="en-US"/>
              </w:rPr>
            </w:pPr>
            <w:r w:rsidRPr="009573A1">
              <w:rPr>
                <w:lang w:eastAsia="en-US"/>
              </w:rPr>
              <w:t>Цель проекта</w:t>
            </w:r>
          </w:p>
        </w:tc>
        <w:tc>
          <w:tcPr>
            <w:tcW w:w="5116" w:type="dxa"/>
            <w:tcBorders>
              <w:top w:val="single" w:sz="6" w:space="0" w:color="auto"/>
              <w:left w:val="single" w:sz="6" w:space="0" w:color="auto"/>
              <w:bottom w:val="single" w:sz="6" w:space="0" w:color="auto"/>
              <w:right w:val="single" w:sz="4" w:space="0" w:color="auto"/>
            </w:tcBorders>
            <w:hideMark/>
          </w:tcPr>
          <w:p w:rsidR="005B54E4" w:rsidRPr="009573A1" w:rsidRDefault="005B54E4" w:rsidP="002E52B5">
            <w:pPr>
              <w:spacing w:line="276" w:lineRule="auto"/>
              <w:rPr>
                <w:b/>
                <w:sz w:val="20"/>
                <w:lang w:eastAsia="en-US"/>
              </w:rPr>
            </w:pPr>
            <w:r w:rsidRPr="009573A1">
              <w:rPr>
                <w:lang w:eastAsia="en-US"/>
              </w:rPr>
              <w:t>Участие в государственной программе</w:t>
            </w:r>
            <w:r w:rsidRPr="009573A1">
              <w:rPr>
                <w:sz w:val="20"/>
                <w:lang w:eastAsia="en-US"/>
              </w:rPr>
              <w:t xml:space="preserve"> </w:t>
            </w:r>
            <w:r w:rsidRPr="009573A1">
              <w:rPr>
                <w:lang w:eastAsia="en-US"/>
              </w:rPr>
              <w:t xml:space="preserve">поддержки </w:t>
            </w:r>
          </w:p>
        </w:tc>
      </w:tr>
      <w:tr w:rsidR="005B54E4" w:rsidRPr="009573A1" w:rsidTr="002E52B5">
        <w:trPr>
          <w:trHeight w:val="264"/>
        </w:trPr>
        <w:tc>
          <w:tcPr>
            <w:tcW w:w="4802" w:type="dxa"/>
            <w:vMerge w:val="restart"/>
            <w:tcBorders>
              <w:top w:val="single" w:sz="6" w:space="0" w:color="auto"/>
              <w:left w:val="single" w:sz="4" w:space="0" w:color="auto"/>
              <w:bottom w:val="single" w:sz="6" w:space="0" w:color="auto"/>
              <w:right w:val="single" w:sz="6" w:space="0" w:color="auto"/>
            </w:tcBorders>
            <w:vAlign w:val="bottom"/>
          </w:tcPr>
          <w:p w:rsidR="005B54E4" w:rsidRPr="009573A1" w:rsidRDefault="005B54E4" w:rsidP="002E52B5">
            <w:pPr>
              <w:spacing w:line="276" w:lineRule="auto"/>
              <w:rPr>
                <w:b/>
                <w:sz w:val="11"/>
                <w:szCs w:val="11"/>
                <w:lang w:eastAsia="en-US"/>
              </w:rPr>
            </w:pPr>
          </w:p>
          <w:p w:rsidR="005B54E4" w:rsidRPr="009573A1" w:rsidRDefault="005B54E4" w:rsidP="002E52B5">
            <w:pPr>
              <w:spacing w:line="276" w:lineRule="auto"/>
              <w:jc w:val="center"/>
              <w:rPr>
                <w:b/>
                <w:lang w:eastAsia="en-US"/>
              </w:rPr>
            </w:pPr>
          </w:p>
          <w:p w:rsidR="005B54E4" w:rsidRPr="009573A1" w:rsidRDefault="005B54E4" w:rsidP="002E52B5">
            <w:pPr>
              <w:spacing w:line="276" w:lineRule="auto"/>
              <w:rPr>
                <w:b/>
                <w:sz w:val="11"/>
                <w:szCs w:val="11"/>
                <w:lang w:eastAsia="en-US"/>
              </w:rPr>
            </w:pPr>
            <w:r w:rsidRPr="009573A1">
              <w:rPr>
                <w:lang w:eastAsia="en-US"/>
              </w:rPr>
              <w:t>Проектная мощность</w:t>
            </w:r>
          </w:p>
        </w:tc>
        <w:tc>
          <w:tcPr>
            <w:tcW w:w="5116" w:type="dxa"/>
            <w:vMerge w:val="restart"/>
            <w:tcBorders>
              <w:top w:val="single" w:sz="6" w:space="0" w:color="auto"/>
              <w:left w:val="single" w:sz="6" w:space="0" w:color="auto"/>
              <w:bottom w:val="single" w:sz="6" w:space="0" w:color="auto"/>
              <w:right w:val="single" w:sz="4" w:space="0" w:color="auto"/>
            </w:tcBorders>
            <w:vAlign w:val="bottom"/>
          </w:tcPr>
          <w:p w:rsidR="005B54E4" w:rsidRPr="009573A1" w:rsidRDefault="005B54E4" w:rsidP="002E52B5">
            <w:pPr>
              <w:spacing w:line="276" w:lineRule="auto"/>
              <w:rPr>
                <w:b/>
                <w:sz w:val="20"/>
                <w:lang w:eastAsia="en-US"/>
              </w:rPr>
            </w:pPr>
          </w:p>
        </w:tc>
      </w:tr>
      <w:tr w:rsidR="005B54E4" w:rsidRPr="009573A1" w:rsidTr="002E52B5">
        <w:trPr>
          <w:trHeight w:val="145"/>
        </w:trPr>
        <w:tc>
          <w:tcPr>
            <w:tcW w:w="9918" w:type="dxa"/>
            <w:vMerge/>
            <w:tcBorders>
              <w:top w:val="single" w:sz="6" w:space="0" w:color="auto"/>
              <w:left w:val="single" w:sz="4" w:space="0" w:color="auto"/>
              <w:bottom w:val="single" w:sz="6" w:space="0" w:color="auto"/>
              <w:right w:val="single" w:sz="6" w:space="0" w:color="auto"/>
            </w:tcBorders>
            <w:vAlign w:val="center"/>
            <w:hideMark/>
          </w:tcPr>
          <w:p w:rsidR="005B54E4" w:rsidRPr="009573A1" w:rsidRDefault="005B54E4" w:rsidP="002E52B5">
            <w:pPr>
              <w:rPr>
                <w:b/>
                <w:sz w:val="11"/>
                <w:szCs w:val="11"/>
                <w:lang w:eastAsia="en-US"/>
              </w:rPr>
            </w:pPr>
          </w:p>
        </w:tc>
        <w:tc>
          <w:tcPr>
            <w:tcW w:w="5116" w:type="dxa"/>
            <w:vMerge/>
            <w:tcBorders>
              <w:top w:val="single" w:sz="6" w:space="0" w:color="auto"/>
              <w:left w:val="single" w:sz="6" w:space="0" w:color="auto"/>
              <w:bottom w:val="single" w:sz="6" w:space="0" w:color="auto"/>
              <w:right w:val="single" w:sz="4" w:space="0" w:color="auto"/>
            </w:tcBorders>
            <w:vAlign w:val="center"/>
            <w:hideMark/>
          </w:tcPr>
          <w:p w:rsidR="005B54E4" w:rsidRPr="009573A1" w:rsidRDefault="005B54E4" w:rsidP="002E52B5">
            <w:pPr>
              <w:rPr>
                <w:b/>
                <w:sz w:val="20"/>
                <w:lang w:eastAsia="en-US"/>
              </w:rPr>
            </w:pPr>
          </w:p>
        </w:tc>
      </w:tr>
      <w:tr w:rsidR="005B54E4" w:rsidRPr="009573A1" w:rsidTr="002E52B5">
        <w:trPr>
          <w:trHeight w:val="159"/>
        </w:trPr>
        <w:tc>
          <w:tcPr>
            <w:tcW w:w="9918" w:type="dxa"/>
            <w:vMerge/>
            <w:tcBorders>
              <w:top w:val="single" w:sz="6" w:space="0" w:color="auto"/>
              <w:left w:val="single" w:sz="4" w:space="0" w:color="auto"/>
              <w:bottom w:val="single" w:sz="6" w:space="0" w:color="auto"/>
              <w:right w:val="single" w:sz="6" w:space="0" w:color="auto"/>
            </w:tcBorders>
            <w:vAlign w:val="center"/>
            <w:hideMark/>
          </w:tcPr>
          <w:p w:rsidR="005B54E4" w:rsidRPr="009573A1" w:rsidRDefault="005B54E4" w:rsidP="002E52B5">
            <w:pPr>
              <w:rPr>
                <w:b/>
                <w:sz w:val="11"/>
                <w:szCs w:val="11"/>
                <w:lang w:eastAsia="en-US"/>
              </w:rPr>
            </w:pPr>
          </w:p>
        </w:tc>
        <w:tc>
          <w:tcPr>
            <w:tcW w:w="5116" w:type="dxa"/>
            <w:vMerge/>
            <w:tcBorders>
              <w:top w:val="single" w:sz="6" w:space="0" w:color="auto"/>
              <w:left w:val="single" w:sz="6" w:space="0" w:color="auto"/>
              <w:bottom w:val="single" w:sz="6" w:space="0" w:color="auto"/>
              <w:right w:val="single" w:sz="4" w:space="0" w:color="auto"/>
            </w:tcBorders>
            <w:vAlign w:val="center"/>
            <w:hideMark/>
          </w:tcPr>
          <w:p w:rsidR="005B54E4" w:rsidRPr="009573A1" w:rsidRDefault="005B54E4" w:rsidP="002E52B5">
            <w:pPr>
              <w:rPr>
                <w:b/>
                <w:sz w:val="20"/>
                <w:lang w:eastAsia="en-US"/>
              </w:rPr>
            </w:pPr>
          </w:p>
        </w:tc>
      </w:tr>
      <w:tr w:rsidR="005B54E4" w:rsidRPr="009573A1" w:rsidTr="002E52B5">
        <w:trPr>
          <w:trHeight w:val="326"/>
        </w:trPr>
        <w:tc>
          <w:tcPr>
            <w:tcW w:w="9918" w:type="dxa"/>
            <w:gridSpan w:val="2"/>
            <w:tcBorders>
              <w:top w:val="single" w:sz="6" w:space="0" w:color="auto"/>
              <w:left w:val="single" w:sz="4" w:space="0" w:color="auto"/>
              <w:bottom w:val="single" w:sz="4" w:space="0" w:color="auto"/>
              <w:right w:val="single" w:sz="4" w:space="0" w:color="auto"/>
            </w:tcBorders>
            <w:vAlign w:val="bottom"/>
            <w:hideMark/>
          </w:tcPr>
          <w:p w:rsidR="005B54E4" w:rsidRPr="009573A1" w:rsidRDefault="005B54E4" w:rsidP="002E52B5">
            <w:pPr>
              <w:spacing w:line="276" w:lineRule="auto"/>
              <w:jc w:val="center"/>
              <w:rPr>
                <w:b/>
                <w:sz w:val="20"/>
                <w:lang w:eastAsia="en-US"/>
              </w:rPr>
            </w:pPr>
            <w:r w:rsidRPr="009573A1">
              <w:rPr>
                <w:bCs/>
                <w:lang w:eastAsia="en-US"/>
              </w:rPr>
              <w:t>Инвестиции проекта</w:t>
            </w:r>
          </w:p>
        </w:tc>
      </w:tr>
      <w:tr w:rsidR="005B54E4" w:rsidRPr="009573A1" w:rsidTr="002E52B5">
        <w:trPr>
          <w:trHeight w:val="65"/>
        </w:trPr>
        <w:tc>
          <w:tcPr>
            <w:tcW w:w="4802" w:type="dxa"/>
            <w:tcBorders>
              <w:top w:val="single" w:sz="6" w:space="0" w:color="auto"/>
              <w:left w:val="single" w:sz="4" w:space="0" w:color="auto"/>
              <w:bottom w:val="single" w:sz="6" w:space="0" w:color="auto"/>
              <w:right w:val="single" w:sz="6" w:space="0" w:color="auto"/>
            </w:tcBorders>
            <w:vAlign w:val="bottom"/>
          </w:tcPr>
          <w:p w:rsidR="005B54E4" w:rsidRPr="009573A1" w:rsidRDefault="005B54E4" w:rsidP="002E52B5">
            <w:pPr>
              <w:spacing w:line="276" w:lineRule="auto"/>
              <w:jc w:val="center"/>
              <w:rPr>
                <w:b/>
                <w:lang w:eastAsia="en-US"/>
              </w:rPr>
            </w:pPr>
          </w:p>
          <w:p w:rsidR="005B54E4" w:rsidRPr="009573A1" w:rsidRDefault="005B54E4" w:rsidP="002E52B5">
            <w:pPr>
              <w:spacing w:line="276" w:lineRule="auto"/>
              <w:jc w:val="center"/>
              <w:rPr>
                <w:b/>
                <w:lang w:eastAsia="en-US"/>
              </w:rPr>
            </w:pPr>
            <w:r w:rsidRPr="009573A1">
              <w:rPr>
                <w:lang w:eastAsia="en-US"/>
              </w:rPr>
              <w:t>Общая стоимость проекта</w:t>
            </w:r>
          </w:p>
        </w:tc>
        <w:tc>
          <w:tcPr>
            <w:tcW w:w="5116" w:type="dxa"/>
            <w:tcBorders>
              <w:top w:val="single" w:sz="6" w:space="0" w:color="auto"/>
              <w:left w:val="single" w:sz="6" w:space="0" w:color="auto"/>
              <w:bottom w:val="single" w:sz="4" w:space="0" w:color="auto"/>
              <w:right w:val="single" w:sz="4" w:space="0" w:color="auto"/>
            </w:tcBorders>
            <w:vAlign w:val="bottom"/>
          </w:tcPr>
          <w:p w:rsidR="005B54E4" w:rsidRPr="009573A1" w:rsidRDefault="005B54E4" w:rsidP="002E52B5">
            <w:pPr>
              <w:spacing w:line="276" w:lineRule="auto"/>
              <w:jc w:val="center"/>
              <w:rPr>
                <w:b/>
                <w:sz w:val="20"/>
                <w:lang w:eastAsia="en-US"/>
              </w:rPr>
            </w:pPr>
          </w:p>
        </w:tc>
      </w:tr>
      <w:tr w:rsidR="005B54E4" w:rsidRPr="009573A1" w:rsidTr="002E52B5">
        <w:trPr>
          <w:trHeight w:val="65"/>
        </w:trPr>
        <w:tc>
          <w:tcPr>
            <w:tcW w:w="4802" w:type="dxa"/>
            <w:tcBorders>
              <w:top w:val="single" w:sz="6" w:space="0" w:color="auto"/>
              <w:left w:val="single" w:sz="4" w:space="0" w:color="auto"/>
              <w:bottom w:val="single" w:sz="6" w:space="0" w:color="auto"/>
              <w:right w:val="single" w:sz="4" w:space="0" w:color="auto"/>
            </w:tcBorders>
            <w:vAlign w:val="bottom"/>
            <w:hideMark/>
          </w:tcPr>
          <w:p w:rsidR="005B54E4" w:rsidRPr="009573A1" w:rsidRDefault="005B54E4" w:rsidP="002E52B5">
            <w:pPr>
              <w:spacing w:line="276" w:lineRule="auto"/>
              <w:rPr>
                <w:b/>
                <w:sz w:val="20"/>
                <w:lang w:eastAsia="en-US"/>
              </w:rPr>
            </w:pPr>
            <w:r w:rsidRPr="009573A1">
              <w:rPr>
                <w:sz w:val="20"/>
                <w:lang w:eastAsia="en-US"/>
              </w:rPr>
              <w:t xml:space="preserve">             в т.ч.</w:t>
            </w:r>
          </w:p>
        </w:tc>
        <w:tc>
          <w:tcPr>
            <w:tcW w:w="5116" w:type="dxa"/>
            <w:tcBorders>
              <w:top w:val="single" w:sz="6" w:space="0" w:color="auto"/>
              <w:left w:val="single" w:sz="4" w:space="0" w:color="auto"/>
              <w:bottom w:val="single" w:sz="6" w:space="0" w:color="auto"/>
              <w:right w:val="single" w:sz="4" w:space="0" w:color="auto"/>
            </w:tcBorders>
            <w:vAlign w:val="bottom"/>
            <w:hideMark/>
          </w:tcPr>
          <w:p w:rsidR="005B54E4" w:rsidRPr="009573A1" w:rsidRDefault="005B54E4" w:rsidP="002E52B5">
            <w:pPr>
              <w:spacing w:line="276" w:lineRule="auto"/>
              <w:jc w:val="center"/>
              <w:rPr>
                <w:b/>
                <w:sz w:val="20"/>
                <w:lang w:eastAsia="en-US"/>
              </w:rPr>
            </w:pPr>
            <w:r w:rsidRPr="009573A1">
              <w:rPr>
                <w:sz w:val="20"/>
                <w:lang w:eastAsia="en-US"/>
              </w:rPr>
              <w:t xml:space="preserve"> </w:t>
            </w:r>
          </w:p>
        </w:tc>
      </w:tr>
      <w:tr w:rsidR="005B54E4" w:rsidRPr="009573A1" w:rsidTr="002E52B5">
        <w:trPr>
          <w:trHeight w:val="323"/>
        </w:trPr>
        <w:tc>
          <w:tcPr>
            <w:tcW w:w="4802" w:type="dxa"/>
            <w:tcBorders>
              <w:top w:val="single" w:sz="6" w:space="0" w:color="auto"/>
              <w:left w:val="single" w:sz="4" w:space="0" w:color="auto"/>
              <w:bottom w:val="single" w:sz="6" w:space="0" w:color="auto"/>
              <w:right w:val="single" w:sz="6" w:space="0" w:color="auto"/>
            </w:tcBorders>
            <w:vAlign w:val="bottom"/>
          </w:tcPr>
          <w:p w:rsidR="005B54E4" w:rsidRPr="009573A1" w:rsidRDefault="005B54E4" w:rsidP="002E52B5">
            <w:pPr>
              <w:spacing w:line="276" w:lineRule="auto"/>
              <w:jc w:val="center"/>
              <w:rPr>
                <w:b/>
                <w:sz w:val="20"/>
                <w:lang w:eastAsia="en-US"/>
              </w:rPr>
            </w:pPr>
          </w:p>
        </w:tc>
        <w:tc>
          <w:tcPr>
            <w:tcW w:w="5116" w:type="dxa"/>
            <w:tcBorders>
              <w:top w:val="single" w:sz="6" w:space="0" w:color="auto"/>
              <w:left w:val="single" w:sz="6" w:space="0" w:color="auto"/>
              <w:bottom w:val="single" w:sz="6" w:space="0" w:color="auto"/>
              <w:right w:val="single" w:sz="4" w:space="0" w:color="auto"/>
            </w:tcBorders>
            <w:vAlign w:val="bottom"/>
          </w:tcPr>
          <w:p w:rsidR="005B54E4" w:rsidRPr="009573A1" w:rsidRDefault="005B54E4" w:rsidP="002E52B5">
            <w:pPr>
              <w:spacing w:line="276" w:lineRule="auto"/>
              <w:jc w:val="center"/>
              <w:rPr>
                <w:b/>
                <w:sz w:val="20"/>
                <w:lang w:eastAsia="en-US"/>
              </w:rPr>
            </w:pPr>
          </w:p>
        </w:tc>
      </w:tr>
      <w:tr w:rsidR="005B54E4" w:rsidRPr="009573A1" w:rsidTr="002E52B5">
        <w:trPr>
          <w:trHeight w:val="70"/>
        </w:trPr>
        <w:tc>
          <w:tcPr>
            <w:tcW w:w="4802" w:type="dxa"/>
            <w:tcBorders>
              <w:top w:val="single" w:sz="6" w:space="0" w:color="auto"/>
              <w:left w:val="single" w:sz="4" w:space="0" w:color="auto"/>
              <w:bottom w:val="single" w:sz="6" w:space="0" w:color="auto"/>
              <w:right w:val="single" w:sz="6" w:space="0" w:color="auto"/>
            </w:tcBorders>
            <w:vAlign w:val="bottom"/>
          </w:tcPr>
          <w:p w:rsidR="005B54E4" w:rsidRPr="009573A1" w:rsidRDefault="005B54E4" w:rsidP="002E52B5">
            <w:pPr>
              <w:spacing w:line="276" w:lineRule="auto"/>
              <w:jc w:val="center"/>
              <w:rPr>
                <w:b/>
                <w:lang w:eastAsia="en-US"/>
              </w:rPr>
            </w:pPr>
          </w:p>
        </w:tc>
        <w:tc>
          <w:tcPr>
            <w:tcW w:w="5116" w:type="dxa"/>
            <w:tcBorders>
              <w:top w:val="single" w:sz="6" w:space="0" w:color="auto"/>
              <w:left w:val="single" w:sz="6" w:space="0" w:color="auto"/>
              <w:bottom w:val="single" w:sz="6" w:space="0" w:color="auto"/>
              <w:right w:val="single" w:sz="4" w:space="0" w:color="auto"/>
            </w:tcBorders>
            <w:vAlign w:val="bottom"/>
          </w:tcPr>
          <w:p w:rsidR="005B54E4" w:rsidRPr="009573A1" w:rsidRDefault="005B54E4" w:rsidP="002E52B5">
            <w:pPr>
              <w:spacing w:line="276" w:lineRule="auto"/>
              <w:jc w:val="center"/>
              <w:rPr>
                <w:b/>
                <w:sz w:val="20"/>
                <w:lang w:eastAsia="en-US"/>
              </w:rPr>
            </w:pPr>
          </w:p>
        </w:tc>
      </w:tr>
      <w:tr w:rsidR="005B54E4" w:rsidRPr="009573A1" w:rsidTr="002E52B5">
        <w:trPr>
          <w:trHeight w:val="320"/>
        </w:trPr>
        <w:tc>
          <w:tcPr>
            <w:tcW w:w="4802" w:type="dxa"/>
            <w:tcBorders>
              <w:top w:val="single" w:sz="6" w:space="0" w:color="auto"/>
              <w:left w:val="single" w:sz="4" w:space="0" w:color="auto"/>
              <w:bottom w:val="single" w:sz="6" w:space="0" w:color="auto"/>
              <w:right w:val="single" w:sz="4" w:space="0" w:color="auto"/>
            </w:tcBorders>
            <w:vAlign w:val="bottom"/>
          </w:tcPr>
          <w:p w:rsidR="005B54E4" w:rsidRPr="009573A1" w:rsidRDefault="005B54E4" w:rsidP="002E52B5">
            <w:pPr>
              <w:spacing w:line="276" w:lineRule="auto"/>
              <w:jc w:val="center"/>
              <w:rPr>
                <w:b/>
                <w:sz w:val="20"/>
                <w:lang w:eastAsia="en-US"/>
              </w:rPr>
            </w:pPr>
          </w:p>
        </w:tc>
        <w:tc>
          <w:tcPr>
            <w:tcW w:w="5116" w:type="dxa"/>
            <w:tcBorders>
              <w:top w:val="single" w:sz="6" w:space="0" w:color="auto"/>
              <w:left w:val="single" w:sz="4" w:space="0" w:color="auto"/>
              <w:bottom w:val="single" w:sz="6" w:space="0" w:color="auto"/>
              <w:right w:val="single" w:sz="4" w:space="0" w:color="auto"/>
            </w:tcBorders>
            <w:vAlign w:val="bottom"/>
          </w:tcPr>
          <w:p w:rsidR="005B54E4" w:rsidRPr="009573A1" w:rsidRDefault="005B54E4" w:rsidP="002E52B5">
            <w:pPr>
              <w:spacing w:line="276" w:lineRule="auto"/>
              <w:jc w:val="center"/>
              <w:rPr>
                <w:b/>
                <w:sz w:val="20"/>
                <w:lang w:eastAsia="en-US"/>
              </w:rPr>
            </w:pPr>
          </w:p>
        </w:tc>
      </w:tr>
      <w:tr w:rsidR="005B54E4" w:rsidRPr="009573A1" w:rsidTr="002E52B5">
        <w:trPr>
          <w:trHeight w:val="65"/>
        </w:trPr>
        <w:tc>
          <w:tcPr>
            <w:tcW w:w="9918" w:type="dxa"/>
            <w:gridSpan w:val="2"/>
            <w:tcBorders>
              <w:top w:val="single" w:sz="6" w:space="0" w:color="auto"/>
              <w:left w:val="single" w:sz="4" w:space="0" w:color="auto"/>
              <w:bottom w:val="single" w:sz="6" w:space="0" w:color="auto"/>
              <w:right w:val="single" w:sz="4" w:space="0" w:color="auto"/>
            </w:tcBorders>
            <w:vAlign w:val="bottom"/>
            <w:hideMark/>
          </w:tcPr>
          <w:p w:rsidR="005B54E4" w:rsidRPr="009573A1" w:rsidRDefault="005B54E4" w:rsidP="002E52B5">
            <w:pPr>
              <w:spacing w:line="276" w:lineRule="auto"/>
              <w:jc w:val="center"/>
              <w:rPr>
                <w:b/>
                <w:lang w:eastAsia="en-US"/>
              </w:rPr>
            </w:pPr>
            <w:r w:rsidRPr="009573A1">
              <w:rPr>
                <w:bCs/>
                <w:lang w:eastAsia="en-US"/>
              </w:rPr>
              <w:t>Схема финансирования</w:t>
            </w:r>
          </w:p>
        </w:tc>
      </w:tr>
      <w:tr w:rsidR="005B54E4" w:rsidRPr="009573A1" w:rsidTr="002E52B5">
        <w:trPr>
          <w:trHeight w:val="316"/>
        </w:trPr>
        <w:tc>
          <w:tcPr>
            <w:tcW w:w="4802" w:type="dxa"/>
            <w:tcBorders>
              <w:top w:val="single" w:sz="6" w:space="0" w:color="auto"/>
              <w:left w:val="single" w:sz="4" w:space="0" w:color="auto"/>
              <w:bottom w:val="single" w:sz="6" w:space="0" w:color="auto"/>
              <w:right w:val="single" w:sz="6" w:space="0" w:color="auto"/>
            </w:tcBorders>
            <w:vAlign w:val="bottom"/>
            <w:hideMark/>
          </w:tcPr>
          <w:p w:rsidR="005B54E4" w:rsidRPr="009573A1" w:rsidRDefault="005B54E4" w:rsidP="002E52B5">
            <w:pPr>
              <w:spacing w:line="276" w:lineRule="auto"/>
              <w:jc w:val="center"/>
              <w:rPr>
                <w:b/>
                <w:sz w:val="20"/>
                <w:lang w:eastAsia="en-US"/>
              </w:rPr>
            </w:pPr>
            <w:r w:rsidRPr="009573A1">
              <w:rPr>
                <w:lang w:eastAsia="en-US"/>
              </w:rPr>
              <w:t>Грант</w:t>
            </w:r>
          </w:p>
        </w:tc>
        <w:tc>
          <w:tcPr>
            <w:tcW w:w="5116" w:type="dxa"/>
            <w:tcBorders>
              <w:top w:val="single" w:sz="6" w:space="0" w:color="auto"/>
              <w:left w:val="single" w:sz="6" w:space="0" w:color="auto"/>
              <w:bottom w:val="single" w:sz="6" w:space="0" w:color="auto"/>
              <w:right w:val="single" w:sz="4" w:space="0" w:color="auto"/>
            </w:tcBorders>
            <w:vAlign w:val="bottom"/>
          </w:tcPr>
          <w:p w:rsidR="005B54E4" w:rsidRPr="009573A1" w:rsidRDefault="005B54E4" w:rsidP="002E52B5">
            <w:pPr>
              <w:spacing w:line="276" w:lineRule="auto"/>
              <w:jc w:val="center"/>
              <w:rPr>
                <w:b/>
                <w:sz w:val="20"/>
                <w:lang w:eastAsia="en-US"/>
              </w:rPr>
            </w:pPr>
          </w:p>
        </w:tc>
      </w:tr>
      <w:tr w:rsidR="005B54E4" w:rsidRPr="009573A1" w:rsidTr="002E52B5">
        <w:trPr>
          <w:trHeight w:val="70"/>
        </w:trPr>
        <w:tc>
          <w:tcPr>
            <w:tcW w:w="4802" w:type="dxa"/>
            <w:tcBorders>
              <w:top w:val="single" w:sz="6" w:space="0" w:color="auto"/>
              <w:left w:val="single" w:sz="4" w:space="0" w:color="auto"/>
              <w:bottom w:val="single" w:sz="6" w:space="0" w:color="auto"/>
              <w:right w:val="single" w:sz="6" w:space="0" w:color="auto"/>
            </w:tcBorders>
            <w:vAlign w:val="bottom"/>
            <w:hideMark/>
          </w:tcPr>
          <w:p w:rsidR="005B54E4" w:rsidRPr="009573A1" w:rsidRDefault="005B54E4" w:rsidP="002E52B5">
            <w:pPr>
              <w:spacing w:line="276" w:lineRule="auto"/>
              <w:jc w:val="center"/>
              <w:rPr>
                <w:b/>
                <w:sz w:val="20"/>
                <w:lang w:eastAsia="en-US"/>
              </w:rPr>
            </w:pPr>
            <w:r w:rsidRPr="009573A1">
              <w:rPr>
                <w:lang w:eastAsia="en-US"/>
              </w:rPr>
              <w:t>Собственные средства</w:t>
            </w:r>
          </w:p>
        </w:tc>
        <w:tc>
          <w:tcPr>
            <w:tcW w:w="5116" w:type="dxa"/>
            <w:tcBorders>
              <w:top w:val="single" w:sz="6" w:space="0" w:color="auto"/>
              <w:left w:val="single" w:sz="6" w:space="0" w:color="auto"/>
              <w:bottom w:val="single" w:sz="6" w:space="0" w:color="auto"/>
              <w:right w:val="single" w:sz="4" w:space="0" w:color="auto"/>
            </w:tcBorders>
            <w:vAlign w:val="bottom"/>
          </w:tcPr>
          <w:p w:rsidR="005B54E4" w:rsidRPr="009573A1" w:rsidRDefault="005B54E4" w:rsidP="002E52B5">
            <w:pPr>
              <w:spacing w:line="276" w:lineRule="auto"/>
              <w:jc w:val="center"/>
              <w:rPr>
                <w:b/>
                <w:sz w:val="20"/>
                <w:lang w:eastAsia="en-US"/>
              </w:rPr>
            </w:pPr>
          </w:p>
        </w:tc>
      </w:tr>
      <w:tr w:rsidR="005B54E4" w:rsidRPr="009573A1" w:rsidTr="002E52B5">
        <w:trPr>
          <w:trHeight w:val="318"/>
        </w:trPr>
        <w:tc>
          <w:tcPr>
            <w:tcW w:w="9918" w:type="dxa"/>
            <w:gridSpan w:val="2"/>
            <w:tcBorders>
              <w:top w:val="single" w:sz="6" w:space="0" w:color="auto"/>
              <w:left w:val="single" w:sz="4" w:space="0" w:color="auto"/>
              <w:bottom w:val="single" w:sz="6" w:space="0" w:color="auto"/>
              <w:right w:val="single" w:sz="4" w:space="0" w:color="auto"/>
            </w:tcBorders>
            <w:vAlign w:val="bottom"/>
            <w:hideMark/>
          </w:tcPr>
          <w:p w:rsidR="005B54E4" w:rsidRPr="009573A1" w:rsidRDefault="005B54E4" w:rsidP="002E52B5">
            <w:pPr>
              <w:spacing w:line="276" w:lineRule="auto"/>
              <w:jc w:val="center"/>
              <w:rPr>
                <w:b/>
                <w:lang w:eastAsia="en-US"/>
              </w:rPr>
            </w:pPr>
            <w:r w:rsidRPr="009573A1">
              <w:rPr>
                <w:bCs/>
                <w:lang w:eastAsia="en-US"/>
              </w:rPr>
              <w:t>Оценка экономической эффективности проекта</w:t>
            </w:r>
          </w:p>
        </w:tc>
      </w:tr>
      <w:tr w:rsidR="005B54E4" w:rsidRPr="009573A1" w:rsidTr="002E52B5">
        <w:trPr>
          <w:trHeight w:val="70"/>
        </w:trPr>
        <w:tc>
          <w:tcPr>
            <w:tcW w:w="4802" w:type="dxa"/>
            <w:tcBorders>
              <w:top w:val="single" w:sz="6" w:space="0" w:color="auto"/>
              <w:left w:val="single" w:sz="4" w:space="0" w:color="auto"/>
              <w:bottom w:val="single" w:sz="6" w:space="0" w:color="auto"/>
              <w:right w:val="single" w:sz="6" w:space="0" w:color="auto"/>
            </w:tcBorders>
            <w:vAlign w:val="bottom"/>
            <w:hideMark/>
          </w:tcPr>
          <w:p w:rsidR="005B54E4" w:rsidRPr="009573A1" w:rsidRDefault="005B54E4" w:rsidP="002E52B5">
            <w:pPr>
              <w:spacing w:line="276" w:lineRule="auto"/>
              <w:jc w:val="center"/>
              <w:rPr>
                <w:b/>
                <w:sz w:val="20"/>
                <w:lang w:eastAsia="en-US"/>
              </w:rPr>
            </w:pPr>
            <w:r w:rsidRPr="009573A1">
              <w:rPr>
                <w:lang w:eastAsia="en-US"/>
              </w:rPr>
              <w:t>Плановый объем годовой выручки</w:t>
            </w:r>
          </w:p>
        </w:tc>
        <w:tc>
          <w:tcPr>
            <w:tcW w:w="5116" w:type="dxa"/>
            <w:tcBorders>
              <w:top w:val="single" w:sz="6" w:space="0" w:color="auto"/>
              <w:left w:val="single" w:sz="6" w:space="0" w:color="auto"/>
              <w:bottom w:val="single" w:sz="6" w:space="0" w:color="auto"/>
              <w:right w:val="single" w:sz="4" w:space="0" w:color="auto"/>
            </w:tcBorders>
            <w:vAlign w:val="bottom"/>
          </w:tcPr>
          <w:p w:rsidR="005B54E4" w:rsidRPr="009573A1" w:rsidRDefault="005B54E4" w:rsidP="002E52B5">
            <w:pPr>
              <w:spacing w:line="276" w:lineRule="auto"/>
              <w:jc w:val="center"/>
              <w:rPr>
                <w:b/>
                <w:sz w:val="20"/>
                <w:lang w:eastAsia="en-US"/>
              </w:rPr>
            </w:pPr>
          </w:p>
        </w:tc>
      </w:tr>
      <w:tr w:rsidR="005B54E4" w:rsidRPr="009573A1" w:rsidTr="002E52B5">
        <w:trPr>
          <w:trHeight w:val="65"/>
        </w:trPr>
        <w:tc>
          <w:tcPr>
            <w:tcW w:w="4802" w:type="dxa"/>
            <w:tcBorders>
              <w:top w:val="single" w:sz="6" w:space="0" w:color="auto"/>
              <w:left w:val="single" w:sz="4" w:space="0" w:color="auto"/>
              <w:bottom w:val="single" w:sz="6" w:space="0" w:color="auto"/>
              <w:right w:val="single" w:sz="6" w:space="0" w:color="auto"/>
            </w:tcBorders>
            <w:vAlign w:val="bottom"/>
            <w:hideMark/>
          </w:tcPr>
          <w:p w:rsidR="005B54E4" w:rsidRPr="009573A1" w:rsidRDefault="005B54E4" w:rsidP="002E52B5">
            <w:pPr>
              <w:spacing w:line="276" w:lineRule="auto"/>
              <w:jc w:val="center"/>
              <w:rPr>
                <w:b/>
                <w:sz w:val="20"/>
                <w:lang w:eastAsia="en-US"/>
              </w:rPr>
            </w:pPr>
            <w:r w:rsidRPr="009573A1">
              <w:rPr>
                <w:lang w:eastAsia="en-US"/>
              </w:rPr>
              <w:t>Простой срок окупаемости (PP)</w:t>
            </w:r>
          </w:p>
        </w:tc>
        <w:tc>
          <w:tcPr>
            <w:tcW w:w="5116" w:type="dxa"/>
            <w:tcBorders>
              <w:top w:val="single" w:sz="6" w:space="0" w:color="auto"/>
              <w:left w:val="single" w:sz="6" w:space="0" w:color="auto"/>
              <w:bottom w:val="single" w:sz="6" w:space="0" w:color="auto"/>
              <w:right w:val="single" w:sz="4" w:space="0" w:color="auto"/>
            </w:tcBorders>
            <w:vAlign w:val="bottom"/>
          </w:tcPr>
          <w:p w:rsidR="005B54E4" w:rsidRPr="009573A1" w:rsidRDefault="005B54E4" w:rsidP="002E52B5">
            <w:pPr>
              <w:spacing w:line="276" w:lineRule="auto"/>
              <w:jc w:val="center"/>
              <w:rPr>
                <w:b/>
                <w:sz w:val="20"/>
                <w:lang w:eastAsia="en-US"/>
              </w:rPr>
            </w:pPr>
          </w:p>
        </w:tc>
      </w:tr>
      <w:tr w:rsidR="005B54E4" w:rsidRPr="009573A1" w:rsidTr="002E52B5">
        <w:trPr>
          <w:trHeight w:val="321"/>
        </w:trPr>
        <w:tc>
          <w:tcPr>
            <w:tcW w:w="4802" w:type="dxa"/>
            <w:tcBorders>
              <w:top w:val="single" w:sz="6" w:space="0" w:color="auto"/>
              <w:left w:val="single" w:sz="4" w:space="0" w:color="auto"/>
              <w:bottom w:val="single" w:sz="6" w:space="0" w:color="auto"/>
              <w:right w:val="single" w:sz="6" w:space="0" w:color="auto"/>
            </w:tcBorders>
            <w:vAlign w:val="bottom"/>
            <w:hideMark/>
          </w:tcPr>
          <w:p w:rsidR="005B54E4" w:rsidRPr="009573A1" w:rsidRDefault="005B54E4" w:rsidP="002E52B5">
            <w:pPr>
              <w:spacing w:line="276" w:lineRule="auto"/>
              <w:jc w:val="center"/>
              <w:rPr>
                <w:b/>
                <w:sz w:val="20"/>
                <w:lang w:eastAsia="en-US"/>
              </w:rPr>
            </w:pPr>
            <w:r w:rsidRPr="009573A1">
              <w:rPr>
                <w:lang w:eastAsia="en-US"/>
              </w:rPr>
              <w:t>Индекс доходности инвестиций (PI)</w:t>
            </w:r>
          </w:p>
        </w:tc>
        <w:tc>
          <w:tcPr>
            <w:tcW w:w="5116" w:type="dxa"/>
            <w:tcBorders>
              <w:top w:val="single" w:sz="6" w:space="0" w:color="auto"/>
              <w:left w:val="single" w:sz="6" w:space="0" w:color="auto"/>
              <w:bottom w:val="single" w:sz="6" w:space="0" w:color="auto"/>
              <w:right w:val="single" w:sz="4" w:space="0" w:color="auto"/>
            </w:tcBorders>
            <w:vAlign w:val="bottom"/>
          </w:tcPr>
          <w:p w:rsidR="005B54E4" w:rsidRPr="009573A1" w:rsidRDefault="005B54E4" w:rsidP="002E52B5">
            <w:pPr>
              <w:spacing w:line="276" w:lineRule="auto"/>
              <w:jc w:val="center"/>
              <w:rPr>
                <w:b/>
                <w:sz w:val="20"/>
                <w:lang w:eastAsia="en-US"/>
              </w:rPr>
            </w:pPr>
          </w:p>
        </w:tc>
      </w:tr>
      <w:tr w:rsidR="005B54E4" w:rsidRPr="009573A1" w:rsidTr="002E52B5">
        <w:trPr>
          <w:trHeight w:val="72"/>
        </w:trPr>
        <w:tc>
          <w:tcPr>
            <w:tcW w:w="4802" w:type="dxa"/>
            <w:tcBorders>
              <w:top w:val="single" w:sz="6" w:space="0" w:color="auto"/>
              <w:left w:val="single" w:sz="4" w:space="0" w:color="auto"/>
              <w:bottom w:val="single" w:sz="6" w:space="0" w:color="auto"/>
              <w:right w:val="single" w:sz="6" w:space="0" w:color="auto"/>
            </w:tcBorders>
            <w:vAlign w:val="bottom"/>
            <w:hideMark/>
          </w:tcPr>
          <w:p w:rsidR="005B54E4" w:rsidRPr="009573A1" w:rsidRDefault="005B54E4" w:rsidP="002E52B5">
            <w:pPr>
              <w:spacing w:line="276" w:lineRule="auto"/>
              <w:jc w:val="center"/>
              <w:rPr>
                <w:b/>
                <w:sz w:val="20"/>
                <w:lang w:eastAsia="en-US"/>
              </w:rPr>
            </w:pPr>
            <w:r w:rsidRPr="009573A1">
              <w:rPr>
                <w:lang w:eastAsia="en-US"/>
              </w:rPr>
              <w:t>Чистый дисконтированный доход (NPV)</w:t>
            </w:r>
          </w:p>
        </w:tc>
        <w:tc>
          <w:tcPr>
            <w:tcW w:w="5116" w:type="dxa"/>
            <w:tcBorders>
              <w:top w:val="single" w:sz="6" w:space="0" w:color="auto"/>
              <w:left w:val="single" w:sz="6" w:space="0" w:color="auto"/>
              <w:bottom w:val="single" w:sz="6" w:space="0" w:color="auto"/>
              <w:right w:val="single" w:sz="4" w:space="0" w:color="auto"/>
            </w:tcBorders>
            <w:vAlign w:val="bottom"/>
          </w:tcPr>
          <w:p w:rsidR="005B54E4" w:rsidRPr="009573A1" w:rsidRDefault="005B54E4" w:rsidP="002E52B5">
            <w:pPr>
              <w:spacing w:line="276" w:lineRule="auto"/>
              <w:ind w:right="300"/>
              <w:jc w:val="center"/>
              <w:rPr>
                <w:b/>
                <w:sz w:val="20"/>
                <w:lang w:eastAsia="en-US"/>
              </w:rPr>
            </w:pPr>
          </w:p>
        </w:tc>
      </w:tr>
      <w:tr w:rsidR="005B54E4" w:rsidRPr="009573A1" w:rsidTr="002E52B5">
        <w:trPr>
          <w:trHeight w:val="70"/>
        </w:trPr>
        <w:tc>
          <w:tcPr>
            <w:tcW w:w="4802" w:type="dxa"/>
            <w:tcBorders>
              <w:top w:val="single" w:sz="6" w:space="0" w:color="auto"/>
              <w:left w:val="single" w:sz="4" w:space="0" w:color="auto"/>
              <w:bottom w:val="single" w:sz="4" w:space="0" w:color="auto"/>
              <w:right w:val="single" w:sz="6" w:space="0" w:color="auto"/>
            </w:tcBorders>
            <w:vAlign w:val="bottom"/>
            <w:hideMark/>
          </w:tcPr>
          <w:p w:rsidR="005B54E4" w:rsidRPr="009573A1" w:rsidRDefault="005B54E4" w:rsidP="002E52B5">
            <w:pPr>
              <w:spacing w:line="276" w:lineRule="auto"/>
              <w:jc w:val="center"/>
              <w:rPr>
                <w:b/>
                <w:sz w:val="20"/>
                <w:lang w:eastAsia="en-US"/>
              </w:rPr>
            </w:pPr>
            <w:r w:rsidRPr="009573A1">
              <w:rPr>
                <w:lang w:eastAsia="en-US"/>
              </w:rPr>
              <w:t>Количество созданных постоянных рабочих мест</w:t>
            </w:r>
          </w:p>
        </w:tc>
        <w:tc>
          <w:tcPr>
            <w:tcW w:w="5116" w:type="dxa"/>
            <w:tcBorders>
              <w:top w:val="single" w:sz="6" w:space="0" w:color="auto"/>
              <w:left w:val="single" w:sz="6" w:space="0" w:color="auto"/>
              <w:bottom w:val="single" w:sz="4" w:space="0" w:color="auto"/>
              <w:right w:val="single" w:sz="4" w:space="0" w:color="auto"/>
            </w:tcBorders>
            <w:vAlign w:val="bottom"/>
          </w:tcPr>
          <w:p w:rsidR="005B54E4" w:rsidRPr="009573A1" w:rsidRDefault="005B54E4" w:rsidP="002E52B5">
            <w:pPr>
              <w:spacing w:line="276" w:lineRule="auto"/>
              <w:jc w:val="center"/>
              <w:rPr>
                <w:b/>
                <w:sz w:val="20"/>
                <w:lang w:eastAsia="en-US"/>
              </w:rPr>
            </w:pPr>
          </w:p>
        </w:tc>
      </w:tr>
    </w:tbl>
    <w:p w:rsidR="005B54E4" w:rsidRPr="009573A1" w:rsidRDefault="005B54E4" w:rsidP="005B54E4">
      <w:pPr>
        <w:spacing w:line="276" w:lineRule="auto"/>
        <w:rPr>
          <w:b/>
          <w:sz w:val="22"/>
          <w:szCs w:val="22"/>
        </w:rPr>
      </w:pPr>
    </w:p>
    <w:p w:rsidR="005B54E4" w:rsidRPr="009573A1" w:rsidRDefault="005B54E4" w:rsidP="005B54E4">
      <w:pPr>
        <w:spacing w:line="276" w:lineRule="auto"/>
        <w:rPr>
          <w:b/>
          <w:sz w:val="22"/>
          <w:szCs w:val="22"/>
        </w:rPr>
        <w:sectPr w:rsidR="005B54E4" w:rsidRPr="009573A1" w:rsidSect="00541BEA">
          <w:pgSz w:w="11900" w:h="16838"/>
          <w:pgMar w:top="1134" w:right="567" w:bottom="1134" w:left="1134" w:header="709" w:footer="709" w:gutter="0"/>
          <w:cols w:space="720"/>
          <w:docGrid w:linePitch="355"/>
        </w:sectPr>
      </w:pPr>
    </w:p>
    <w:p w:rsidR="005B54E4" w:rsidRPr="009573A1" w:rsidRDefault="005B54E4" w:rsidP="005B54E4">
      <w:pPr>
        <w:numPr>
          <w:ilvl w:val="0"/>
          <w:numId w:val="31"/>
        </w:numPr>
        <w:tabs>
          <w:tab w:val="left" w:pos="3100"/>
        </w:tabs>
        <w:spacing w:after="200" w:line="276" w:lineRule="auto"/>
        <w:ind w:left="3100" w:hanging="305"/>
        <w:rPr>
          <w:bCs/>
          <w:sz w:val="30"/>
          <w:szCs w:val="30"/>
        </w:rPr>
      </w:pPr>
      <w:r w:rsidRPr="009573A1">
        <w:rPr>
          <w:bCs/>
          <w:sz w:val="30"/>
          <w:szCs w:val="30"/>
        </w:rPr>
        <w:t>ИНИЦИАТОР ПРОЕКТА</w:t>
      </w:r>
    </w:p>
    <w:tbl>
      <w:tblPr>
        <w:tblW w:w="9795" w:type="dxa"/>
        <w:tblInd w:w="130" w:type="dxa"/>
        <w:tblLayout w:type="fixed"/>
        <w:tblCellMar>
          <w:left w:w="0" w:type="dxa"/>
          <w:right w:w="0" w:type="dxa"/>
        </w:tblCellMar>
        <w:tblLook w:val="04A0" w:firstRow="1" w:lastRow="0" w:firstColumn="1" w:lastColumn="0" w:noHBand="0" w:noVBand="1"/>
      </w:tblPr>
      <w:tblGrid>
        <w:gridCol w:w="3838"/>
        <w:gridCol w:w="5957"/>
      </w:tblGrid>
      <w:tr w:rsidR="005B54E4" w:rsidRPr="009573A1" w:rsidTr="002E52B5">
        <w:trPr>
          <w:trHeight w:val="280"/>
        </w:trPr>
        <w:tc>
          <w:tcPr>
            <w:tcW w:w="3840" w:type="dxa"/>
            <w:tcBorders>
              <w:top w:val="single" w:sz="4" w:space="0" w:color="auto"/>
              <w:left w:val="single" w:sz="4" w:space="0" w:color="auto"/>
              <w:bottom w:val="single" w:sz="4" w:space="0" w:color="auto"/>
              <w:right w:val="single" w:sz="4" w:space="0" w:color="auto"/>
            </w:tcBorders>
            <w:vAlign w:val="bottom"/>
            <w:hideMark/>
          </w:tcPr>
          <w:p w:rsidR="005B54E4" w:rsidRPr="009573A1" w:rsidRDefault="005B54E4" w:rsidP="002E52B5">
            <w:pPr>
              <w:spacing w:line="276" w:lineRule="auto"/>
              <w:rPr>
                <w:b/>
                <w:sz w:val="20"/>
                <w:lang w:eastAsia="en-US"/>
              </w:rPr>
            </w:pPr>
            <w:r w:rsidRPr="009573A1">
              <w:rPr>
                <w:lang w:eastAsia="en-US"/>
              </w:rPr>
              <w:t>Организационно-правовая форма</w:t>
            </w:r>
          </w:p>
        </w:tc>
        <w:tc>
          <w:tcPr>
            <w:tcW w:w="5960" w:type="dxa"/>
            <w:tcBorders>
              <w:top w:val="single" w:sz="4" w:space="0" w:color="auto"/>
              <w:left w:val="single" w:sz="4" w:space="0" w:color="auto"/>
              <w:bottom w:val="single" w:sz="4" w:space="0" w:color="auto"/>
              <w:right w:val="single" w:sz="4" w:space="0" w:color="auto"/>
            </w:tcBorders>
            <w:vAlign w:val="bottom"/>
          </w:tcPr>
          <w:p w:rsidR="005B54E4" w:rsidRPr="009573A1" w:rsidRDefault="005B54E4" w:rsidP="002E52B5">
            <w:pPr>
              <w:spacing w:line="276" w:lineRule="auto"/>
              <w:ind w:left="100"/>
              <w:rPr>
                <w:b/>
                <w:lang w:eastAsia="en-US"/>
              </w:rPr>
            </w:pPr>
          </w:p>
          <w:p w:rsidR="005B54E4" w:rsidRPr="009573A1" w:rsidRDefault="005B54E4" w:rsidP="002E52B5">
            <w:pPr>
              <w:spacing w:line="276" w:lineRule="auto"/>
              <w:ind w:left="100"/>
              <w:rPr>
                <w:b/>
                <w:sz w:val="20"/>
                <w:lang w:eastAsia="en-US"/>
              </w:rPr>
            </w:pPr>
          </w:p>
        </w:tc>
      </w:tr>
      <w:tr w:rsidR="005B54E4" w:rsidRPr="009573A1" w:rsidTr="002E52B5">
        <w:trPr>
          <w:trHeight w:val="258"/>
        </w:trPr>
        <w:tc>
          <w:tcPr>
            <w:tcW w:w="3840" w:type="dxa"/>
            <w:tcBorders>
              <w:top w:val="single" w:sz="4" w:space="0" w:color="auto"/>
              <w:left w:val="single" w:sz="4" w:space="0" w:color="auto"/>
              <w:bottom w:val="single" w:sz="4" w:space="0" w:color="auto"/>
              <w:right w:val="single" w:sz="4" w:space="0" w:color="auto"/>
            </w:tcBorders>
            <w:vAlign w:val="bottom"/>
            <w:hideMark/>
          </w:tcPr>
          <w:p w:rsidR="005B54E4" w:rsidRPr="009573A1" w:rsidRDefault="005B54E4" w:rsidP="002E52B5">
            <w:pPr>
              <w:spacing w:line="276" w:lineRule="auto"/>
              <w:rPr>
                <w:b/>
                <w:sz w:val="22"/>
                <w:szCs w:val="22"/>
                <w:lang w:eastAsia="en-US"/>
              </w:rPr>
            </w:pPr>
            <w:r w:rsidRPr="009573A1">
              <w:rPr>
                <w:lang w:eastAsia="en-US"/>
              </w:rPr>
              <w:t>Наименование</w:t>
            </w:r>
          </w:p>
        </w:tc>
        <w:tc>
          <w:tcPr>
            <w:tcW w:w="5960" w:type="dxa"/>
            <w:tcBorders>
              <w:top w:val="single" w:sz="4" w:space="0" w:color="auto"/>
              <w:left w:val="single" w:sz="4" w:space="0" w:color="auto"/>
              <w:bottom w:val="single" w:sz="4" w:space="0" w:color="auto"/>
              <w:right w:val="single" w:sz="4" w:space="0" w:color="auto"/>
            </w:tcBorders>
            <w:vAlign w:val="bottom"/>
          </w:tcPr>
          <w:p w:rsidR="005B54E4" w:rsidRPr="009573A1" w:rsidRDefault="005B54E4" w:rsidP="002E52B5">
            <w:pPr>
              <w:spacing w:line="258" w:lineRule="exact"/>
              <w:ind w:left="100"/>
              <w:rPr>
                <w:b/>
                <w:sz w:val="20"/>
                <w:lang w:eastAsia="en-US"/>
              </w:rPr>
            </w:pPr>
          </w:p>
        </w:tc>
      </w:tr>
      <w:tr w:rsidR="005B54E4" w:rsidRPr="009573A1" w:rsidTr="002E52B5">
        <w:trPr>
          <w:trHeight w:val="60"/>
        </w:trPr>
        <w:tc>
          <w:tcPr>
            <w:tcW w:w="3840" w:type="dxa"/>
            <w:tcBorders>
              <w:top w:val="single" w:sz="4" w:space="0" w:color="auto"/>
              <w:left w:val="single" w:sz="4" w:space="0" w:color="auto"/>
              <w:bottom w:val="single" w:sz="4" w:space="0" w:color="auto"/>
              <w:right w:val="single" w:sz="4" w:space="0" w:color="auto"/>
            </w:tcBorders>
            <w:vAlign w:val="bottom"/>
            <w:hideMark/>
          </w:tcPr>
          <w:p w:rsidR="005B54E4" w:rsidRPr="009573A1" w:rsidRDefault="005B54E4" w:rsidP="002E52B5">
            <w:pPr>
              <w:spacing w:line="258" w:lineRule="exact"/>
              <w:rPr>
                <w:b/>
                <w:sz w:val="20"/>
                <w:lang w:eastAsia="en-US"/>
              </w:rPr>
            </w:pPr>
            <w:r w:rsidRPr="009573A1">
              <w:rPr>
                <w:lang w:eastAsia="en-US"/>
              </w:rPr>
              <w:t>Контактные данные</w:t>
            </w:r>
          </w:p>
        </w:tc>
        <w:tc>
          <w:tcPr>
            <w:tcW w:w="5960" w:type="dxa"/>
            <w:tcBorders>
              <w:top w:val="single" w:sz="4" w:space="0" w:color="auto"/>
              <w:left w:val="single" w:sz="4" w:space="0" w:color="auto"/>
              <w:bottom w:val="single" w:sz="4" w:space="0" w:color="auto"/>
              <w:right w:val="single" w:sz="4" w:space="0" w:color="auto"/>
            </w:tcBorders>
            <w:vAlign w:val="bottom"/>
          </w:tcPr>
          <w:p w:rsidR="005B54E4" w:rsidRPr="009573A1" w:rsidRDefault="005B54E4" w:rsidP="002E52B5">
            <w:pPr>
              <w:spacing w:line="258" w:lineRule="exact"/>
              <w:ind w:left="100"/>
              <w:rPr>
                <w:b/>
                <w:sz w:val="20"/>
                <w:lang w:eastAsia="en-US"/>
              </w:rPr>
            </w:pPr>
          </w:p>
        </w:tc>
      </w:tr>
      <w:tr w:rsidR="005B54E4" w:rsidRPr="009573A1" w:rsidTr="002E52B5">
        <w:trPr>
          <w:trHeight w:val="258"/>
        </w:trPr>
        <w:tc>
          <w:tcPr>
            <w:tcW w:w="3840" w:type="dxa"/>
            <w:tcBorders>
              <w:top w:val="single" w:sz="4" w:space="0" w:color="auto"/>
              <w:left w:val="single" w:sz="4" w:space="0" w:color="auto"/>
              <w:bottom w:val="single" w:sz="4" w:space="0" w:color="auto"/>
              <w:right w:val="single" w:sz="4" w:space="0" w:color="auto"/>
            </w:tcBorders>
            <w:vAlign w:val="bottom"/>
            <w:hideMark/>
          </w:tcPr>
          <w:p w:rsidR="005B54E4" w:rsidRPr="009573A1" w:rsidRDefault="005B54E4" w:rsidP="002E52B5">
            <w:pPr>
              <w:spacing w:line="276" w:lineRule="auto"/>
              <w:rPr>
                <w:b/>
                <w:sz w:val="22"/>
                <w:szCs w:val="22"/>
                <w:lang w:eastAsia="en-US"/>
              </w:rPr>
            </w:pPr>
            <w:r w:rsidRPr="009573A1">
              <w:rPr>
                <w:lang w:eastAsia="en-US"/>
              </w:rPr>
              <w:t>Образование</w:t>
            </w:r>
          </w:p>
        </w:tc>
        <w:tc>
          <w:tcPr>
            <w:tcW w:w="5960" w:type="dxa"/>
            <w:tcBorders>
              <w:top w:val="single" w:sz="4" w:space="0" w:color="auto"/>
              <w:left w:val="single" w:sz="4" w:space="0" w:color="auto"/>
              <w:bottom w:val="single" w:sz="4" w:space="0" w:color="auto"/>
              <w:right w:val="single" w:sz="4" w:space="0" w:color="auto"/>
            </w:tcBorders>
            <w:vAlign w:val="bottom"/>
          </w:tcPr>
          <w:p w:rsidR="005B54E4" w:rsidRPr="009573A1" w:rsidRDefault="005B54E4" w:rsidP="002E52B5">
            <w:pPr>
              <w:spacing w:line="258" w:lineRule="exact"/>
              <w:ind w:left="100"/>
              <w:rPr>
                <w:b/>
                <w:sz w:val="20"/>
                <w:lang w:eastAsia="en-US"/>
              </w:rPr>
            </w:pPr>
          </w:p>
        </w:tc>
      </w:tr>
      <w:tr w:rsidR="005B54E4" w:rsidRPr="009573A1" w:rsidTr="002E52B5">
        <w:trPr>
          <w:trHeight w:val="260"/>
        </w:trPr>
        <w:tc>
          <w:tcPr>
            <w:tcW w:w="3840" w:type="dxa"/>
            <w:tcBorders>
              <w:top w:val="single" w:sz="4" w:space="0" w:color="auto"/>
              <w:left w:val="single" w:sz="4" w:space="0" w:color="auto"/>
              <w:bottom w:val="single" w:sz="4" w:space="0" w:color="auto"/>
              <w:right w:val="single" w:sz="4" w:space="0" w:color="auto"/>
            </w:tcBorders>
            <w:vAlign w:val="bottom"/>
            <w:hideMark/>
          </w:tcPr>
          <w:p w:rsidR="005B54E4" w:rsidRPr="009573A1" w:rsidRDefault="005B54E4" w:rsidP="002E52B5">
            <w:pPr>
              <w:spacing w:line="260" w:lineRule="exact"/>
              <w:rPr>
                <w:b/>
                <w:sz w:val="20"/>
                <w:lang w:eastAsia="en-US"/>
              </w:rPr>
            </w:pPr>
            <w:r w:rsidRPr="009573A1">
              <w:rPr>
                <w:lang w:eastAsia="en-US"/>
              </w:rPr>
              <w:t>Опыт работы в АПК</w:t>
            </w:r>
          </w:p>
        </w:tc>
        <w:tc>
          <w:tcPr>
            <w:tcW w:w="5960" w:type="dxa"/>
            <w:tcBorders>
              <w:top w:val="single" w:sz="4" w:space="0" w:color="auto"/>
              <w:left w:val="single" w:sz="4" w:space="0" w:color="auto"/>
              <w:bottom w:val="single" w:sz="4" w:space="0" w:color="auto"/>
              <w:right w:val="single" w:sz="4" w:space="0" w:color="auto"/>
            </w:tcBorders>
            <w:vAlign w:val="bottom"/>
          </w:tcPr>
          <w:p w:rsidR="005B54E4" w:rsidRPr="009573A1" w:rsidRDefault="005B54E4" w:rsidP="002E52B5">
            <w:pPr>
              <w:spacing w:line="260" w:lineRule="exact"/>
              <w:ind w:left="100"/>
              <w:rPr>
                <w:b/>
                <w:sz w:val="20"/>
                <w:lang w:eastAsia="en-US"/>
              </w:rPr>
            </w:pPr>
          </w:p>
        </w:tc>
      </w:tr>
      <w:tr w:rsidR="005B54E4" w:rsidRPr="009573A1" w:rsidTr="002E52B5">
        <w:trPr>
          <w:trHeight w:val="70"/>
        </w:trPr>
        <w:tc>
          <w:tcPr>
            <w:tcW w:w="3840" w:type="dxa"/>
            <w:tcBorders>
              <w:top w:val="single" w:sz="4" w:space="0" w:color="auto"/>
              <w:left w:val="single" w:sz="4" w:space="0" w:color="auto"/>
              <w:bottom w:val="single" w:sz="4" w:space="0" w:color="auto"/>
              <w:right w:val="single" w:sz="4" w:space="0" w:color="auto"/>
            </w:tcBorders>
            <w:vAlign w:val="bottom"/>
            <w:hideMark/>
          </w:tcPr>
          <w:p w:rsidR="005B54E4" w:rsidRPr="009573A1" w:rsidRDefault="005B54E4" w:rsidP="002E52B5">
            <w:pPr>
              <w:spacing w:line="258" w:lineRule="exact"/>
              <w:rPr>
                <w:b/>
                <w:sz w:val="20"/>
                <w:lang w:eastAsia="en-US"/>
              </w:rPr>
            </w:pPr>
            <w:r w:rsidRPr="009573A1">
              <w:rPr>
                <w:lang w:eastAsia="en-US"/>
              </w:rPr>
              <w:t>Краткое описание хозяйства (имеющиеся материальные и нематериальные активы)*</w:t>
            </w:r>
          </w:p>
        </w:tc>
        <w:tc>
          <w:tcPr>
            <w:tcW w:w="5960" w:type="dxa"/>
            <w:tcBorders>
              <w:top w:val="single" w:sz="4" w:space="0" w:color="auto"/>
              <w:left w:val="single" w:sz="4" w:space="0" w:color="auto"/>
              <w:bottom w:val="single" w:sz="4" w:space="0" w:color="auto"/>
              <w:right w:val="single" w:sz="4" w:space="0" w:color="auto"/>
            </w:tcBorders>
            <w:vAlign w:val="bottom"/>
          </w:tcPr>
          <w:p w:rsidR="005B54E4" w:rsidRPr="009573A1" w:rsidRDefault="005B54E4" w:rsidP="002E52B5">
            <w:pPr>
              <w:spacing w:line="276" w:lineRule="auto"/>
              <w:rPr>
                <w:b/>
                <w:sz w:val="20"/>
                <w:lang w:eastAsia="en-US"/>
              </w:rPr>
            </w:pPr>
          </w:p>
        </w:tc>
      </w:tr>
      <w:tr w:rsidR="005B54E4" w:rsidRPr="009573A1" w:rsidTr="002E52B5">
        <w:trPr>
          <w:trHeight w:val="70"/>
        </w:trPr>
        <w:tc>
          <w:tcPr>
            <w:tcW w:w="3840" w:type="dxa"/>
            <w:tcBorders>
              <w:top w:val="single" w:sz="4" w:space="0" w:color="auto"/>
              <w:left w:val="single" w:sz="4" w:space="0" w:color="auto"/>
              <w:bottom w:val="single" w:sz="4" w:space="0" w:color="auto"/>
              <w:right w:val="single" w:sz="4" w:space="0" w:color="auto"/>
            </w:tcBorders>
            <w:vAlign w:val="bottom"/>
            <w:hideMark/>
          </w:tcPr>
          <w:p w:rsidR="005B54E4" w:rsidRPr="009573A1" w:rsidRDefault="005B54E4" w:rsidP="002E52B5">
            <w:pPr>
              <w:spacing w:line="258" w:lineRule="exact"/>
              <w:rPr>
                <w:b/>
                <w:lang w:eastAsia="en-US"/>
              </w:rPr>
            </w:pPr>
            <w:r w:rsidRPr="009573A1">
              <w:rPr>
                <w:lang w:eastAsia="en-US"/>
              </w:rPr>
              <w:t>Участие в государственной программе поддержки</w:t>
            </w:r>
          </w:p>
        </w:tc>
        <w:tc>
          <w:tcPr>
            <w:tcW w:w="5960" w:type="dxa"/>
            <w:tcBorders>
              <w:top w:val="single" w:sz="4" w:space="0" w:color="auto"/>
              <w:left w:val="single" w:sz="4" w:space="0" w:color="auto"/>
              <w:bottom w:val="single" w:sz="4" w:space="0" w:color="auto"/>
              <w:right w:val="single" w:sz="4" w:space="0" w:color="auto"/>
            </w:tcBorders>
            <w:vAlign w:val="bottom"/>
          </w:tcPr>
          <w:p w:rsidR="005B54E4" w:rsidRPr="009573A1" w:rsidRDefault="005B54E4" w:rsidP="002E52B5">
            <w:pPr>
              <w:spacing w:line="276" w:lineRule="auto"/>
              <w:rPr>
                <w:b/>
                <w:sz w:val="20"/>
                <w:lang w:eastAsia="en-US"/>
              </w:rPr>
            </w:pPr>
          </w:p>
        </w:tc>
      </w:tr>
    </w:tbl>
    <w:p w:rsidR="005B54E4" w:rsidRPr="009573A1" w:rsidRDefault="005B54E4" w:rsidP="005B54E4">
      <w:pPr>
        <w:jc w:val="both"/>
        <w:rPr>
          <w:b/>
          <w:sz w:val="28"/>
          <w:szCs w:val="28"/>
        </w:rPr>
      </w:pPr>
      <w:r w:rsidRPr="009573A1">
        <w:rPr>
          <w:sz w:val="28"/>
          <w:szCs w:val="28"/>
        </w:rPr>
        <w:t>* наличие документов подтверждающих право собственности и/или право аренды на имущество.</w:t>
      </w:r>
    </w:p>
    <w:p w:rsidR="005B54E4" w:rsidRPr="009573A1" w:rsidRDefault="005B54E4" w:rsidP="005B54E4">
      <w:pPr>
        <w:spacing w:line="200" w:lineRule="exact"/>
        <w:rPr>
          <w:b/>
          <w:sz w:val="20"/>
        </w:rPr>
      </w:pPr>
    </w:p>
    <w:p w:rsidR="005B54E4" w:rsidRPr="009573A1" w:rsidRDefault="005B54E4" w:rsidP="005B54E4">
      <w:pPr>
        <w:jc w:val="both"/>
        <w:rPr>
          <w:sz w:val="28"/>
          <w:szCs w:val="28"/>
        </w:rPr>
      </w:pPr>
      <w:r w:rsidRPr="009573A1">
        <w:rPr>
          <w:sz w:val="28"/>
          <w:szCs w:val="28"/>
        </w:rPr>
        <w:t>3.</w:t>
      </w:r>
      <w:r w:rsidRPr="009573A1">
        <w:rPr>
          <w:sz w:val="28"/>
          <w:szCs w:val="28"/>
        </w:rPr>
        <w:tab/>
        <w:t>СУЩЕСТВО ПРЕДЛАГАЕМОГО ПРОЕКТА</w:t>
      </w:r>
    </w:p>
    <w:p w:rsidR="005B54E4" w:rsidRPr="009573A1" w:rsidRDefault="005B54E4" w:rsidP="005B54E4">
      <w:pPr>
        <w:jc w:val="both"/>
        <w:rPr>
          <w:sz w:val="28"/>
          <w:szCs w:val="28"/>
        </w:rPr>
      </w:pPr>
      <w:r w:rsidRPr="009573A1">
        <w:rPr>
          <w:sz w:val="28"/>
          <w:szCs w:val="28"/>
        </w:rPr>
        <w:t>3.1. Суть проекта</w:t>
      </w:r>
    </w:p>
    <w:p w:rsidR="005B54E4" w:rsidRPr="009573A1" w:rsidRDefault="005B54E4" w:rsidP="005B54E4">
      <w:pPr>
        <w:ind w:firstLine="709"/>
        <w:jc w:val="both"/>
        <w:rPr>
          <w:b/>
          <w:sz w:val="28"/>
          <w:szCs w:val="28"/>
        </w:rPr>
      </w:pPr>
      <w:r w:rsidRPr="009573A1">
        <w:rPr>
          <w:sz w:val="28"/>
          <w:szCs w:val="28"/>
        </w:rPr>
        <w:t>Актуальность, цель и задачи проекта.</w:t>
      </w:r>
    </w:p>
    <w:p w:rsidR="005B54E4" w:rsidRPr="009573A1" w:rsidRDefault="005B54E4" w:rsidP="005B54E4">
      <w:pPr>
        <w:jc w:val="both"/>
        <w:rPr>
          <w:sz w:val="28"/>
          <w:szCs w:val="28"/>
        </w:rPr>
      </w:pPr>
      <w:r w:rsidRPr="009573A1">
        <w:rPr>
          <w:sz w:val="28"/>
          <w:szCs w:val="28"/>
        </w:rPr>
        <w:t>3.2. Характеристика объектов инвестирования</w:t>
      </w:r>
    </w:p>
    <w:p w:rsidR="005B54E4" w:rsidRPr="009573A1" w:rsidRDefault="005B54E4" w:rsidP="005B54E4">
      <w:pPr>
        <w:jc w:val="both"/>
        <w:rPr>
          <w:sz w:val="28"/>
          <w:szCs w:val="28"/>
        </w:rPr>
      </w:pPr>
      <w:r w:rsidRPr="009573A1">
        <w:rPr>
          <w:sz w:val="28"/>
          <w:szCs w:val="28"/>
        </w:rPr>
        <w:t>3.3 Описание продукта</w:t>
      </w:r>
    </w:p>
    <w:p w:rsidR="005B54E4" w:rsidRPr="009573A1" w:rsidRDefault="005B54E4" w:rsidP="005B54E4">
      <w:pPr>
        <w:jc w:val="both"/>
        <w:rPr>
          <w:sz w:val="28"/>
          <w:szCs w:val="28"/>
        </w:rPr>
      </w:pPr>
      <w:r w:rsidRPr="009573A1">
        <w:rPr>
          <w:sz w:val="28"/>
          <w:szCs w:val="28"/>
        </w:rPr>
        <w:t>3.4. Технология производства продукции</w:t>
      </w:r>
    </w:p>
    <w:p w:rsidR="005B54E4" w:rsidRPr="009573A1" w:rsidRDefault="005B54E4" w:rsidP="005B54E4">
      <w:pPr>
        <w:jc w:val="both"/>
        <w:rPr>
          <w:sz w:val="28"/>
          <w:szCs w:val="28"/>
        </w:rPr>
      </w:pPr>
      <w:r w:rsidRPr="009573A1">
        <w:rPr>
          <w:sz w:val="28"/>
          <w:szCs w:val="28"/>
        </w:rPr>
        <w:t>3.5. Экологические вопросы производства</w:t>
      </w:r>
    </w:p>
    <w:p w:rsidR="005B54E4" w:rsidRPr="009573A1" w:rsidRDefault="005B54E4" w:rsidP="005B54E4">
      <w:pPr>
        <w:jc w:val="both"/>
        <w:rPr>
          <w:sz w:val="28"/>
          <w:szCs w:val="28"/>
        </w:rPr>
      </w:pPr>
      <w:r w:rsidRPr="009573A1">
        <w:rPr>
          <w:sz w:val="28"/>
          <w:szCs w:val="28"/>
        </w:rPr>
        <w:t>3.6. Социальная значимость проекта</w:t>
      </w:r>
    </w:p>
    <w:p w:rsidR="005B54E4" w:rsidRPr="009573A1" w:rsidRDefault="005B54E4" w:rsidP="005B54E4">
      <w:pPr>
        <w:jc w:val="both"/>
        <w:rPr>
          <w:sz w:val="28"/>
          <w:szCs w:val="28"/>
        </w:rPr>
      </w:pPr>
    </w:p>
    <w:p w:rsidR="005B54E4" w:rsidRPr="009573A1" w:rsidRDefault="005B54E4" w:rsidP="005B54E4">
      <w:pPr>
        <w:numPr>
          <w:ilvl w:val="0"/>
          <w:numId w:val="32"/>
        </w:numPr>
        <w:spacing w:after="200" w:line="276" w:lineRule="auto"/>
        <w:ind w:left="0" w:firstLine="0"/>
        <w:contextualSpacing/>
        <w:jc w:val="both"/>
        <w:rPr>
          <w:sz w:val="28"/>
          <w:szCs w:val="28"/>
        </w:rPr>
      </w:pPr>
      <w:r w:rsidRPr="009573A1">
        <w:rPr>
          <w:sz w:val="28"/>
          <w:szCs w:val="28"/>
        </w:rPr>
        <w:t>КРАТКИЙ ОБЗОР РЫНКА ПРОДУКЦИИ</w:t>
      </w:r>
    </w:p>
    <w:p w:rsidR="005B54E4" w:rsidRPr="009573A1" w:rsidRDefault="005B54E4" w:rsidP="005B54E4">
      <w:pPr>
        <w:jc w:val="both"/>
        <w:rPr>
          <w:sz w:val="28"/>
          <w:szCs w:val="28"/>
        </w:rPr>
      </w:pPr>
      <w:r w:rsidRPr="009573A1">
        <w:rPr>
          <w:sz w:val="28"/>
          <w:szCs w:val="28"/>
        </w:rPr>
        <w:t>5.</w:t>
      </w:r>
      <w:r w:rsidRPr="009573A1">
        <w:rPr>
          <w:sz w:val="28"/>
          <w:szCs w:val="28"/>
        </w:rPr>
        <w:tab/>
        <w:t>ПЛАН МАРКЕТИНГ</w:t>
      </w:r>
      <w:r w:rsidR="00221999">
        <w:rPr>
          <w:sz w:val="28"/>
          <w:szCs w:val="28"/>
        </w:rPr>
        <w:t>А</w:t>
      </w:r>
    </w:p>
    <w:p w:rsidR="005B54E4" w:rsidRPr="009573A1" w:rsidRDefault="005B54E4" w:rsidP="005B54E4">
      <w:pPr>
        <w:jc w:val="both"/>
        <w:rPr>
          <w:sz w:val="28"/>
          <w:szCs w:val="28"/>
        </w:rPr>
      </w:pPr>
      <w:r w:rsidRPr="009573A1">
        <w:rPr>
          <w:sz w:val="28"/>
          <w:szCs w:val="28"/>
        </w:rPr>
        <w:t>6.</w:t>
      </w:r>
      <w:r w:rsidRPr="009573A1">
        <w:rPr>
          <w:sz w:val="28"/>
          <w:szCs w:val="28"/>
        </w:rPr>
        <w:tab/>
        <w:t>ОРГАНИЗАЦИОННЫЙ ПЛАН</w:t>
      </w:r>
    </w:p>
    <w:p w:rsidR="005B54E4" w:rsidRPr="009573A1" w:rsidRDefault="005B54E4" w:rsidP="005B54E4">
      <w:pPr>
        <w:ind w:firstLine="708"/>
        <w:jc w:val="both"/>
        <w:rPr>
          <w:b/>
          <w:sz w:val="28"/>
          <w:szCs w:val="28"/>
        </w:rPr>
      </w:pPr>
      <w:r w:rsidRPr="009573A1">
        <w:rPr>
          <w:sz w:val="28"/>
          <w:szCs w:val="28"/>
        </w:rPr>
        <w:t>Организационно-правовая форма реализации проекта осуществляющее свою деятельность в соответствии с нормативными документами.</w:t>
      </w:r>
    </w:p>
    <w:p w:rsidR="005B54E4" w:rsidRPr="009573A1" w:rsidRDefault="005B54E4" w:rsidP="005B54E4">
      <w:pPr>
        <w:ind w:firstLine="708"/>
        <w:rPr>
          <w:b/>
          <w:sz w:val="28"/>
          <w:szCs w:val="28"/>
        </w:rPr>
      </w:pPr>
      <w:r w:rsidRPr="009573A1">
        <w:rPr>
          <w:sz w:val="28"/>
          <w:szCs w:val="28"/>
        </w:rPr>
        <w:t xml:space="preserve">Юридический адрес: </w:t>
      </w:r>
    </w:p>
    <w:p w:rsidR="005B54E4" w:rsidRPr="009573A1" w:rsidRDefault="005B54E4" w:rsidP="005B54E4">
      <w:pPr>
        <w:ind w:firstLine="708"/>
        <w:rPr>
          <w:b/>
          <w:sz w:val="28"/>
          <w:szCs w:val="28"/>
        </w:rPr>
      </w:pPr>
      <w:r w:rsidRPr="009573A1">
        <w:rPr>
          <w:sz w:val="28"/>
          <w:szCs w:val="28"/>
        </w:rPr>
        <w:t xml:space="preserve">Дата регистрации: </w:t>
      </w:r>
    </w:p>
    <w:p w:rsidR="005B54E4" w:rsidRPr="009573A1" w:rsidRDefault="005B54E4" w:rsidP="005B54E4">
      <w:pPr>
        <w:ind w:firstLine="708"/>
        <w:rPr>
          <w:b/>
          <w:sz w:val="28"/>
          <w:szCs w:val="28"/>
        </w:rPr>
      </w:pPr>
      <w:r w:rsidRPr="009573A1">
        <w:rPr>
          <w:sz w:val="28"/>
          <w:szCs w:val="28"/>
        </w:rPr>
        <w:t>Правовые вопросы реализации проекта</w:t>
      </w:r>
    </w:p>
    <w:p w:rsidR="005B54E4" w:rsidRPr="009573A1" w:rsidRDefault="005B54E4" w:rsidP="005B54E4">
      <w:pPr>
        <w:ind w:firstLine="708"/>
        <w:rPr>
          <w:b/>
          <w:sz w:val="28"/>
          <w:szCs w:val="28"/>
        </w:rPr>
      </w:pPr>
      <w:r w:rsidRPr="009573A1">
        <w:rPr>
          <w:sz w:val="28"/>
          <w:szCs w:val="28"/>
        </w:rPr>
        <w:t>Информация о руководителях</w:t>
      </w:r>
    </w:p>
    <w:p w:rsidR="005B54E4" w:rsidRPr="009573A1" w:rsidRDefault="005B54E4" w:rsidP="005B54E4">
      <w:pPr>
        <w:ind w:firstLine="708"/>
        <w:jc w:val="both"/>
        <w:rPr>
          <w:b/>
          <w:sz w:val="28"/>
          <w:szCs w:val="28"/>
        </w:rPr>
      </w:pPr>
      <w:r w:rsidRPr="009573A1">
        <w:rPr>
          <w:sz w:val="28"/>
          <w:szCs w:val="28"/>
        </w:rPr>
        <w:t>Краткая характеристика лиц, ответственных за результаты работы предприятия и реализацию проекта.</w:t>
      </w:r>
    </w:p>
    <w:p w:rsidR="005B54E4" w:rsidRPr="009573A1" w:rsidRDefault="005B54E4" w:rsidP="005B54E4">
      <w:pPr>
        <w:rPr>
          <w:b/>
          <w:sz w:val="28"/>
          <w:szCs w:val="28"/>
        </w:rPr>
      </w:pPr>
      <w:r w:rsidRPr="009573A1">
        <w:rPr>
          <w:sz w:val="28"/>
          <w:szCs w:val="28"/>
        </w:rPr>
        <w:t xml:space="preserve">  </w:t>
      </w:r>
    </w:p>
    <w:p w:rsidR="005B54E4" w:rsidRPr="009573A1" w:rsidRDefault="005B54E4" w:rsidP="005B54E4">
      <w:pPr>
        <w:rPr>
          <w:sz w:val="28"/>
          <w:szCs w:val="28"/>
        </w:rPr>
      </w:pPr>
      <w:r w:rsidRPr="009573A1">
        <w:rPr>
          <w:sz w:val="28"/>
          <w:szCs w:val="28"/>
        </w:rPr>
        <w:t>7.ИНВЕСТИЦИОННЫЙ ПЛАН</w:t>
      </w:r>
    </w:p>
    <w:p w:rsidR="005B54E4" w:rsidRPr="009573A1" w:rsidRDefault="005B54E4" w:rsidP="005B54E4">
      <w:pPr>
        <w:rPr>
          <w:sz w:val="28"/>
          <w:szCs w:val="28"/>
        </w:rPr>
      </w:pPr>
      <w:r w:rsidRPr="009573A1">
        <w:rPr>
          <w:sz w:val="28"/>
          <w:szCs w:val="28"/>
        </w:rPr>
        <w:t>7.1. Инвестиционные затраты по проекту</w:t>
      </w:r>
    </w:p>
    <w:p w:rsidR="005B54E4" w:rsidRPr="009573A1" w:rsidRDefault="005B54E4" w:rsidP="005B54E4">
      <w:pPr>
        <w:rPr>
          <w:sz w:val="28"/>
          <w:szCs w:val="28"/>
        </w:rPr>
      </w:pPr>
      <w:r w:rsidRPr="009573A1">
        <w:rPr>
          <w:sz w:val="28"/>
          <w:szCs w:val="28"/>
        </w:rPr>
        <w:t>7.2. График реализации проекта (необходимое условие)</w:t>
      </w:r>
    </w:p>
    <w:p w:rsidR="005B54E4" w:rsidRPr="009573A1" w:rsidRDefault="005B54E4" w:rsidP="005B54E4">
      <w:pPr>
        <w:rPr>
          <w:sz w:val="28"/>
          <w:szCs w:val="28"/>
        </w:rPr>
      </w:pPr>
      <w:r w:rsidRPr="009573A1">
        <w:rPr>
          <w:sz w:val="28"/>
          <w:szCs w:val="28"/>
        </w:rPr>
        <w:t xml:space="preserve">7.3. Кредитование проекта (если предусмотрено) </w:t>
      </w:r>
    </w:p>
    <w:p w:rsidR="005B54E4" w:rsidRPr="009573A1" w:rsidRDefault="005B54E4" w:rsidP="005B54E4">
      <w:pPr>
        <w:rPr>
          <w:b/>
          <w:sz w:val="28"/>
          <w:szCs w:val="28"/>
        </w:rPr>
      </w:pPr>
    </w:p>
    <w:p w:rsidR="005B54E4" w:rsidRPr="009573A1" w:rsidRDefault="005B54E4" w:rsidP="005B54E4">
      <w:pPr>
        <w:rPr>
          <w:sz w:val="28"/>
          <w:szCs w:val="28"/>
        </w:rPr>
      </w:pPr>
      <w:r w:rsidRPr="009573A1">
        <w:rPr>
          <w:sz w:val="28"/>
          <w:szCs w:val="28"/>
        </w:rPr>
        <w:t>8.</w:t>
      </w:r>
      <w:r w:rsidRPr="009573A1">
        <w:rPr>
          <w:sz w:val="28"/>
          <w:szCs w:val="28"/>
        </w:rPr>
        <w:tab/>
        <w:t>ПРОИЗВОДСТВЕННЫЙ ПЛАН</w:t>
      </w:r>
    </w:p>
    <w:p w:rsidR="005B54E4" w:rsidRPr="009573A1" w:rsidRDefault="005B54E4" w:rsidP="005B54E4">
      <w:pPr>
        <w:rPr>
          <w:sz w:val="28"/>
          <w:szCs w:val="28"/>
        </w:rPr>
      </w:pPr>
      <w:r w:rsidRPr="009573A1">
        <w:rPr>
          <w:sz w:val="28"/>
          <w:szCs w:val="28"/>
        </w:rPr>
        <w:t>8.1. План производства продукции</w:t>
      </w:r>
    </w:p>
    <w:p w:rsidR="005B54E4" w:rsidRPr="009573A1" w:rsidRDefault="005B54E4" w:rsidP="005B54E4">
      <w:pPr>
        <w:rPr>
          <w:sz w:val="28"/>
          <w:szCs w:val="28"/>
        </w:rPr>
      </w:pPr>
      <w:r w:rsidRPr="009573A1">
        <w:rPr>
          <w:sz w:val="28"/>
          <w:szCs w:val="28"/>
        </w:rPr>
        <w:t>8.2. Расчет доходов от продаж</w:t>
      </w:r>
    </w:p>
    <w:p w:rsidR="005B54E4" w:rsidRPr="009573A1" w:rsidRDefault="005B54E4" w:rsidP="005B54E4">
      <w:pPr>
        <w:ind w:firstLine="708"/>
        <w:rPr>
          <w:b/>
          <w:sz w:val="28"/>
          <w:szCs w:val="28"/>
        </w:rPr>
      </w:pPr>
      <w:r w:rsidRPr="009573A1">
        <w:rPr>
          <w:sz w:val="28"/>
          <w:szCs w:val="28"/>
        </w:rPr>
        <w:t>Должна быть обеспечена положительная динамика в выручке от продажи продукции.</w:t>
      </w:r>
      <w:r w:rsidRPr="009573A1">
        <w:rPr>
          <w:sz w:val="28"/>
          <w:szCs w:val="28"/>
        </w:rPr>
        <w:tab/>
      </w:r>
    </w:p>
    <w:p w:rsidR="005B54E4" w:rsidRPr="009573A1" w:rsidRDefault="005B54E4" w:rsidP="005B54E4">
      <w:pPr>
        <w:rPr>
          <w:sz w:val="28"/>
          <w:szCs w:val="28"/>
        </w:rPr>
      </w:pPr>
      <w:r w:rsidRPr="009573A1">
        <w:rPr>
          <w:sz w:val="28"/>
          <w:szCs w:val="28"/>
        </w:rPr>
        <w:t>8.3.</w:t>
      </w:r>
      <w:r w:rsidRPr="009573A1">
        <w:rPr>
          <w:sz w:val="28"/>
          <w:szCs w:val="28"/>
        </w:rPr>
        <w:tab/>
        <w:t>Численность персонала и заработная плата</w:t>
      </w:r>
    </w:p>
    <w:p w:rsidR="005B54E4" w:rsidRPr="009573A1" w:rsidRDefault="005B54E4" w:rsidP="005B54E4">
      <w:pPr>
        <w:jc w:val="both"/>
        <w:rPr>
          <w:b/>
          <w:sz w:val="28"/>
          <w:szCs w:val="28"/>
        </w:rPr>
      </w:pPr>
      <w:r w:rsidRPr="009573A1">
        <w:rPr>
          <w:sz w:val="28"/>
          <w:szCs w:val="28"/>
        </w:rPr>
        <w:tab/>
        <w:t>*При сумме гранта 2 000 тыс. руб. и более – создание более 2 постоянных рабочих мест.</w:t>
      </w:r>
    </w:p>
    <w:p w:rsidR="005B54E4" w:rsidRPr="009573A1" w:rsidRDefault="005B54E4" w:rsidP="005B54E4">
      <w:pPr>
        <w:jc w:val="both"/>
        <w:rPr>
          <w:b/>
          <w:sz w:val="28"/>
          <w:szCs w:val="28"/>
        </w:rPr>
      </w:pPr>
      <w:r w:rsidRPr="009573A1">
        <w:rPr>
          <w:sz w:val="28"/>
          <w:szCs w:val="28"/>
        </w:rPr>
        <w:t>*  При сумме гранта менее 2 000 тыс. руб. – создание более 1 постоянного рабочего места.</w:t>
      </w:r>
    </w:p>
    <w:p w:rsidR="005B54E4" w:rsidRPr="009573A1" w:rsidRDefault="005B54E4" w:rsidP="005B54E4">
      <w:pPr>
        <w:ind w:firstLine="708"/>
        <w:jc w:val="both"/>
        <w:rPr>
          <w:b/>
          <w:sz w:val="28"/>
          <w:szCs w:val="28"/>
        </w:rPr>
      </w:pPr>
      <w:r w:rsidRPr="009573A1">
        <w:rPr>
          <w:sz w:val="28"/>
          <w:szCs w:val="28"/>
        </w:rPr>
        <w:t>* Сумма затрат на оплату труда работников не должна быть меньше установленного МРОТ на территории Республики Башкортостан.</w:t>
      </w:r>
    </w:p>
    <w:p w:rsidR="005B54E4" w:rsidRPr="009573A1" w:rsidRDefault="005B54E4" w:rsidP="005B54E4">
      <w:pPr>
        <w:rPr>
          <w:sz w:val="28"/>
          <w:szCs w:val="28"/>
        </w:rPr>
      </w:pPr>
      <w:r w:rsidRPr="009573A1">
        <w:rPr>
          <w:sz w:val="28"/>
          <w:szCs w:val="28"/>
        </w:rPr>
        <w:t>8.4.</w:t>
      </w:r>
      <w:r w:rsidRPr="009573A1">
        <w:rPr>
          <w:sz w:val="28"/>
          <w:szCs w:val="28"/>
        </w:rPr>
        <w:tab/>
        <w:t>Затраты на сырье и материалы</w:t>
      </w:r>
    </w:p>
    <w:p w:rsidR="005B54E4" w:rsidRPr="009573A1" w:rsidRDefault="005B54E4" w:rsidP="005B54E4">
      <w:pPr>
        <w:spacing w:after="200" w:line="276" w:lineRule="auto"/>
        <w:rPr>
          <w:rFonts w:ascii="Calibri" w:hAnsi="Calibri"/>
          <w:b/>
          <w:sz w:val="22"/>
          <w:szCs w:val="22"/>
        </w:rPr>
      </w:pPr>
    </w:p>
    <w:p w:rsidR="005B54E4" w:rsidRPr="009573A1" w:rsidRDefault="005B54E4" w:rsidP="005B54E4">
      <w:pPr>
        <w:jc w:val="both"/>
        <w:rPr>
          <w:sz w:val="28"/>
          <w:szCs w:val="28"/>
        </w:rPr>
      </w:pPr>
      <w:r w:rsidRPr="009573A1">
        <w:rPr>
          <w:sz w:val="28"/>
          <w:szCs w:val="28"/>
        </w:rPr>
        <w:t>9.</w:t>
      </w:r>
      <w:r w:rsidRPr="009573A1">
        <w:rPr>
          <w:sz w:val="28"/>
          <w:szCs w:val="28"/>
        </w:rPr>
        <w:tab/>
        <w:t>ФИНАНСОВЫЙ ПЛАН</w:t>
      </w:r>
    </w:p>
    <w:p w:rsidR="005B54E4" w:rsidRPr="009573A1" w:rsidRDefault="005B54E4" w:rsidP="005B54E4">
      <w:pPr>
        <w:jc w:val="both"/>
        <w:rPr>
          <w:sz w:val="28"/>
          <w:szCs w:val="28"/>
        </w:rPr>
      </w:pPr>
    </w:p>
    <w:p w:rsidR="005B54E4" w:rsidRPr="009573A1" w:rsidRDefault="005B54E4" w:rsidP="005B54E4">
      <w:pPr>
        <w:jc w:val="both"/>
        <w:rPr>
          <w:sz w:val="28"/>
          <w:szCs w:val="28"/>
        </w:rPr>
      </w:pPr>
      <w:r w:rsidRPr="009573A1">
        <w:rPr>
          <w:sz w:val="28"/>
          <w:szCs w:val="28"/>
        </w:rPr>
        <w:t>* Необходимость наличия собственных средств не  менее 10% от суммы гранта.</w:t>
      </w:r>
    </w:p>
    <w:p w:rsidR="005B54E4" w:rsidRPr="009573A1" w:rsidRDefault="005B54E4" w:rsidP="005B54E4">
      <w:pPr>
        <w:jc w:val="both"/>
        <w:rPr>
          <w:sz w:val="28"/>
          <w:szCs w:val="28"/>
        </w:rPr>
      </w:pPr>
      <w:r w:rsidRPr="009573A1">
        <w:rPr>
          <w:sz w:val="28"/>
          <w:szCs w:val="28"/>
        </w:rPr>
        <w:t>* Простой срок окупаемости менее 5 лет.</w:t>
      </w:r>
    </w:p>
    <w:p w:rsidR="005B54E4" w:rsidRPr="009573A1" w:rsidRDefault="005B54E4" w:rsidP="005B54E4">
      <w:pPr>
        <w:spacing w:after="200" w:line="276" w:lineRule="auto"/>
        <w:rPr>
          <w:sz w:val="28"/>
          <w:szCs w:val="28"/>
        </w:rPr>
      </w:pPr>
      <w:r w:rsidRPr="009573A1">
        <w:rPr>
          <w:sz w:val="28"/>
          <w:szCs w:val="28"/>
        </w:rPr>
        <w:t>* Выручка от реализации сельскохозяйственной продукции</w:t>
      </w:r>
    </w:p>
    <w:p w:rsidR="005B54E4" w:rsidRPr="009573A1" w:rsidRDefault="005B54E4" w:rsidP="005B54E4">
      <w:pPr>
        <w:numPr>
          <w:ilvl w:val="0"/>
          <w:numId w:val="33"/>
        </w:numPr>
        <w:tabs>
          <w:tab w:val="left" w:pos="0"/>
        </w:tabs>
        <w:spacing w:after="200" w:line="276" w:lineRule="auto"/>
        <w:jc w:val="both"/>
        <w:rPr>
          <w:bCs/>
          <w:sz w:val="30"/>
          <w:szCs w:val="30"/>
        </w:rPr>
      </w:pPr>
      <w:r w:rsidRPr="009573A1">
        <w:rPr>
          <w:bCs/>
          <w:sz w:val="30"/>
          <w:szCs w:val="30"/>
        </w:rPr>
        <w:t>ОЦЕНКА РИСКОВ</w:t>
      </w:r>
    </w:p>
    <w:p w:rsidR="005B54E4" w:rsidRPr="009573A1" w:rsidRDefault="005B54E4" w:rsidP="005B54E4">
      <w:pPr>
        <w:spacing w:line="113" w:lineRule="exact"/>
        <w:rPr>
          <w:b/>
          <w:sz w:val="20"/>
        </w:rPr>
      </w:pPr>
    </w:p>
    <w:tbl>
      <w:tblPr>
        <w:tblW w:w="9945" w:type="dxa"/>
        <w:tblInd w:w="10" w:type="dxa"/>
        <w:tblLayout w:type="fixed"/>
        <w:tblCellMar>
          <w:left w:w="0" w:type="dxa"/>
          <w:right w:w="0" w:type="dxa"/>
        </w:tblCellMar>
        <w:tblLook w:val="04A0" w:firstRow="1" w:lastRow="0" w:firstColumn="1" w:lastColumn="0" w:noHBand="0" w:noVBand="1"/>
      </w:tblPr>
      <w:tblGrid>
        <w:gridCol w:w="6657"/>
        <w:gridCol w:w="3218"/>
        <w:gridCol w:w="40"/>
        <w:gridCol w:w="30"/>
      </w:tblGrid>
      <w:tr w:rsidR="005B54E4" w:rsidRPr="009573A1" w:rsidTr="002E52B5">
        <w:trPr>
          <w:trHeight w:val="267"/>
        </w:trPr>
        <w:tc>
          <w:tcPr>
            <w:tcW w:w="6660" w:type="dxa"/>
            <w:vMerge w:val="restart"/>
            <w:tcBorders>
              <w:top w:val="single" w:sz="8" w:space="0" w:color="auto"/>
              <w:left w:val="single" w:sz="8" w:space="0" w:color="auto"/>
              <w:bottom w:val="nil"/>
              <w:right w:val="single" w:sz="8" w:space="0" w:color="auto"/>
            </w:tcBorders>
            <w:vAlign w:val="bottom"/>
            <w:hideMark/>
          </w:tcPr>
          <w:p w:rsidR="005B54E4" w:rsidRPr="009573A1" w:rsidRDefault="005B54E4" w:rsidP="002E52B5">
            <w:pPr>
              <w:spacing w:line="276" w:lineRule="auto"/>
              <w:ind w:left="2760"/>
              <w:rPr>
                <w:b/>
                <w:sz w:val="20"/>
                <w:lang w:eastAsia="en-US"/>
              </w:rPr>
            </w:pPr>
            <w:r w:rsidRPr="009573A1">
              <w:rPr>
                <w:bCs/>
                <w:lang w:eastAsia="en-US"/>
              </w:rPr>
              <w:t>Вид риска</w:t>
            </w:r>
          </w:p>
        </w:tc>
        <w:tc>
          <w:tcPr>
            <w:tcW w:w="3260" w:type="dxa"/>
            <w:gridSpan w:val="2"/>
            <w:tcBorders>
              <w:top w:val="single" w:sz="8" w:space="0" w:color="auto"/>
              <w:left w:val="nil"/>
              <w:bottom w:val="nil"/>
              <w:right w:val="single" w:sz="8" w:space="0" w:color="auto"/>
            </w:tcBorders>
            <w:vAlign w:val="bottom"/>
            <w:hideMark/>
          </w:tcPr>
          <w:p w:rsidR="005B54E4" w:rsidRPr="009573A1" w:rsidRDefault="005B54E4" w:rsidP="002E52B5">
            <w:pPr>
              <w:spacing w:line="276" w:lineRule="auto"/>
              <w:ind w:right="40"/>
              <w:jc w:val="center"/>
              <w:rPr>
                <w:b/>
                <w:sz w:val="20"/>
                <w:lang w:eastAsia="en-US"/>
              </w:rPr>
            </w:pPr>
            <w:r w:rsidRPr="009573A1">
              <w:rPr>
                <w:bCs/>
                <w:lang w:eastAsia="en-US"/>
              </w:rPr>
              <w:t>Вероятность</w:t>
            </w:r>
          </w:p>
        </w:tc>
        <w:tc>
          <w:tcPr>
            <w:tcW w:w="30" w:type="dxa"/>
            <w:vAlign w:val="bottom"/>
          </w:tcPr>
          <w:p w:rsidR="005B54E4" w:rsidRPr="009573A1" w:rsidRDefault="005B54E4" w:rsidP="002E52B5">
            <w:pPr>
              <w:spacing w:line="276" w:lineRule="auto"/>
              <w:rPr>
                <w:b/>
                <w:sz w:val="2"/>
                <w:szCs w:val="2"/>
                <w:lang w:eastAsia="en-US"/>
              </w:rPr>
            </w:pPr>
          </w:p>
        </w:tc>
      </w:tr>
      <w:tr w:rsidR="005B54E4" w:rsidRPr="009573A1" w:rsidTr="002E52B5">
        <w:trPr>
          <w:trHeight w:val="139"/>
        </w:trPr>
        <w:tc>
          <w:tcPr>
            <w:tcW w:w="6660" w:type="dxa"/>
            <w:vMerge/>
            <w:tcBorders>
              <w:top w:val="single" w:sz="8" w:space="0" w:color="auto"/>
              <w:left w:val="single" w:sz="8" w:space="0" w:color="auto"/>
              <w:bottom w:val="nil"/>
              <w:right w:val="single" w:sz="8" w:space="0" w:color="auto"/>
            </w:tcBorders>
            <w:vAlign w:val="center"/>
            <w:hideMark/>
          </w:tcPr>
          <w:p w:rsidR="005B54E4" w:rsidRPr="009573A1" w:rsidRDefault="005B54E4" w:rsidP="002E52B5">
            <w:pPr>
              <w:rPr>
                <w:b/>
                <w:sz w:val="20"/>
                <w:lang w:eastAsia="en-US"/>
              </w:rPr>
            </w:pPr>
          </w:p>
        </w:tc>
        <w:tc>
          <w:tcPr>
            <w:tcW w:w="3260" w:type="dxa"/>
            <w:gridSpan w:val="2"/>
            <w:vMerge w:val="restart"/>
            <w:tcBorders>
              <w:top w:val="nil"/>
              <w:left w:val="nil"/>
              <w:bottom w:val="nil"/>
              <w:right w:val="single" w:sz="8" w:space="0" w:color="auto"/>
            </w:tcBorders>
            <w:vAlign w:val="bottom"/>
            <w:hideMark/>
          </w:tcPr>
          <w:p w:rsidR="005B54E4" w:rsidRPr="009573A1" w:rsidRDefault="005B54E4" w:rsidP="002E52B5">
            <w:pPr>
              <w:spacing w:line="276" w:lineRule="auto"/>
              <w:ind w:right="40"/>
              <w:jc w:val="center"/>
              <w:rPr>
                <w:b/>
                <w:sz w:val="20"/>
                <w:lang w:eastAsia="en-US"/>
              </w:rPr>
            </w:pPr>
            <w:r w:rsidRPr="009573A1">
              <w:rPr>
                <w:bCs/>
                <w:lang w:eastAsia="en-US"/>
              </w:rPr>
              <w:t>возникновения</w:t>
            </w:r>
          </w:p>
        </w:tc>
        <w:tc>
          <w:tcPr>
            <w:tcW w:w="30" w:type="dxa"/>
            <w:vAlign w:val="bottom"/>
          </w:tcPr>
          <w:p w:rsidR="005B54E4" w:rsidRPr="009573A1" w:rsidRDefault="005B54E4" w:rsidP="002E52B5">
            <w:pPr>
              <w:spacing w:line="276" w:lineRule="auto"/>
              <w:rPr>
                <w:b/>
                <w:sz w:val="2"/>
                <w:szCs w:val="2"/>
                <w:lang w:eastAsia="en-US"/>
              </w:rPr>
            </w:pPr>
          </w:p>
        </w:tc>
      </w:tr>
      <w:tr w:rsidR="005B54E4" w:rsidRPr="009573A1" w:rsidTr="002E52B5">
        <w:trPr>
          <w:trHeight w:val="137"/>
        </w:trPr>
        <w:tc>
          <w:tcPr>
            <w:tcW w:w="6660" w:type="dxa"/>
            <w:tcBorders>
              <w:top w:val="nil"/>
              <w:left w:val="single" w:sz="8" w:space="0" w:color="auto"/>
              <w:bottom w:val="nil"/>
              <w:right w:val="single" w:sz="8" w:space="0" w:color="auto"/>
            </w:tcBorders>
            <w:vAlign w:val="bottom"/>
          </w:tcPr>
          <w:p w:rsidR="005B54E4" w:rsidRPr="009573A1" w:rsidRDefault="005B54E4" w:rsidP="002E52B5">
            <w:pPr>
              <w:spacing w:line="276" w:lineRule="auto"/>
              <w:rPr>
                <w:b/>
                <w:sz w:val="11"/>
                <w:szCs w:val="11"/>
                <w:lang w:eastAsia="en-US"/>
              </w:rPr>
            </w:pPr>
          </w:p>
        </w:tc>
        <w:tc>
          <w:tcPr>
            <w:tcW w:w="3404" w:type="dxa"/>
            <w:gridSpan w:val="2"/>
            <w:vMerge/>
            <w:tcBorders>
              <w:top w:val="nil"/>
              <w:left w:val="single" w:sz="8" w:space="0" w:color="auto"/>
              <w:bottom w:val="nil"/>
              <w:right w:val="single" w:sz="8" w:space="0" w:color="auto"/>
            </w:tcBorders>
            <w:vAlign w:val="center"/>
            <w:hideMark/>
          </w:tcPr>
          <w:p w:rsidR="005B54E4" w:rsidRPr="009573A1" w:rsidRDefault="005B54E4" w:rsidP="002E52B5">
            <w:pPr>
              <w:rPr>
                <w:b/>
                <w:sz w:val="20"/>
                <w:lang w:eastAsia="en-US"/>
              </w:rPr>
            </w:pPr>
          </w:p>
        </w:tc>
        <w:tc>
          <w:tcPr>
            <w:tcW w:w="30" w:type="dxa"/>
            <w:vAlign w:val="bottom"/>
          </w:tcPr>
          <w:p w:rsidR="005B54E4" w:rsidRPr="009573A1" w:rsidRDefault="005B54E4" w:rsidP="002E52B5">
            <w:pPr>
              <w:spacing w:line="276" w:lineRule="auto"/>
              <w:rPr>
                <w:b/>
                <w:sz w:val="2"/>
                <w:szCs w:val="2"/>
                <w:lang w:eastAsia="en-US"/>
              </w:rPr>
            </w:pPr>
          </w:p>
        </w:tc>
      </w:tr>
      <w:tr w:rsidR="005B54E4" w:rsidRPr="009573A1" w:rsidTr="002E52B5">
        <w:trPr>
          <w:trHeight w:val="80"/>
        </w:trPr>
        <w:tc>
          <w:tcPr>
            <w:tcW w:w="6660" w:type="dxa"/>
            <w:tcBorders>
              <w:top w:val="nil"/>
              <w:left w:val="single" w:sz="8" w:space="0" w:color="auto"/>
              <w:bottom w:val="single" w:sz="8" w:space="0" w:color="auto"/>
              <w:right w:val="single" w:sz="8" w:space="0" w:color="auto"/>
            </w:tcBorders>
            <w:vAlign w:val="bottom"/>
          </w:tcPr>
          <w:p w:rsidR="005B54E4" w:rsidRPr="009573A1" w:rsidRDefault="005B54E4" w:rsidP="002E52B5">
            <w:pPr>
              <w:spacing w:line="276" w:lineRule="auto"/>
              <w:rPr>
                <w:b/>
                <w:sz w:val="10"/>
                <w:szCs w:val="10"/>
                <w:lang w:eastAsia="en-US"/>
              </w:rPr>
            </w:pPr>
          </w:p>
        </w:tc>
        <w:tc>
          <w:tcPr>
            <w:tcW w:w="3220" w:type="dxa"/>
            <w:tcBorders>
              <w:top w:val="nil"/>
              <w:left w:val="nil"/>
              <w:bottom w:val="single" w:sz="8" w:space="0" w:color="auto"/>
              <w:right w:val="nil"/>
            </w:tcBorders>
            <w:vAlign w:val="bottom"/>
          </w:tcPr>
          <w:p w:rsidR="005B54E4" w:rsidRPr="009573A1" w:rsidRDefault="005B54E4" w:rsidP="002E52B5">
            <w:pPr>
              <w:spacing w:line="276" w:lineRule="auto"/>
              <w:rPr>
                <w:b/>
                <w:sz w:val="10"/>
                <w:szCs w:val="10"/>
                <w:lang w:eastAsia="en-US"/>
              </w:rPr>
            </w:pPr>
          </w:p>
        </w:tc>
        <w:tc>
          <w:tcPr>
            <w:tcW w:w="40" w:type="dxa"/>
            <w:tcBorders>
              <w:top w:val="nil"/>
              <w:left w:val="nil"/>
              <w:bottom w:val="single" w:sz="8" w:space="0" w:color="auto"/>
              <w:right w:val="single" w:sz="8" w:space="0" w:color="auto"/>
            </w:tcBorders>
            <w:vAlign w:val="bottom"/>
          </w:tcPr>
          <w:p w:rsidR="005B54E4" w:rsidRPr="009573A1" w:rsidRDefault="005B54E4" w:rsidP="002E52B5">
            <w:pPr>
              <w:spacing w:line="276" w:lineRule="auto"/>
              <w:rPr>
                <w:b/>
                <w:sz w:val="10"/>
                <w:szCs w:val="10"/>
                <w:lang w:eastAsia="en-US"/>
              </w:rPr>
            </w:pPr>
          </w:p>
        </w:tc>
        <w:tc>
          <w:tcPr>
            <w:tcW w:w="30" w:type="dxa"/>
            <w:vAlign w:val="bottom"/>
          </w:tcPr>
          <w:p w:rsidR="005B54E4" w:rsidRPr="009573A1" w:rsidRDefault="005B54E4" w:rsidP="002E52B5">
            <w:pPr>
              <w:spacing w:line="276" w:lineRule="auto"/>
              <w:rPr>
                <w:b/>
                <w:sz w:val="2"/>
                <w:szCs w:val="2"/>
                <w:lang w:eastAsia="en-US"/>
              </w:rPr>
            </w:pPr>
          </w:p>
        </w:tc>
      </w:tr>
      <w:tr w:rsidR="005B54E4" w:rsidRPr="009573A1" w:rsidTr="002E52B5">
        <w:trPr>
          <w:trHeight w:val="258"/>
        </w:trPr>
        <w:tc>
          <w:tcPr>
            <w:tcW w:w="6660" w:type="dxa"/>
            <w:tcBorders>
              <w:top w:val="nil"/>
              <w:left w:val="single" w:sz="8" w:space="0" w:color="auto"/>
              <w:bottom w:val="nil"/>
              <w:right w:val="single" w:sz="8" w:space="0" w:color="auto"/>
            </w:tcBorders>
            <w:vAlign w:val="bottom"/>
          </w:tcPr>
          <w:p w:rsidR="005B54E4" w:rsidRPr="009573A1" w:rsidRDefault="005B54E4" w:rsidP="002E52B5">
            <w:pPr>
              <w:spacing w:line="276" w:lineRule="auto"/>
              <w:ind w:left="120"/>
              <w:rPr>
                <w:b/>
                <w:sz w:val="20"/>
                <w:lang w:eastAsia="en-US"/>
              </w:rPr>
            </w:pPr>
          </w:p>
        </w:tc>
        <w:tc>
          <w:tcPr>
            <w:tcW w:w="3260" w:type="dxa"/>
            <w:gridSpan w:val="2"/>
            <w:tcBorders>
              <w:top w:val="nil"/>
              <w:left w:val="nil"/>
              <w:bottom w:val="nil"/>
              <w:right w:val="single" w:sz="8" w:space="0" w:color="auto"/>
            </w:tcBorders>
            <w:vAlign w:val="bottom"/>
          </w:tcPr>
          <w:p w:rsidR="005B54E4" w:rsidRPr="009573A1" w:rsidRDefault="005B54E4" w:rsidP="002E52B5">
            <w:pPr>
              <w:spacing w:line="276" w:lineRule="auto"/>
              <w:ind w:right="40"/>
              <w:jc w:val="center"/>
              <w:rPr>
                <w:b/>
                <w:sz w:val="20"/>
                <w:lang w:eastAsia="en-US"/>
              </w:rPr>
            </w:pPr>
          </w:p>
        </w:tc>
        <w:tc>
          <w:tcPr>
            <w:tcW w:w="30" w:type="dxa"/>
            <w:vAlign w:val="bottom"/>
          </w:tcPr>
          <w:p w:rsidR="005B54E4" w:rsidRPr="009573A1" w:rsidRDefault="005B54E4" w:rsidP="002E52B5">
            <w:pPr>
              <w:spacing w:line="276" w:lineRule="auto"/>
              <w:rPr>
                <w:b/>
                <w:sz w:val="2"/>
                <w:szCs w:val="2"/>
                <w:lang w:eastAsia="en-US"/>
              </w:rPr>
            </w:pPr>
          </w:p>
        </w:tc>
      </w:tr>
      <w:tr w:rsidR="005B54E4" w:rsidRPr="009573A1" w:rsidTr="002E52B5">
        <w:trPr>
          <w:trHeight w:val="130"/>
        </w:trPr>
        <w:tc>
          <w:tcPr>
            <w:tcW w:w="6660" w:type="dxa"/>
            <w:tcBorders>
              <w:top w:val="nil"/>
              <w:left w:val="single" w:sz="8" w:space="0" w:color="auto"/>
              <w:bottom w:val="single" w:sz="8" w:space="0" w:color="auto"/>
              <w:right w:val="single" w:sz="8" w:space="0" w:color="auto"/>
            </w:tcBorders>
            <w:vAlign w:val="bottom"/>
          </w:tcPr>
          <w:p w:rsidR="005B54E4" w:rsidRPr="009573A1" w:rsidRDefault="005B54E4" w:rsidP="002E52B5">
            <w:pPr>
              <w:spacing w:line="276" w:lineRule="auto"/>
              <w:rPr>
                <w:b/>
                <w:sz w:val="11"/>
                <w:szCs w:val="11"/>
                <w:lang w:eastAsia="en-US"/>
              </w:rPr>
            </w:pPr>
          </w:p>
        </w:tc>
        <w:tc>
          <w:tcPr>
            <w:tcW w:w="3220" w:type="dxa"/>
            <w:tcBorders>
              <w:top w:val="nil"/>
              <w:left w:val="nil"/>
              <w:bottom w:val="single" w:sz="8" w:space="0" w:color="auto"/>
              <w:right w:val="nil"/>
            </w:tcBorders>
            <w:vAlign w:val="bottom"/>
          </w:tcPr>
          <w:p w:rsidR="005B54E4" w:rsidRPr="009573A1" w:rsidRDefault="005B54E4" w:rsidP="002E52B5">
            <w:pPr>
              <w:spacing w:line="276" w:lineRule="auto"/>
              <w:rPr>
                <w:b/>
                <w:sz w:val="11"/>
                <w:szCs w:val="11"/>
                <w:lang w:eastAsia="en-US"/>
              </w:rPr>
            </w:pPr>
          </w:p>
        </w:tc>
        <w:tc>
          <w:tcPr>
            <w:tcW w:w="40" w:type="dxa"/>
            <w:tcBorders>
              <w:top w:val="nil"/>
              <w:left w:val="nil"/>
              <w:bottom w:val="single" w:sz="8" w:space="0" w:color="auto"/>
              <w:right w:val="single" w:sz="8" w:space="0" w:color="auto"/>
            </w:tcBorders>
            <w:vAlign w:val="bottom"/>
          </w:tcPr>
          <w:p w:rsidR="005B54E4" w:rsidRPr="009573A1" w:rsidRDefault="005B54E4" w:rsidP="002E52B5">
            <w:pPr>
              <w:spacing w:line="276" w:lineRule="auto"/>
              <w:rPr>
                <w:b/>
                <w:sz w:val="11"/>
                <w:szCs w:val="11"/>
                <w:lang w:eastAsia="en-US"/>
              </w:rPr>
            </w:pPr>
          </w:p>
        </w:tc>
        <w:tc>
          <w:tcPr>
            <w:tcW w:w="30" w:type="dxa"/>
            <w:vAlign w:val="bottom"/>
          </w:tcPr>
          <w:p w:rsidR="005B54E4" w:rsidRPr="009573A1" w:rsidRDefault="005B54E4" w:rsidP="002E52B5">
            <w:pPr>
              <w:spacing w:line="276" w:lineRule="auto"/>
              <w:rPr>
                <w:b/>
                <w:sz w:val="2"/>
                <w:szCs w:val="2"/>
                <w:lang w:eastAsia="en-US"/>
              </w:rPr>
            </w:pPr>
          </w:p>
        </w:tc>
      </w:tr>
      <w:tr w:rsidR="005B54E4" w:rsidRPr="009573A1" w:rsidTr="002E52B5">
        <w:trPr>
          <w:trHeight w:val="256"/>
        </w:trPr>
        <w:tc>
          <w:tcPr>
            <w:tcW w:w="6660" w:type="dxa"/>
            <w:tcBorders>
              <w:top w:val="nil"/>
              <w:left w:val="single" w:sz="8" w:space="0" w:color="auto"/>
              <w:bottom w:val="nil"/>
              <w:right w:val="single" w:sz="8" w:space="0" w:color="auto"/>
            </w:tcBorders>
            <w:vAlign w:val="bottom"/>
          </w:tcPr>
          <w:p w:rsidR="005B54E4" w:rsidRPr="009573A1" w:rsidRDefault="005B54E4" w:rsidP="002E52B5">
            <w:pPr>
              <w:spacing w:line="276" w:lineRule="auto"/>
              <w:ind w:left="120"/>
              <w:rPr>
                <w:b/>
                <w:sz w:val="20"/>
                <w:lang w:eastAsia="en-US"/>
              </w:rPr>
            </w:pPr>
          </w:p>
        </w:tc>
        <w:tc>
          <w:tcPr>
            <w:tcW w:w="3260" w:type="dxa"/>
            <w:gridSpan w:val="2"/>
            <w:tcBorders>
              <w:top w:val="nil"/>
              <w:left w:val="nil"/>
              <w:bottom w:val="nil"/>
              <w:right w:val="single" w:sz="8" w:space="0" w:color="auto"/>
            </w:tcBorders>
            <w:vAlign w:val="bottom"/>
          </w:tcPr>
          <w:p w:rsidR="005B54E4" w:rsidRPr="009573A1" w:rsidRDefault="005B54E4" w:rsidP="002E52B5">
            <w:pPr>
              <w:spacing w:line="276" w:lineRule="auto"/>
              <w:ind w:right="40"/>
              <w:jc w:val="center"/>
              <w:rPr>
                <w:b/>
                <w:sz w:val="20"/>
                <w:lang w:eastAsia="en-US"/>
              </w:rPr>
            </w:pPr>
          </w:p>
        </w:tc>
        <w:tc>
          <w:tcPr>
            <w:tcW w:w="30" w:type="dxa"/>
            <w:vAlign w:val="bottom"/>
          </w:tcPr>
          <w:p w:rsidR="005B54E4" w:rsidRPr="009573A1" w:rsidRDefault="005B54E4" w:rsidP="002E52B5">
            <w:pPr>
              <w:spacing w:line="276" w:lineRule="auto"/>
              <w:rPr>
                <w:b/>
                <w:sz w:val="2"/>
                <w:szCs w:val="2"/>
                <w:lang w:eastAsia="en-US"/>
              </w:rPr>
            </w:pPr>
          </w:p>
        </w:tc>
      </w:tr>
      <w:tr w:rsidR="005B54E4" w:rsidRPr="009573A1" w:rsidTr="002E52B5">
        <w:trPr>
          <w:trHeight w:val="130"/>
        </w:trPr>
        <w:tc>
          <w:tcPr>
            <w:tcW w:w="6660" w:type="dxa"/>
            <w:tcBorders>
              <w:top w:val="nil"/>
              <w:left w:val="single" w:sz="8" w:space="0" w:color="auto"/>
              <w:bottom w:val="single" w:sz="8" w:space="0" w:color="auto"/>
              <w:right w:val="single" w:sz="8" w:space="0" w:color="auto"/>
            </w:tcBorders>
            <w:vAlign w:val="bottom"/>
          </w:tcPr>
          <w:p w:rsidR="005B54E4" w:rsidRPr="009573A1" w:rsidRDefault="005B54E4" w:rsidP="002E52B5">
            <w:pPr>
              <w:spacing w:line="276" w:lineRule="auto"/>
              <w:rPr>
                <w:b/>
                <w:sz w:val="11"/>
                <w:szCs w:val="11"/>
                <w:lang w:eastAsia="en-US"/>
              </w:rPr>
            </w:pPr>
          </w:p>
        </w:tc>
        <w:tc>
          <w:tcPr>
            <w:tcW w:w="3220" w:type="dxa"/>
            <w:tcBorders>
              <w:top w:val="nil"/>
              <w:left w:val="nil"/>
              <w:bottom w:val="single" w:sz="8" w:space="0" w:color="auto"/>
              <w:right w:val="nil"/>
            </w:tcBorders>
            <w:vAlign w:val="bottom"/>
          </w:tcPr>
          <w:p w:rsidR="005B54E4" w:rsidRPr="009573A1" w:rsidRDefault="005B54E4" w:rsidP="002E52B5">
            <w:pPr>
              <w:spacing w:line="276" w:lineRule="auto"/>
              <w:rPr>
                <w:b/>
                <w:sz w:val="11"/>
                <w:szCs w:val="11"/>
                <w:lang w:eastAsia="en-US"/>
              </w:rPr>
            </w:pPr>
          </w:p>
        </w:tc>
        <w:tc>
          <w:tcPr>
            <w:tcW w:w="40" w:type="dxa"/>
            <w:tcBorders>
              <w:top w:val="nil"/>
              <w:left w:val="nil"/>
              <w:bottom w:val="single" w:sz="8" w:space="0" w:color="auto"/>
              <w:right w:val="single" w:sz="8" w:space="0" w:color="auto"/>
            </w:tcBorders>
            <w:vAlign w:val="bottom"/>
          </w:tcPr>
          <w:p w:rsidR="005B54E4" w:rsidRPr="009573A1" w:rsidRDefault="005B54E4" w:rsidP="002E52B5">
            <w:pPr>
              <w:spacing w:line="276" w:lineRule="auto"/>
              <w:rPr>
                <w:b/>
                <w:sz w:val="11"/>
                <w:szCs w:val="11"/>
                <w:lang w:eastAsia="en-US"/>
              </w:rPr>
            </w:pPr>
          </w:p>
        </w:tc>
        <w:tc>
          <w:tcPr>
            <w:tcW w:w="30" w:type="dxa"/>
            <w:vAlign w:val="bottom"/>
          </w:tcPr>
          <w:p w:rsidR="005B54E4" w:rsidRPr="009573A1" w:rsidRDefault="005B54E4" w:rsidP="002E52B5">
            <w:pPr>
              <w:spacing w:line="276" w:lineRule="auto"/>
              <w:rPr>
                <w:b/>
                <w:sz w:val="2"/>
                <w:szCs w:val="2"/>
                <w:lang w:eastAsia="en-US"/>
              </w:rPr>
            </w:pPr>
          </w:p>
        </w:tc>
      </w:tr>
      <w:tr w:rsidR="005B54E4" w:rsidRPr="009573A1" w:rsidTr="002E52B5">
        <w:trPr>
          <w:trHeight w:val="256"/>
        </w:trPr>
        <w:tc>
          <w:tcPr>
            <w:tcW w:w="6660" w:type="dxa"/>
            <w:tcBorders>
              <w:top w:val="nil"/>
              <w:left w:val="single" w:sz="8" w:space="0" w:color="auto"/>
              <w:bottom w:val="nil"/>
              <w:right w:val="single" w:sz="8" w:space="0" w:color="auto"/>
            </w:tcBorders>
            <w:vAlign w:val="bottom"/>
          </w:tcPr>
          <w:p w:rsidR="005B54E4" w:rsidRPr="009573A1" w:rsidRDefault="005B54E4" w:rsidP="002E52B5">
            <w:pPr>
              <w:spacing w:line="276" w:lineRule="auto"/>
              <w:ind w:left="120"/>
              <w:rPr>
                <w:b/>
                <w:sz w:val="20"/>
                <w:lang w:eastAsia="en-US"/>
              </w:rPr>
            </w:pPr>
          </w:p>
        </w:tc>
        <w:tc>
          <w:tcPr>
            <w:tcW w:w="3260" w:type="dxa"/>
            <w:gridSpan w:val="2"/>
            <w:tcBorders>
              <w:top w:val="nil"/>
              <w:left w:val="nil"/>
              <w:bottom w:val="nil"/>
              <w:right w:val="single" w:sz="8" w:space="0" w:color="auto"/>
            </w:tcBorders>
            <w:vAlign w:val="bottom"/>
          </w:tcPr>
          <w:p w:rsidR="005B54E4" w:rsidRPr="009573A1" w:rsidRDefault="005B54E4" w:rsidP="002E52B5">
            <w:pPr>
              <w:spacing w:line="276" w:lineRule="auto"/>
              <w:ind w:right="40"/>
              <w:jc w:val="center"/>
              <w:rPr>
                <w:b/>
                <w:sz w:val="20"/>
                <w:lang w:eastAsia="en-US"/>
              </w:rPr>
            </w:pPr>
          </w:p>
        </w:tc>
        <w:tc>
          <w:tcPr>
            <w:tcW w:w="30" w:type="dxa"/>
            <w:vAlign w:val="bottom"/>
          </w:tcPr>
          <w:p w:rsidR="005B54E4" w:rsidRPr="009573A1" w:rsidRDefault="005B54E4" w:rsidP="002E52B5">
            <w:pPr>
              <w:spacing w:line="276" w:lineRule="auto"/>
              <w:rPr>
                <w:b/>
                <w:sz w:val="2"/>
                <w:szCs w:val="2"/>
                <w:lang w:eastAsia="en-US"/>
              </w:rPr>
            </w:pPr>
          </w:p>
        </w:tc>
      </w:tr>
      <w:tr w:rsidR="005B54E4" w:rsidRPr="009573A1" w:rsidTr="002E52B5">
        <w:trPr>
          <w:trHeight w:val="130"/>
        </w:trPr>
        <w:tc>
          <w:tcPr>
            <w:tcW w:w="6660" w:type="dxa"/>
            <w:tcBorders>
              <w:top w:val="nil"/>
              <w:left w:val="single" w:sz="8" w:space="0" w:color="auto"/>
              <w:bottom w:val="single" w:sz="8" w:space="0" w:color="auto"/>
              <w:right w:val="single" w:sz="8" w:space="0" w:color="auto"/>
            </w:tcBorders>
            <w:vAlign w:val="bottom"/>
          </w:tcPr>
          <w:p w:rsidR="005B54E4" w:rsidRPr="009573A1" w:rsidRDefault="005B54E4" w:rsidP="002E52B5">
            <w:pPr>
              <w:spacing w:line="276" w:lineRule="auto"/>
              <w:rPr>
                <w:b/>
                <w:sz w:val="11"/>
                <w:szCs w:val="11"/>
                <w:lang w:eastAsia="en-US"/>
              </w:rPr>
            </w:pPr>
          </w:p>
        </w:tc>
        <w:tc>
          <w:tcPr>
            <w:tcW w:w="3220" w:type="dxa"/>
            <w:tcBorders>
              <w:top w:val="nil"/>
              <w:left w:val="nil"/>
              <w:bottom w:val="single" w:sz="8" w:space="0" w:color="auto"/>
              <w:right w:val="nil"/>
            </w:tcBorders>
            <w:vAlign w:val="bottom"/>
          </w:tcPr>
          <w:p w:rsidR="005B54E4" w:rsidRPr="009573A1" w:rsidRDefault="005B54E4" w:rsidP="002E52B5">
            <w:pPr>
              <w:spacing w:line="276" w:lineRule="auto"/>
              <w:rPr>
                <w:b/>
                <w:sz w:val="11"/>
                <w:szCs w:val="11"/>
                <w:lang w:eastAsia="en-US"/>
              </w:rPr>
            </w:pPr>
          </w:p>
        </w:tc>
        <w:tc>
          <w:tcPr>
            <w:tcW w:w="40" w:type="dxa"/>
            <w:tcBorders>
              <w:top w:val="nil"/>
              <w:left w:val="nil"/>
              <w:bottom w:val="single" w:sz="8" w:space="0" w:color="auto"/>
              <w:right w:val="single" w:sz="8" w:space="0" w:color="auto"/>
            </w:tcBorders>
            <w:vAlign w:val="bottom"/>
          </w:tcPr>
          <w:p w:rsidR="005B54E4" w:rsidRPr="009573A1" w:rsidRDefault="005B54E4" w:rsidP="002E52B5">
            <w:pPr>
              <w:spacing w:line="276" w:lineRule="auto"/>
              <w:rPr>
                <w:b/>
                <w:sz w:val="11"/>
                <w:szCs w:val="11"/>
                <w:lang w:eastAsia="en-US"/>
              </w:rPr>
            </w:pPr>
          </w:p>
        </w:tc>
        <w:tc>
          <w:tcPr>
            <w:tcW w:w="30" w:type="dxa"/>
            <w:vAlign w:val="bottom"/>
          </w:tcPr>
          <w:p w:rsidR="005B54E4" w:rsidRPr="009573A1" w:rsidRDefault="005B54E4" w:rsidP="002E52B5">
            <w:pPr>
              <w:spacing w:line="276" w:lineRule="auto"/>
              <w:rPr>
                <w:b/>
                <w:sz w:val="2"/>
                <w:szCs w:val="2"/>
                <w:lang w:eastAsia="en-US"/>
              </w:rPr>
            </w:pPr>
          </w:p>
        </w:tc>
      </w:tr>
      <w:tr w:rsidR="005B54E4" w:rsidRPr="009573A1" w:rsidTr="002E52B5">
        <w:trPr>
          <w:trHeight w:val="67"/>
        </w:trPr>
        <w:tc>
          <w:tcPr>
            <w:tcW w:w="6660" w:type="dxa"/>
            <w:tcBorders>
              <w:top w:val="nil"/>
              <w:left w:val="single" w:sz="8" w:space="0" w:color="auto"/>
              <w:bottom w:val="nil"/>
              <w:right w:val="single" w:sz="8" w:space="0" w:color="auto"/>
            </w:tcBorders>
            <w:vAlign w:val="bottom"/>
          </w:tcPr>
          <w:p w:rsidR="005B54E4" w:rsidRPr="009573A1" w:rsidRDefault="005B54E4" w:rsidP="002E52B5">
            <w:pPr>
              <w:spacing w:line="276" w:lineRule="auto"/>
              <w:ind w:left="120"/>
              <w:rPr>
                <w:b/>
                <w:sz w:val="20"/>
                <w:lang w:eastAsia="en-US"/>
              </w:rPr>
            </w:pPr>
          </w:p>
        </w:tc>
        <w:tc>
          <w:tcPr>
            <w:tcW w:w="3260" w:type="dxa"/>
            <w:gridSpan w:val="2"/>
            <w:tcBorders>
              <w:top w:val="nil"/>
              <w:left w:val="nil"/>
              <w:bottom w:val="nil"/>
              <w:right w:val="single" w:sz="8" w:space="0" w:color="auto"/>
            </w:tcBorders>
            <w:vAlign w:val="bottom"/>
          </w:tcPr>
          <w:p w:rsidR="005B54E4" w:rsidRPr="009573A1" w:rsidRDefault="005B54E4" w:rsidP="002E52B5">
            <w:pPr>
              <w:spacing w:line="276" w:lineRule="auto"/>
              <w:ind w:right="40"/>
              <w:jc w:val="center"/>
              <w:rPr>
                <w:b/>
                <w:sz w:val="20"/>
                <w:lang w:eastAsia="en-US"/>
              </w:rPr>
            </w:pPr>
          </w:p>
        </w:tc>
        <w:tc>
          <w:tcPr>
            <w:tcW w:w="30" w:type="dxa"/>
            <w:vAlign w:val="bottom"/>
          </w:tcPr>
          <w:p w:rsidR="005B54E4" w:rsidRPr="009573A1" w:rsidRDefault="005B54E4" w:rsidP="002E52B5">
            <w:pPr>
              <w:spacing w:line="276" w:lineRule="auto"/>
              <w:rPr>
                <w:b/>
                <w:sz w:val="2"/>
                <w:szCs w:val="2"/>
                <w:lang w:eastAsia="en-US"/>
              </w:rPr>
            </w:pPr>
          </w:p>
        </w:tc>
      </w:tr>
      <w:tr w:rsidR="005B54E4" w:rsidRPr="009573A1" w:rsidTr="002E52B5">
        <w:trPr>
          <w:trHeight w:val="130"/>
        </w:trPr>
        <w:tc>
          <w:tcPr>
            <w:tcW w:w="6660" w:type="dxa"/>
            <w:tcBorders>
              <w:top w:val="nil"/>
              <w:left w:val="single" w:sz="8" w:space="0" w:color="auto"/>
              <w:bottom w:val="single" w:sz="8" w:space="0" w:color="auto"/>
              <w:right w:val="single" w:sz="8" w:space="0" w:color="auto"/>
            </w:tcBorders>
            <w:vAlign w:val="bottom"/>
          </w:tcPr>
          <w:p w:rsidR="005B54E4" w:rsidRPr="009573A1" w:rsidRDefault="005B54E4" w:rsidP="002E52B5">
            <w:pPr>
              <w:spacing w:line="276" w:lineRule="auto"/>
              <w:rPr>
                <w:b/>
                <w:sz w:val="11"/>
                <w:szCs w:val="11"/>
                <w:lang w:eastAsia="en-US"/>
              </w:rPr>
            </w:pPr>
          </w:p>
        </w:tc>
        <w:tc>
          <w:tcPr>
            <w:tcW w:w="3220" w:type="dxa"/>
            <w:tcBorders>
              <w:top w:val="nil"/>
              <w:left w:val="nil"/>
              <w:bottom w:val="single" w:sz="8" w:space="0" w:color="auto"/>
              <w:right w:val="nil"/>
            </w:tcBorders>
            <w:vAlign w:val="bottom"/>
          </w:tcPr>
          <w:p w:rsidR="005B54E4" w:rsidRPr="009573A1" w:rsidRDefault="005B54E4" w:rsidP="002E52B5">
            <w:pPr>
              <w:spacing w:line="276" w:lineRule="auto"/>
              <w:rPr>
                <w:b/>
                <w:sz w:val="11"/>
                <w:szCs w:val="11"/>
                <w:lang w:eastAsia="en-US"/>
              </w:rPr>
            </w:pPr>
          </w:p>
        </w:tc>
        <w:tc>
          <w:tcPr>
            <w:tcW w:w="40" w:type="dxa"/>
            <w:tcBorders>
              <w:top w:val="nil"/>
              <w:left w:val="nil"/>
              <w:bottom w:val="single" w:sz="8" w:space="0" w:color="auto"/>
              <w:right w:val="single" w:sz="8" w:space="0" w:color="auto"/>
            </w:tcBorders>
            <w:vAlign w:val="bottom"/>
          </w:tcPr>
          <w:p w:rsidR="005B54E4" w:rsidRPr="009573A1" w:rsidRDefault="005B54E4" w:rsidP="002E52B5">
            <w:pPr>
              <w:spacing w:line="276" w:lineRule="auto"/>
              <w:rPr>
                <w:b/>
                <w:sz w:val="11"/>
                <w:szCs w:val="11"/>
                <w:lang w:eastAsia="en-US"/>
              </w:rPr>
            </w:pPr>
          </w:p>
        </w:tc>
        <w:tc>
          <w:tcPr>
            <w:tcW w:w="30" w:type="dxa"/>
            <w:vAlign w:val="bottom"/>
          </w:tcPr>
          <w:p w:rsidR="005B54E4" w:rsidRPr="009573A1" w:rsidRDefault="005B54E4" w:rsidP="002E52B5">
            <w:pPr>
              <w:spacing w:line="276" w:lineRule="auto"/>
              <w:rPr>
                <w:b/>
                <w:sz w:val="2"/>
                <w:szCs w:val="2"/>
                <w:lang w:eastAsia="en-US"/>
              </w:rPr>
            </w:pPr>
          </w:p>
        </w:tc>
      </w:tr>
    </w:tbl>
    <w:p w:rsidR="005B54E4" w:rsidRPr="009573A1" w:rsidRDefault="005B54E4" w:rsidP="005B54E4">
      <w:pPr>
        <w:spacing w:after="200" w:line="276" w:lineRule="auto"/>
        <w:rPr>
          <w:rFonts w:ascii="Calibri" w:hAnsi="Calibri"/>
          <w:b/>
          <w:sz w:val="22"/>
          <w:szCs w:val="22"/>
        </w:rPr>
      </w:pPr>
    </w:p>
    <w:p w:rsidR="005B54E4" w:rsidRPr="009573A1" w:rsidRDefault="005B54E4" w:rsidP="005B54E4">
      <w:pPr>
        <w:spacing w:after="200" w:line="276" w:lineRule="auto"/>
        <w:rPr>
          <w:rFonts w:ascii="Calibri" w:hAnsi="Calibri"/>
          <w:b/>
          <w:sz w:val="22"/>
          <w:szCs w:val="22"/>
        </w:rPr>
      </w:pPr>
    </w:p>
    <w:p w:rsidR="005B54E4" w:rsidRPr="009573A1" w:rsidRDefault="005B54E4" w:rsidP="005B54E4">
      <w:pPr>
        <w:pStyle w:val="af1"/>
        <w:widowControl/>
        <w:numPr>
          <w:ilvl w:val="0"/>
          <w:numId w:val="33"/>
        </w:numPr>
        <w:autoSpaceDE/>
        <w:autoSpaceDN/>
        <w:adjustRightInd/>
        <w:spacing w:after="200" w:line="276" w:lineRule="auto"/>
        <w:contextualSpacing/>
        <w:jc w:val="left"/>
        <w:rPr>
          <w:rFonts w:ascii="Times New Roman" w:hAnsi="Times New Roman"/>
          <w:sz w:val="30"/>
          <w:szCs w:val="30"/>
          <w:lang w:eastAsia="en-US"/>
        </w:rPr>
      </w:pPr>
      <w:r w:rsidRPr="009573A1">
        <w:rPr>
          <w:rFonts w:ascii="Times New Roman" w:hAnsi="Times New Roman"/>
          <w:sz w:val="30"/>
          <w:szCs w:val="30"/>
          <w:lang w:eastAsia="en-US"/>
        </w:rPr>
        <w:t>ИСПОЛНИТЕЛЬ БИЗНЕС-ПЛАНА</w:t>
      </w:r>
    </w:p>
    <w:p w:rsidR="005B54E4" w:rsidRPr="009573A1" w:rsidRDefault="005B54E4" w:rsidP="005B54E4">
      <w:pPr>
        <w:spacing w:after="200" w:line="276" w:lineRule="auto"/>
        <w:rPr>
          <w:b/>
          <w:sz w:val="28"/>
          <w:szCs w:val="28"/>
        </w:rPr>
      </w:pPr>
      <w:r w:rsidRPr="009573A1">
        <w:rPr>
          <w:sz w:val="28"/>
          <w:szCs w:val="28"/>
        </w:rPr>
        <w:t>Наименование исполнителя ________________________________________________</w:t>
      </w:r>
    </w:p>
    <w:p w:rsidR="005B54E4" w:rsidRPr="009573A1" w:rsidRDefault="005B54E4" w:rsidP="005B54E4">
      <w:pPr>
        <w:spacing w:after="200" w:line="276" w:lineRule="auto"/>
        <w:rPr>
          <w:b/>
          <w:sz w:val="28"/>
          <w:szCs w:val="28"/>
        </w:rPr>
      </w:pPr>
      <w:r w:rsidRPr="009573A1">
        <w:rPr>
          <w:sz w:val="28"/>
          <w:szCs w:val="28"/>
        </w:rPr>
        <w:t>ФИО ___________________________________________________________________</w:t>
      </w:r>
    </w:p>
    <w:p w:rsidR="005B54E4" w:rsidRPr="009573A1" w:rsidRDefault="005B54E4" w:rsidP="005B54E4">
      <w:pPr>
        <w:spacing w:after="200" w:line="276" w:lineRule="auto"/>
        <w:rPr>
          <w:b/>
          <w:sz w:val="28"/>
          <w:szCs w:val="28"/>
        </w:rPr>
      </w:pPr>
      <w:r w:rsidRPr="009573A1">
        <w:rPr>
          <w:sz w:val="28"/>
          <w:szCs w:val="28"/>
        </w:rPr>
        <w:t>Контактные данные _______________________________________________________</w:t>
      </w:r>
    </w:p>
    <w:p w:rsidR="005B54E4" w:rsidRPr="009573A1" w:rsidRDefault="005B54E4" w:rsidP="005B54E4"/>
    <w:p w:rsidR="005B54E4" w:rsidRPr="009573A1" w:rsidRDefault="005B54E4" w:rsidP="005B54E4"/>
    <w:p w:rsidR="005B54E4" w:rsidRPr="00FE293B" w:rsidRDefault="005B54E4" w:rsidP="005B54E4">
      <w:pPr>
        <w:rPr>
          <w:sz w:val="28"/>
          <w:szCs w:val="28"/>
        </w:rPr>
      </w:pPr>
    </w:p>
    <w:p w:rsidR="00A4569E" w:rsidRPr="005B54E4" w:rsidRDefault="00A4569E" w:rsidP="005B54E4"/>
    <w:sectPr w:rsidR="00A4569E" w:rsidRPr="005B54E4" w:rsidSect="0023323A">
      <w:headerReference w:type="even" r:id="rId10"/>
      <w:headerReference w:type="default" r:id="rId11"/>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009814"/>
      <w:docPartObj>
        <w:docPartGallery w:val="Page Numbers (Top of Page)"/>
        <w:docPartUnique/>
      </w:docPartObj>
    </w:sdtPr>
    <w:sdtContent>
      <w:p w:rsidR="005B54E4" w:rsidRDefault="005B54E4">
        <w:pPr>
          <w:pStyle w:val="a6"/>
          <w:jc w:val="center"/>
        </w:pPr>
        <w:r>
          <w:fldChar w:fldCharType="begin"/>
        </w:r>
        <w:r>
          <w:instrText>PAGE   \* MERGEFORMAT</w:instrText>
        </w:r>
        <w:r>
          <w:fldChar w:fldCharType="separate"/>
        </w:r>
        <w:r w:rsidR="00703349">
          <w:rPr>
            <w:noProof/>
          </w:rPr>
          <w:t>30</w:t>
        </w:r>
        <w:r>
          <w:fldChar w:fldCharType="end"/>
        </w:r>
      </w:p>
    </w:sdtContent>
  </w:sdt>
  <w:p w:rsidR="005B54E4" w:rsidRDefault="005B54E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EA" w:rsidRDefault="0089682C" w:rsidP="00541B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41BEA" w:rsidRDefault="0089682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BEA" w:rsidRDefault="0089682C" w:rsidP="00541B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06993">
      <w:rPr>
        <w:rStyle w:val="a8"/>
        <w:noProof/>
      </w:rPr>
      <w:t>38</w:t>
    </w:r>
    <w:r>
      <w:rPr>
        <w:rStyle w:val="a8"/>
      </w:rPr>
      <w:fldChar w:fldCharType="end"/>
    </w:r>
  </w:p>
  <w:p w:rsidR="00541BEA" w:rsidRDefault="0089682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1F"/>
    <w:multiLevelType w:val="hybridMultilevel"/>
    <w:tmpl w:val="F8BE4532"/>
    <w:lvl w:ilvl="0" w:tplc="0714F99C">
      <w:start w:val="2"/>
      <w:numFmt w:val="decimal"/>
      <w:lvlText w:val="%1."/>
      <w:lvlJc w:val="left"/>
      <w:pPr>
        <w:ind w:left="0" w:firstLine="0"/>
      </w:pPr>
    </w:lvl>
    <w:lvl w:ilvl="1" w:tplc="5B9A851C">
      <w:numFmt w:val="decimal"/>
      <w:lvlText w:val=""/>
      <w:lvlJc w:val="left"/>
      <w:pPr>
        <w:ind w:left="0" w:firstLine="0"/>
      </w:pPr>
    </w:lvl>
    <w:lvl w:ilvl="2" w:tplc="EB444270">
      <w:numFmt w:val="decimal"/>
      <w:lvlText w:val=""/>
      <w:lvlJc w:val="left"/>
      <w:pPr>
        <w:ind w:left="0" w:firstLine="0"/>
      </w:pPr>
    </w:lvl>
    <w:lvl w:ilvl="3" w:tplc="223A5E24">
      <w:numFmt w:val="decimal"/>
      <w:lvlText w:val=""/>
      <w:lvlJc w:val="left"/>
      <w:pPr>
        <w:ind w:left="0" w:firstLine="0"/>
      </w:pPr>
    </w:lvl>
    <w:lvl w:ilvl="4" w:tplc="2386512C">
      <w:numFmt w:val="decimal"/>
      <w:lvlText w:val=""/>
      <w:lvlJc w:val="left"/>
      <w:pPr>
        <w:ind w:left="0" w:firstLine="0"/>
      </w:pPr>
    </w:lvl>
    <w:lvl w:ilvl="5" w:tplc="74741328">
      <w:numFmt w:val="decimal"/>
      <w:lvlText w:val=""/>
      <w:lvlJc w:val="left"/>
      <w:pPr>
        <w:ind w:left="0" w:firstLine="0"/>
      </w:pPr>
    </w:lvl>
    <w:lvl w:ilvl="6" w:tplc="28FCBA62">
      <w:numFmt w:val="decimal"/>
      <w:lvlText w:val=""/>
      <w:lvlJc w:val="left"/>
      <w:pPr>
        <w:ind w:left="0" w:firstLine="0"/>
      </w:pPr>
    </w:lvl>
    <w:lvl w:ilvl="7" w:tplc="B9B83D38">
      <w:numFmt w:val="decimal"/>
      <w:lvlText w:val=""/>
      <w:lvlJc w:val="left"/>
      <w:pPr>
        <w:ind w:left="0" w:firstLine="0"/>
      </w:pPr>
    </w:lvl>
    <w:lvl w:ilvl="8" w:tplc="EC064A80">
      <w:numFmt w:val="decimal"/>
      <w:lvlText w:val=""/>
      <w:lvlJc w:val="left"/>
      <w:pPr>
        <w:ind w:left="0" w:firstLine="0"/>
      </w:pPr>
    </w:lvl>
  </w:abstractNum>
  <w:abstractNum w:abstractNumId="1">
    <w:nsid w:val="00002C3B"/>
    <w:multiLevelType w:val="hybridMultilevel"/>
    <w:tmpl w:val="B6C058F0"/>
    <w:lvl w:ilvl="0" w:tplc="42121A1A">
      <w:start w:val="10"/>
      <w:numFmt w:val="decimal"/>
      <w:lvlText w:val="%1."/>
      <w:lvlJc w:val="left"/>
      <w:pPr>
        <w:ind w:left="0" w:firstLine="0"/>
      </w:pPr>
    </w:lvl>
    <w:lvl w:ilvl="1" w:tplc="D462574C">
      <w:numFmt w:val="decimal"/>
      <w:lvlText w:val=""/>
      <w:lvlJc w:val="left"/>
      <w:pPr>
        <w:ind w:left="0" w:firstLine="0"/>
      </w:pPr>
    </w:lvl>
    <w:lvl w:ilvl="2" w:tplc="5528453E">
      <w:numFmt w:val="decimal"/>
      <w:lvlText w:val=""/>
      <w:lvlJc w:val="left"/>
      <w:pPr>
        <w:ind w:left="0" w:firstLine="0"/>
      </w:pPr>
    </w:lvl>
    <w:lvl w:ilvl="3" w:tplc="E6A4B668">
      <w:numFmt w:val="decimal"/>
      <w:lvlText w:val=""/>
      <w:lvlJc w:val="left"/>
      <w:pPr>
        <w:ind w:left="0" w:firstLine="0"/>
      </w:pPr>
    </w:lvl>
    <w:lvl w:ilvl="4" w:tplc="62C6B1C2">
      <w:numFmt w:val="decimal"/>
      <w:lvlText w:val=""/>
      <w:lvlJc w:val="left"/>
      <w:pPr>
        <w:ind w:left="0" w:firstLine="0"/>
      </w:pPr>
    </w:lvl>
    <w:lvl w:ilvl="5" w:tplc="FD58ADB6">
      <w:numFmt w:val="decimal"/>
      <w:lvlText w:val=""/>
      <w:lvlJc w:val="left"/>
      <w:pPr>
        <w:ind w:left="0" w:firstLine="0"/>
      </w:pPr>
    </w:lvl>
    <w:lvl w:ilvl="6" w:tplc="CD32A698">
      <w:numFmt w:val="decimal"/>
      <w:lvlText w:val=""/>
      <w:lvlJc w:val="left"/>
      <w:pPr>
        <w:ind w:left="0" w:firstLine="0"/>
      </w:pPr>
    </w:lvl>
    <w:lvl w:ilvl="7" w:tplc="AD029BBA">
      <w:numFmt w:val="decimal"/>
      <w:lvlText w:val=""/>
      <w:lvlJc w:val="left"/>
      <w:pPr>
        <w:ind w:left="0" w:firstLine="0"/>
      </w:pPr>
    </w:lvl>
    <w:lvl w:ilvl="8" w:tplc="DDDE5158">
      <w:numFmt w:val="decimal"/>
      <w:lvlText w:val=""/>
      <w:lvlJc w:val="left"/>
      <w:pPr>
        <w:ind w:left="0" w:firstLine="0"/>
      </w:pPr>
    </w:lvl>
  </w:abstractNum>
  <w:abstractNum w:abstractNumId="2">
    <w:nsid w:val="0688519E"/>
    <w:multiLevelType w:val="hybridMultilevel"/>
    <w:tmpl w:val="38E4E362"/>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078F3BF5"/>
    <w:multiLevelType w:val="hybridMultilevel"/>
    <w:tmpl w:val="AC56D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DF07D6"/>
    <w:multiLevelType w:val="hybridMultilevel"/>
    <w:tmpl w:val="F7F28110"/>
    <w:lvl w:ilvl="0" w:tplc="26FE440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0E806AE6"/>
    <w:multiLevelType w:val="hybridMultilevel"/>
    <w:tmpl w:val="BF6890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320947"/>
    <w:multiLevelType w:val="hybridMultilevel"/>
    <w:tmpl w:val="1E7A94C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164916DD"/>
    <w:multiLevelType w:val="hybridMultilevel"/>
    <w:tmpl w:val="7CA6647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1ADE7CB9"/>
    <w:multiLevelType w:val="hybridMultilevel"/>
    <w:tmpl w:val="1FB01156"/>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BFA05BD"/>
    <w:multiLevelType w:val="hybridMultilevel"/>
    <w:tmpl w:val="2D1C03B6"/>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EFE21F8"/>
    <w:multiLevelType w:val="hybridMultilevel"/>
    <w:tmpl w:val="B9347F5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1F832317"/>
    <w:multiLevelType w:val="hybridMultilevel"/>
    <w:tmpl w:val="BAA6F1F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202550E8"/>
    <w:multiLevelType w:val="multilevel"/>
    <w:tmpl w:val="2DF09F4C"/>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239E22A8"/>
    <w:multiLevelType w:val="hybridMultilevel"/>
    <w:tmpl w:val="CFCAF3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5532366"/>
    <w:multiLevelType w:val="hybridMultilevel"/>
    <w:tmpl w:val="643492FA"/>
    <w:lvl w:ilvl="0" w:tplc="FDE4A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5C36F8C"/>
    <w:multiLevelType w:val="hybridMultilevel"/>
    <w:tmpl w:val="090E99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D92FA0"/>
    <w:multiLevelType w:val="hybridMultilevel"/>
    <w:tmpl w:val="A814AB2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nsid w:val="350F364A"/>
    <w:multiLevelType w:val="hybridMultilevel"/>
    <w:tmpl w:val="1736F234"/>
    <w:lvl w:ilvl="0" w:tplc="0B0C3B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6115A7C"/>
    <w:multiLevelType w:val="hybridMultilevel"/>
    <w:tmpl w:val="FBCC8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B311AE"/>
    <w:multiLevelType w:val="hybridMultilevel"/>
    <w:tmpl w:val="0724483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C3A2A59"/>
    <w:multiLevelType w:val="hybridMultilevel"/>
    <w:tmpl w:val="B6241418"/>
    <w:lvl w:ilvl="0" w:tplc="99B89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C511D92"/>
    <w:multiLevelType w:val="hybridMultilevel"/>
    <w:tmpl w:val="E4E6D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030229B"/>
    <w:multiLevelType w:val="hybridMultilevel"/>
    <w:tmpl w:val="BC9885F8"/>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A7C42AC"/>
    <w:multiLevelType w:val="hybridMultilevel"/>
    <w:tmpl w:val="2460B8A6"/>
    <w:lvl w:ilvl="0" w:tplc="2A28AD3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F8A2097"/>
    <w:multiLevelType w:val="hybridMultilevel"/>
    <w:tmpl w:val="169CB79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5">
    <w:nsid w:val="534244F4"/>
    <w:multiLevelType w:val="hybridMultilevel"/>
    <w:tmpl w:val="44108548"/>
    <w:lvl w:ilvl="0" w:tplc="65DE62B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3A23C71"/>
    <w:multiLevelType w:val="hybridMultilevel"/>
    <w:tmpl w:val="8F12401E"/>
    <w:lvl w:ilvl="0" w:tplc="EC4CC26E">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814933"/>
    <w:multiLevelType w:val="hybridMultilevel"/>
    <w:tmpl w:val="EBD857E8"/>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ABB7762"/>
    <w:multiLevelType w:val="hybridMultilevel"/>
    <w:tmpl w:val="72DCEB2C"/>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
    <w:nsid w:val="5E856EFA"/>
    <w:multiLevelType w:val="hybridMultilevel"/>
    <w:tmpl w:val="5F9083D8"/>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5F5162A5"/>
    <w:multiLevelType w:val="hybridMultilevel"/>
    <w:tmpl w:val="31D06C1A"/>
    <w:lvl w:ilvl="0" w:tplc="2A28AD32">
      <w:start w:val="1"/>
      <w:numFmt w:val="bullet"/>
      <w:lvlText w:val="□"/>
      <w:lvlJc w:val="left"/>
      <w:pPr>
        <w:ind w:left="720" w:hanging="360"/>
      </w:pPr>
      <w:rPr>
        <w:rFonts w:ascii="Courier New" w:hAnsi="Courier New"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1A11C0B"/>
    <w:multiLevelType w:val="hybridMultilevel"/>
    <w:tmpl w:val="2FE00350"/>
    <w:lvl w:ilvl="0" w:tplc="4D04EFFC">
      <w:start w:val="1"/>
      <w:numFmt w:val="decimal"/>
      <w:lvlText w:val="%1)"/>
      <w:lvlJc w:val="left"/>
      <w:pPr>
        <w:ind w:left="1256" w:hanging="40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27677A"/>
    <w:multiLevelType w:val="hybridMultilevel"/>
    <w:tmpl w:val="0432630C"/>
    <w:lvl w:ilvl="0" w:tplc="2A28AD32">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4FC67D4"/>
    <w:multiLevelType w:val="hybridMultilevel"/>
    <w:tmpl w:val="4D16B31A"/>
    <w:lvl w:ilvl="0" w:tplc="8176F5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8B35DA7"/>
    <w:multiLevelType w:val="hybridMultilevel"/>
    <w:tmpl w:val="EC285BF4"/>
    <w:lvl w:ilvl="0" w:tplc="2F5887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F1F3E59"/>
    <w:multiLevelType w:val="hybridMultilevel"/>
    <w:tmpl w:val="17AC6CDA"/>
    <w:lvl w:ilvl="0" w:tplc="2A28AD32">
      <w:start w:val="1"/>
      <w:numFmt w:val="bullet"/>
      <w:lvlText w:val="□"/>
      <w:lvlJc w:val="left"/>
      <w:pPr>
        <w:ind w:left="1440" w:hanging="360"/>
      </w:pPr>
      <w:rPr>
        <w:rFonts w:ascii="Courier New" w:hAnsi="Courier New"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6">
    <w:nsid w:val="740A0407"/>
    <w:multiLevelType w:val="hybridMultilevel"/>
    <w:tmpl w:val="5AEA5472"/>
    <w:lvl w:ilvl="0" w:tplc="2A28AD32">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CBF02ED"/>
    <w:multiLevelType w:val="hybridMultilevel"/>
    <w:tmpl w:val="A16E84F2"/>
    <w:lvl w:ilvl="0" w:tplc="2A28AD32">
      <w:start w:val="1"/>
      <w:numFmt w:val="bullet"/>
      <w:lvlText w:val="□"/>
      <w:lvlJc w:val="left"/>
      <w:pPr>
        <w:ind w:left="2136" w:hanging="360"/>
      </w:pPr>
      <w:rPr>
        <w:rFonts w:ascii="Courier New" w:hAnsi="Courier New"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20"/>
  </w:num>
  <w:num w:numId="2">
    <w:abstractNumId w:val="4"/>
  </w:num>
  <w:num w:numId="3">
    <w:abstractNumId w:val="5"/>
  </w:num>
  <w:num w:numId="4">
    <w:abstractNumId w:val="3"/>
  </w:num>
  <w:num w:numId="5">
    <w:abstractNumId w:val="37"/>
  </w:num>
  <w:num w:numId="6">
    <w:abstractNumId w:val="36"/>
  </w:num>
  <w:num w:numId="7">
    <w:abstractNumId w:val="23"/>
  </w:num>
  <w:num w:numId="8">
    <w:abstractNumId w:val="25"/>
  </w:num>
  <w:num w:numId="9">
    <w:abstractNumId w:val="31"/>
  </w:num>
  <w:num w:numId="10">
    <w:abstractNumId w:val="12"/>
  </w:num>
  <w:num w:numId="11">
    <w:abstractNumId w:val="26"/>
  </w:num>
  <w:num w:numId="12">
    <w:abstractNumId w:val="14"/>
  </w:num>
  <w:num w:numId="13">
    <w:abstractNumId w:val="18"/>
  </w:num>
  <w:num w:numId="14">
    <w:abstractNumId w:val="34"/>
  </w:num>
  <w:num w:numId="15">
    <w:abstractNumId w:val="17"/>
  </w:num>
  <w:num w:numId="16">
    <w:abstractNumId w:val="15"/>
  </w:num>
  <w:num w:numId="17">
    <w:abstractNumId w:val="3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8"/>
  </w:num>
  <w:num w:numId="21">
    <w:abstractNumId w:val="35"/>
  </w:num>
  <w:num w:numId="22">
    <w:abstractNumId w:val="29"/>
  </w:num>
  <w:num w:numId="23">
    <w:abstractNumId w:val="9"/>
  </w:num>
  <w:num w:numId="24">
    <w:abstractNumId w:val="11"/>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lvlOverride w:ilvl="1"/>
    <w:lvlOverride w:ilvl="2"/>
    <w:lvlOverride w:ilvl="3"/>
    <w:lvlOverride w:ilvl="4"/>
    <w:lvlOverride w:ilvl="5"/>
    <w:lvlOverride w:ilvl="6"/>
    <w:lvlOverride w:ilvl="7"/>
    <w:lvlOverride w:ilvl="8"/>
  </w:num>
  <w:num w:numId="3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0"/>
    </w:lvlOverride>
    <w:lvlOverride w:ilvl="1"/>
    <w:lvlOverride w:ilvl="2"/>
    <w:lvlOverride w:ilvl="3"/>
    <w:lvlOverride w:ilvl="4"/>
    <w:lvlOverride w:ilvl="5"/>
    <w:lvlOverride w:ilvl="6"/>
    <w:lvlOverride w:ilvl="7"/>
    <w:lvlOverride w:ilvl="8"/>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7"/>
  </w:num>
  <w:num w:numId="37">
    <w:abstractNumId w:val="16"/>
  </w:num>
  <w:num w:numId="38">
    <w:abstractNumId w:val="2"/>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C7"/>
    <w:rsid w:val="00006993"/>
    <w:rsid w:val="001209D4"/>
    <w:rsid w:val="00221999"/>
    <w:rsid w:val="003153EE"/>
    <w:rsid w:val="004512EA"/>
    <w:rsid w:val="005B54E4"/>
    <w:rsid w:val="00703349"/>
    <w:rsid w:val="00785520"/>
    <w:rsid w:val="007F66C7"/>
    <w:rsid w:val="0095521D"/>
    <w:rsid w:val="00A02F5A"/>
    <w:rsid w:val="00A4569E"/>
    <w:rsid w:val="00FE2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6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6C7"/>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F66C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6C7"/>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7F66C7"/>
    <w:rPr>
      <w:rFonts w:ascii="Arial" w:eastAsia="Times New Roman" w:hAnsi="Arial" w:cs="Arial"/>
      <w:b/>
      <w:bCs/>
      <w:sz w:val="26"/>
      <w:szCs w:val="26"/>
      <w:lang w:eastAsia="ru-RU"/>
    </w:rPr>
  </w:style>
  <w:style w:type="character" w:styleId="a3">
    <w:name w:val="Hyperlink"/>
    <w:uiPriority w:val="99"/>
    <w:rsid w:val="007F66C7"/>
    <w:rPr>
      <w:color w:val="028AA5"/>
      <w:u w:val="single"/>
    </w:rPr>
  </w:style>
  <w:style w:type="paragraph" w:styleId="a4">
    <w:name w:val="Normal (Web)"/>
    <w:basedOn w:val="a"/>
    <w:uiPriority w:val="99"/>
    <w:rsid w:val="007F66C7"/>
    <w:pPr>
      <w:spacing w:before="150" w:after="150"/>
    </w:pPr>
  </w:style>
  <w:style w:type="character" w:styleId="a5">
    <w:name w:val="Strong"/>
    <w:qFormat/>
    <w:rsid w:val="007F66C7"/>
    <w:rPr>
      <w:b/>
      <w:bCs/>
    </w:rPr>
  </w:style>
  <w:style w:type="paragraph" w:styleId="a6">
    <w:name w:val="header"/>
    <w:basedOn w:val="a"/>
    <w:link w:val="a7"/>
    <w:uiPriority w:val="99"/>
    <w:rsid w:val="007F66C7"/>
    <w:pPr>
      <w:tabs>
        <w:tab w:val="center" w:pos="4677"/>
        <w:tab w:val="right" w:pos="9355"/>
      </w:tabs>
    </w:pPr>
  </w:style>
  <w:style w:type="character" w:customStyle="1" w:styleId="a7">
    <w:name w:val="Верхний колонтитул Знак"/>
    <w:basedOn w:val="a0"/>
    <w:link w:val="a6"/>
    <w:uiPriority w:val="99"/>
    <w:rsid w:val="007F66C7"/>
    <w:rPr>
      <w:rFonts w:ascii="Times New Roman" w:eastAsia="Times New Roman" w:hAnsi="Times New Roman" w:cs="Times New Roman"/>
      <w:sz w:val="24"/>
      <w:szCs w:val="24"/>
      <w:lang w:eastAsia="ru-RU"/>
    </w:rPr>
  </w:style>
  <w:style w:type="character" w:styleId="a8">
    <w:name w:val="page number"/>
    <w:basedOn w:val="a0"/>
    <w:rsid w:val="007F66C7"/>
  </w:style>
  <w:style w:type="paragraph" w:styleId="a9">
    <w:name w:val="footer"/>
    <w:basedOn w:val="a"/>
    <w:link w:val="aa"/>
    <w:uiPriority w:val="99"/>
    <w:rsid w:val="007F66C7"/>
    <w:pPr>
      <w:tabs>
        <w:tab w:val="center" w:pos="4677"/>
        <w:tab w:val="right" w:pos="9355"/>
      </w:tabs>
    </w:pPr>
  </w:style>
  <w:style w:type="character" w:customStyle="1" w:styleId="aa">
    <w:name w:val="Нижний колонтитул Знак"/>
    <w:basedOn w:val="a0"/>
    <w:link w:val="a9"/>
    <w:uiPriority w:val="99"/>
    <w:rsid w:val="007F66C7"/>
    <w:rPr>
      <w:rFonts w:ascii="Times New Roman" w:eastAsia="Times New Roman" w:hAnsi="Times New Roman" w:cs="Times New Roman"/>
      <w:sz w:val="24"/>
      <w:szCs w:val="24"/>
      <w:lang w:eastAsia="ru-RU"/>
    </w:rPr>
  </w:style>
  <w:style w:type="paragraph" w:customStyle="1" w:styleId="ConsNormal">
    <w:name w:val="ConsNormal"/>
    <w:rsid w:val="007F66C7"/>
    <w:pPr>
      <w:widowControl w:val="0"/>
      <w:autoSpaceDE w:val="0"/>
      <w:autoSpaceDN w:val="0"/>
      <w:adjustRightInd w:val="0"/>
      <w:spacing w:after="0" w:line="240" w:lineRule="auto"/>
      <w:jc w:val="both"/>
    </w:pPr>
    <w:rPr>
      <w:rFonts w:ascii="Arial" w:eastAsia="Times New Roman" w:hAnsi="Arial" w:cs="Arial"/>
      <w:sz w:val="24"/>
      <w:szCs w:val="16"/>
      <w:lang w:eastAsia="ru-RU"/>
    </w:rPr>
  </w:style>
  <w:style w:type="paragraph" w:customStyle="1" w:styleId="ConsNonformat">
    <w:name w:val="ConsNonformat"/>
    <w:rsid w:val="007F66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66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annotation text"/>
    <w:basedOn w:val="a"/>
    <w:link w:val="ac"/>
    <w:uiPriority w:val="99"/>
    <w:rsid w:val="007F66C7"/>
    <w:rPr>
      <w:rFonts w:ascii="Arial" w:hAnsi="Arial"/>
      <w:sz w:val="20"/>
      <w:szCs w:val="20"/>
    </w:rPr>
  </w:style>
  <w:style w:type="character" w:customStyle="1" w:styleId="ac">
    <w:name w:val="Текст примечания Знак"/>
    <w:basedOn w:val="a0"/>
    <w:link w:val="ab"/>
    <w:uiPriority w:val="99"/>
    <w:rsid w:val="007F66C7"/>
    <w:rPr>
      <w:rFonts w:ascii="Arial" w:eastAsia="Times New Roman" w:hAnsi="Arial" w:cs="Times New Roman"/>
      <w:sz w:val="20"/>
      <w:szCs w:val="20"/>
      <w:lang w:eastAsia="ru-RU"/>
    </w:rPr>
  </w:style>
  <w:style w:type="paragraph" w:customStyle="1" w:styleId="ConsPlusNormal">
    <w:name w:val="ConsPlusNormal"/>
    <w:rsid w:val="007F66C7"/>
    <w:pPr>
      <w:widowControl w:val="0"/>
      <w:autoSpaceDE w:val="0"/>
      <w:autoSpaceDN w:val="0"/>
      <w:spacing w:after="0" w:line="240" w:lineRule="auto"/>
    </w:pPr>
    <w:rPr>
      <w:rFonts w:ascii="Calibri" w:eastAsia="Times New Roman" w:hAnsi="Calibri" w:cs="Calibri"/>
      <w:szCs w:val="20"/>
      <w:lang w:eastAsia="ru-RU"/>
    </w:rPr>
  </w:style>
  <w:style w:type="table" w:styleId="ad">
    <w:name w:val="Table Grid"/>
    <w:basedOn w:val="a1"/>
    <w:uiPriority w:val="59"/>
    <w:rsid w:val="007F66C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uiPriority w:val="99"/>
    <w:rsid w:val="007F66C7"/>
    <w:rPr>
      <w:b/>
      <w:color w:val="26282F"/>
    </w:rPr>
  </w:style>
  <w:style w:type="character" w:customStyle="1" w:styleId="af">
    <w:name w:val="Гипертекстовая ссылка"/>
    <w:uiPriority w:val="99"/>
    <w:rsid w:val="007F66C7"/>
    <w:rPr>
      <w:rFonts w:cs="Times New Roman"/>
      <w:b w:val="0"/>
      <w:color w:val="106BBE"/>
    </w:rPr>
  </w:style>
  <w:style w:type="paragraph" w:customStyle="1" w:styleId="af0">
    <w:name w:val="Таблицы (моноширинный)"/>
    <w:basedOn w:val="a"/>
    <w:next w:val="a"/>
    <w:uiPriority w:val="99"/>
    <w:rsid w:val="007F66C7"/>
    <w:pPr>
      <w:widowControl w:val="0"/>
      <w:autoSpaceDE w:val="0"/>
      <w:autoSpaceDN w:val="0"/>
      <w:adjustRightInd w:val="0"/>
    </w:pPr>
    <w:rPr>
      <w:rFonts w:ascii="Courier New" w:hAnsi="Courier New" w:cs="Courier New"/>
    </w:rPr>
  </w:style>
  <w:style w:type="paragraph" w:styleId="af1">
    <w:name w:val="List Paragraph"/>
    <w:basedOn w:val="a"/>
    <w:uiPriority w:val="34"/>
    <w:qFormat/>
    <w:rsid w:val="007F66C7"/>
    <w:pPr>
      <w:widowControl w:val="0"/>
      <w:autoSpaceDE w:val="0"/>
      <w:autoSpaceDN w:val="0"/>
      <w:adjustRightInd w:val="0"/>
      <w:ind w:left="708" w:firstLine="720"/>
      <w:jc w:val="both"/>
    </w:pPr>
    <w:rPr>
      <w:rFonts w:ascii="Arial" w:hAnsi="Arial" w:cs="Arial"/>
    </w:rPr>
  </w:style>
  <w:style w:type="paragraph" w:styleId="af2">
    <w:name w:val="footnote text"/>
    <w:basedOn w:val="a"/>
    <w:link w:val="af3"/>
    <w:uiPriority w:val="99"/>
    <w:unhideWhenUsed/>
    <w:rsid w:val="007F66C7"/>
    <w:pPr>
      <w:widowControl w:val="0"/>
      <w:autoSpaceDE w:val="0"/>
      <w:autoSpaceDN w:val="0"/>
      <w:adjustRightInd w:val="0"/>
      <w:ind w:firstLine="720"/>
      <w:jc w:val="both"/>
    </w:pPr>
    <w:rPr>
      <w:rFonts w:ascii="Arial" w:hAnsi="Arial" w:cs="Arial"/>
      <w:sz w:val="20"/>
      <w:szCs w:val="20"/>
    </w:rPr>
  </w:style>
  <w:style w:type="character" w:customStyle="1" w:styleId="af3">
    <w:name w:val="Текст сноски Знак"/>
    <w:basedOn w:val="a0"/>
    <w:link w:val="af2"/>
    <w:uiPriority w:val="99"/>
    <w:rsid w:val="007F66C7"/>
    <w:rPr>
      <w:rFonts w:ascii="Arial" w:eastAsia="Times New Roman" w:hAnsi="Arial" w:cs="Arial"/>
      <w:sz w:val="20"/>
      <w:szCs w:val="20"/>
      <w:lang w:eastAsia="ru-RU"/>
    </w:rPr>
  </w:style>
  <w:style w:type="character" w:styleId="af4">
    <w:name w:val="footnote reference"/>
    <w:uiPriority w:val="99"/>
    <w:unhideWhenUsed/>
    <w:rsid w:val="007F66C7"/>
    <w:rPr>
      <w:vertAlign w:val="superscript"/>
    </w:rPr>
  </w:style>
  <w:style w:type="paragraph" w:customStyle="1" w:styleId="af5">
    <w:name w:val="Нормальный (таблица)"/>
    <w:basedOn w:val="a"/>
    <w:next w:val="a"/>
    <w:uiPriority w:val="99"/>
    <w:rsid w:val="007F66C7"/>
    <w:pPr>
      <w:widowControl w:val="0"/>
      <w:autoSpaceDE w:val="0"/>
      <w:autoSpaceDN w:val="0"/>
      <w:adjustRightInd w:val="0"/>
      <w:jc w:val="both"/>
    </w:pPr>
    <w:rPr>
      <w:rFonts w:ascii="Arial" w:hAnsi="Arial" w:cs="Arial"/>
    </w:rPr>
  </w:style>
  <w:style w:type="paragraph" w:customStyle="1" w:styleId="af6">
    <w:name w:val="Словарная статья"/>
    <w:basedOn w:val="a"/>
    <w:next w:val="a"/>
    <w:uiPriority w:val="99"/>
    <w:rsid w:val="007F66C7"/>
    <w:pPr>
      <w:autoSpaceDE w:val="0"/>
      <w:autoSpaceDN w:val="0"/>
      <w:adjustRightInd w:val="0"/>
      <w:ind w:right="118"/>
      <w:jc w:val="both"/>
    </w:pPr>
    <w:rPr>
      <w:rFonts w:ascii="Arial" w:hAnsi="Arial" w:cs="Arial"/>
      <w:lang w:eastAsia="en-US"/>
    </w:rPr>
  </w:style>
  <w:style w:type="paragraph" w:customStyle="1" w:styleId="ConsPlusNonformat">
    <w:name w:val="ConsPlusNonformat"/>
    <w:uiPriority w:val="99"/>
    <w:rsid w:val="007F66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F66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66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66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66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66C7"/>
    <w:pPr>
      <w:widowControl w:val="0"/>
      <w:autoSpaceDE w:val="0"/>
      <w:autoSpaceDN w:val="0"/>
      <w:spacing w:after="0" w:line="240" w:lineRule="auto"/>
    </w:pPr>
    <w:rPr>
      <w:rFonts w:ascii="Arial" w:eastAsia="Times New Roman" w:hAnsi="Arial" w:cs="Arial"/>
      <w:sz w:val="20"/>
      <w:szCs w:val="20"/>
      <w:lang w:eastAsia="ru-RU"/>
    </w:rPr>
  </w:style>
  <w:style w:type="paragraph" w:styleId="af7">
    <w:name w:val="Balloon Text"/>
    <w:basedOn w:val="a"/>
    <w:link w:val="af8"/>
    <w:uiPriority w:val="99"/>
    <w:unhideWhenUsed/>
    <w:rsid w:val="007F66C7"/>
    <w:rPr>
      <w:rFonts w:ascii="Tahoma" w:eastAsia="Calibri" w:hAnsi="Tahoma" w:cs="Tahoma"/>
      <w:sz w:val="16"/>
      <w:szCs w:val="16"/>
      <w:lang w:eastAsia="en-US"/>
    </w:rPr>
  </w:style>
  <w:style w:type="character" w:customStyle="1" w:styleId="af8">
    <w:name w:val="Текст выноски Знак"/>
    <w:basedOn w:val="a0"/>
    <w:link w:val="af7"/>
    <w:uiPriority w:val="99"/>
    <w:rsid w:val="007F66C7"/>
    <w:rPr>
      <w:rFonts w:ascii="Tahoma" w:eastAsia="Calibri" w:hAnsi="Tahoma" w:cs="Tahoma"/>
      <w:sz w:val="16"/>
      <w:szCs w:val="16"/>
    </w:rPr>
  </w:style>
  <w:style w:type="character" w:styleId="af9">
    <w:name w:val="annotation reference"/>
    <w:uiPriority w:val="99"/>
    <w:unhideWhenUsed/>
    <w:rsid w:val="007F66C7"/>
    <w:rPr>
      <w:sz w:val="16"/>
      <w:szCs w:val="16"/>
    </w:rPr>
  </w:style>
  <w:style w:type="paragraph" w:styleId="afa">
    <w:name w:val="annotation subject"/>
    <w:basedOn w:val="ab"/>
    <w:next w:val="ab"/>
    <w:link w:val="afb"/>
    <w:uiPriority w:val="99"/>
    <w:unhideWhenUsed/>
    <w:rsid w:val="007F66C7"/>
    <w:pPr>
      <w:spacing w:after="200"/>
    </w:pPr>
    <w:rPr>
      <w:rFonts w:ascii="Times New Roman" w:eastAsia="Calibri" w:hAnsi="Times New Roman"/>
      <w:b/>
      <w:bCs/>
      <w:lang w:eastAsia="en-US"/>
    </w:rPr>
  </w:style>
  <w:style w:type="character" w:customStyle="1" w:styleId="afb">
    <w:name w:val="Тема примечания Знак"/>
    <w:basedOn w:val="ac"/>
    <w:link w:val="afa"/>
    <w:uiPriority w:val="99"/>
    <w:rsid w:val="007F66C7"/>
    <w:rPr>
      <w:rFonts w:ascii="Times New Roman" w:eastAsia="Calibri" w:hAnsi="Times New Roman" w:cs="Times New Roman"/>
      <w:b/>
      <w:bCs/>
      <w:sz w:val="20"/>
      <w:szCs w:val="20"/>
      <w:lang w:eastAsia="ru-RU"/>
    </w:rPr>
  </w:style>
  <w:style w:type="paragraph" w:styleId="afc">
    <w:name w:val="No Spacing"/>
    <w:uiPriority w:val="1"/>
    <w:qFormat/>
    <w:rsid w:val="007F66C7"/>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6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6C7"/>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F66C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6C7"/>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7F66C7"/>
    <w:rPr>
      <w:rFonts w:ascii="Arial" w:eastAsia="Times New Roman" w:hAnsi="Arial" w:cs="Arial"/>
      <w:b/>
      <w:bCs/>
      <w:sz w:val="26"/>
      <w:szCs w:val="26"/>
      <w:lang w:eastAsia="ru-RU"/>
    </w:rPr>
  </w:style>
  <w:style w:type="character" w:styleId="a3">
    <w:name w:val="Hyperlink"/>
    <w:uiPriority w:val="99"/>
    <w:rsid w:val="007F66C7"/>
    <w:rPr>
      <w:color w:val="028AA5"/>
      <w:u w:val="single"/>
    </w:rPr>
  </w:style>
  <w:style w:type="paragraph" w:styleId="a4">
    <w:name w:val="Normal (Web)"/>
    <w:basedOn w:val="a"/>
    <w:uiPriority w:val="99"/>
    <w:rsid w:val="007F66C7"/>
    <w:pPr>
      <w:spacing w:before="150" w:after="150"/>
    </w:pPr>
  </w:style>
  <w:style w:type="character" w:styleId="a5">
    <w:name w:val="Strong"/>
    <w:qFormat/>
    <w:rsid w:val="007F66C7"/>
    <w:rPr>
      <w:b/>
      <w:bCs/>
    </w:rPr>
  </w:style>
  <w:style w:type="paragraph" w:styleId="a6">
    <w:name w:val="header"/>
    <w:basedOn w:val="a"/>
    <w:link w:val="a7"/>
    <w:uiPriority w:val="99"/>
    <w:rsid w:val="007F66C7"/>
    <w:pPr>
      <w:tabs>
        <w:tab w:val="center" w:pos="4677"/>
        <w:tab w:val="right" w:pos="9355"/>
      </w:tabs>
    </w:pPr>
  </w:style>
  <w:style w:type="character" w:customStyle="1" w:styleId="a7">
    <w:name w:val="Верхний колонтитул Знак"/>
    <w:basedOn w:val="a0"/>
    <w:link w:val="a6"/>
    <w:uiPriority w:val="99"/>
    <w:rsid w:val="007F66C7"/>
    <w:rPr>
      <w:rFonts w:ascii="Times New Roman" w:eastAsia="Times New Roman" w:hAnsi="Times New Roman" w:cs="Times New Roman"/>
      <w:sz w:val="24"/>
      <w:szCs w:val="24"/>
      <w:lang w:eastAsia="ru-RU"/>
    </w:rPr>
  </w:style>
  <w:style w:type="character" w:styleId="a8">
    <w:name w:val="page number"/>
    <w:basedOn w:val="a0"/>
    <w:rsid w:val="007F66C7"/>
  </w:style>
  <w:style w:type="paragraph" w:styleId="a9">
    <w:name w:val="footer"/>
    <w:basedOn w:val="a"/>
    <w:link w:val="aa"/>
    <w:uiPriority w:val="99"/>
    <w:rsid w:val="007F66C7"/>
    <w:pPr>
      <w:tabs>
        <w:tab w:val="center" w:pos="4677"/>
        <w:tab w:val="right" w:pos="9355"/>
      </w:tabs>
    </w:pPr>
  </w:style>
  <w:style w:type="character" w:customStyle="1" w:styleId="aa">
    <w:name w:val="Нижний колонтитул Знак"/>
    <w:basedOn w:val="a0"/>
    <w:link w:val="a9"/>
    <w:uiPriority w:val="99"/>
    <w:rsid w:val="007F66C7"/>
    <w:rPr>
      <w:rFonts w:ascii="Times New Roman" w:eastAsia="Times New Roman" w:hAnsi="Times New Roman" w:cs="Times New Roman"/>
      <w:sz w:val="24"/>
      <w:szCs w:val="24"/>
      <w:lang w:eastAsia="ru-RU"/>
    </w:rPr>
  </w:style>
  <w:style w:type="paragraph" w:customStyle="1" w:styleId="ConsNormal">
    <w:name w:val="ConsNormal"/>
    <w:rsid w:val="007F66C7"/>
    <w:pPr>
      <w:widowControl w:val="0"/>
      <w:autoSpaceDE w:val="0"/>
      <w:autoSpaceDN w:val="0"/>
      <w:adjustRightInd w:val="0"/>
      <w:spacing w:after="0" w:line="240" w:lineRule="auto"/>
      <w:jc w:val="both"/>
    </w:pPr>
    <w:rPr>
      <w:rFonts w:ascii="Arial" w:eastAsia="Times New Roman" w:hAnsi="Arial" w:cs="Arial"/>
      <w:sz w:val="24"/>
      <w:szCs w:val="16"/>
      <w:lang w:eastAsia="ru-RU"/>
    </w:rPr>
  </w:style>
  <w:style w:type="paragraph" w:customStyle="1" w:styleId="ConsNonformat">
    <w:name w:val="ConsNonformat"/>
    <w:rsid w:val="007F66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66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annotation text"/>
    <w:basedOn w:val="a"/>
    <w:link w:val="ac"/>
    <w:uiPriority w:val="99"/>
    <w:rsid w:val="007F66C7"/>
    <w:rPr>
      <w:rFonts w:ascii="Arial" w:hAnsi="Arial"/>
      <w:sz w:val="20"/>
      <w:szCs w:val="20"/>
    </w:rPr>
  </w:style>
  <w:style w:type="character" w:customStyle="1" w:styleId="ac">
    <w:name w:val="Текст примечания Знак"/>
    <w:basedOn w:val="a0"/>
    <w:link w:val="ab"/>
    <w:uiPriority w:val="99"/>
    <w:rsid w:val="007F66C7"/>
    <w:rPr>
      <w:rFonts w:ascii="Arial" w:eastAsia="Times New Roman" w:hAnsi="Arial" w:cs="Times New Roman"/>
      <w:sz w:val="20"/>
      <w:szCs w:val="20"/>
      <w:lang w:eastAsia="ru-RU"/>
    </w:rPr>
  </w:style>
  <w:style w:type="paragraph" w:customStyle="1" w:styleId="ConsPlusNormal">
    <w:name w:val="ConsPlusNormal"/>
    <w:rsid w:val="007F66C7"/>
    <w:pPr>
      <w:widowControl w:val="0"/>
      <w:autoSpaceDE w:val="0"/>
      <w:autoSpaceDN w:val="0"/>
      <w:spacing w:after="0" w:line="240" w:lineRule="auto"/>
    </w:pPr>
    <w:rPr>
      <w:rFonts w:ascii="Calibri" w:eastAsia="Times New Roman" w:hAnsi="Calibri" w:cs="Calibri"/>
      <w:szCs w:val="20"/>
      <w:lang w:eastAsia="ru-RU"/>
    </w:rPr>
  </w:style>
  <w:style w:type="table" w:styleId="ad">
    <w:name w:val="Table Grid"/>
    <w:basedOn w:val="a1"/>
    <w:uiPriority w:val="59"/>
    <w:rsid w:val="007F66C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uiPriority w:val="99"/>
    <w:rsid w:val="007F66C7"/>
    <w:rPr>
      <w:b/>
      <w:color w:val="26282F"/>
    </w:rPr>
  </w:style>
  <w:style w:type="character" w:customStyle="1" w:styleId="af">
    <w:name w:val="Гипертекстовая ссылка"/>
    <w:uiPriority w:val="99"/>
    <w:rsid w:val="007F66C7"/>
    <w:rPr>
      <w:rFonts w:cs="Times New Roman"/>
      <w:b w:val="0"/>
      <w:color w:val="106BBE"/>
    </w:rPr>
  </w:style>
  <w:style w:type="paragraph" w:customStyle="1" w:styleId="af0">
    <w:name w:val="Таблицы (моноширинный)"/>
    <w:basedOn w:val="a"/>
    <w:next w:val="a"/>
    <w:uiPriority w:val="99"/>
    <w:rsid w:val="007F66C7"/>
    <w:pPr>
      <w:widowControl w:val="0"/>
      <w:autoSpaceDE w:val="0"/>
      <w:autoSpaceDN w:val="0"/>
      <w:adjustRightInd w:val="0"/>
    </w:pPr>
    <w:rPr>
      <w:rFonts w:ascii="Courier New" w:hAnsi="Courier New" w:cs="Courier New"/>
    </w:rPr>
  </w:style>
  <w:style w:type="paragraph" w:styleId="af1">
    <w:name w:val="List Paragraph"/>
    <w:basedOn w:val="a"/>
    <w:uiPriority w:val="34"/>
    <w:qFormat/>
    <w:rsid w:val="007F66C7"/>
    <w:pPr>
      <w:widowControl w:val="0"/>
      <w:autoSpaceDE w:val="0"/>
      <w:autoSpaceDN w:val="0"/>
      <w:adjustRightInd w:val="0"/>
      <w:ind w:left="708" w:firstLine="720"/>
      <w:jc w:val="both"/>
    </w:pPr>
    <w:rPr>
      <w:rFonts w:ascii="Arial" w:hAnsi="Arial" w:cs="Arial"/>
    </w:rPr>
  </w:style>
  <w:style w:type="paragraph" w:styleId="af2">
    <w:name w:val="footnote text"/>
    <w:basedOn w:val="a"/>
    <w:link w:val="af3"/>
    <w:uiPriority w:val="99"/>
    <w:unhideWhenUsed/>
    <w:rsid w:val="007F66C7"/>
    <w:pPr>
      <w:widowControl w:val="0"/>
      <w:autoSpaceDE w:val="0"/>
      <w:autoSpaceDN w:val="0"/>
      <w:adjustRightInd w:val="0"/>
      <w:ind w:firstLine="720"/>
      <w:jc w:val="both"/>
    </w:pPr>
    <w:rPr>
      <w:rFonts w:ascii="Arial" w:hAnsi="Arial" w:cs="Arial"/>
      <w:sz w:val="20"/>
      <w:szCs w:val="20"/>
    </w:rPr>
  </w:style>
  <w:style w:type="character" w:customStyle="1" w:styleId="af3">
    <w:name w:val="Текст сноски Знак"/>
    <w:basedOn w:val="a0"/>
    <w:link w:val="af2"/>
    <w:uiPriority w:val="99"/>
    <w:rsid w:val="007F66C7"/>
    <w:rPr>
      <w:rFonts w:ascii="Arial" w:eastAsia="Times New Roman" w:hAnsi="Arial" w:cs="Arial"/>
      <w:sz w:val="20"/>
      <w:szCs w:val="20"/>
      <w:lang w:eastAsia="ru-RU"/>
    </w:rPr>
  </w:style>
  <w:style w:type="character" w:styleId="af4">
    <w:name w:val="footnote reference"/>
    <w:uiPriority w:val="99"/>
    <w:unhideWhenUsed/>
    <w:rsid w:val="007F66C7"/>
    <w:rPr>
      <w:vertAlign w:val="superscript"/>
    </w:rPr>
  </w:style>
  <w:style w:type="paragraph" w:customStyle="1" w:styleId="af5">
    <w:name w:val="Нормальный (таблица)"/>
    <w:basedOn w:val="a"/>
    <w:next w:val="a"/>
    <w:uiPriority w:val="99"/>
    <w:rsid w:val="007F66C7"/>
    <w:pPr>
      <w:widowControl w:val="0"/>
      <w:autoSpaceDE w:val="0"/>
      <w:autoSpaceDN w:val="0"/>
      <w:adjustRightInd w:val="0"/>
      <w:jc w:val="both"/>
    </w:pPr>
    <w:rPr>
      <w:rFonts w:ascii="Arial" w:hAnsi="Arial" w:cs="Arial"/>
    </w:rPr>
  </w:style>
  <w:style w:type="paragraph" w:customStyle="1" w:styleId="af6">
    <w:name w:val="Словарная статья"/>
    <w:basedOn w:val="a"/>
    <w:next w:val="a"/>
    <w:uiPriority w:val="99"/>
    <w:rsid w:val="007F66C7"/>
    <w:pPr>
      <w:autoSpaceDE w:val="0"/>
      <w:autoSpaceDN w:val="0"/>
      <w:adjustRightInd w:val="0"/>
      <w:ind w:right="118"/>
      <w:jc w:val="both"/>
    </w:pPr>
    <w:rPr>
      <w:rFonts w:ascii="Arial" w:hAnsi="Arial" w:cs="Arial"/>
      <w:lang w:eastAsia="en-US"/>
    </w:rPr>
  </w:style>
  <w:style w:type="paragraph" w:customStyle="1" w:styleId="ConsPlusNonformat">
    <w:name w:val="ConsPlusNonformat"/>
    <w:uiPriority w:val="99"/>
    <w:rsid w:val="007F66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F66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66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66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66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66C7"/>
    <w:pPr>
      <w:widowControl w:val="0"/>
      <w:autoSpaceDE w:val="0"/>
      <w:autoSpaceDN w:val="0"/>
      <w:spacing w:after="0" w:line="240" w:lineRule="auto"/>
    </w:pPr>
    <w:rPr>
      <w:rFonts w:ascii="Arial" w:eastAsia="Times New Roman" w:hAnsi="Arial" w:cs="Arial"/>
      <w:sz w:val="20"/>
      <w:szCs w:val="20"/>
      <w:lang w:eastAsia="ru-RU"/>
    </w:rPr>
  </w:style>
  <w:style w:type="paragraph" w:styleId="af7">
    <w:name w:val="Balloon Text"/>
    <w:basedOn w:val="a"/>
    <w:link w:val="af8"/>
    <w:uiPriority w:val="99"/>
    <w:unhideWhenUsed/>
    <w:rsid w:val="007F66C7"/>
    <w:rPr>
      <w:rFonts w:ascii="Tahoma" w:eastAsia="Calibri" w:hAnsi="Tahoma" w:cs="Tahoma"/>
      <w:sz w:val="16"/>
      <w:szCs w:val="16"/>
      <w:lang w:eastAsia="en-US"/>
    </w:rPr>
  </w:style>
  <w:style w:type="character" w:customStyle="1" w:styleId="af8">
    <w:name w:val="Текст выноски Знак"/>
    <w:basedOn w:val="a0"/>
    <w:link w:val="af7"/>
    <w:uiPriority w:val="99"/>
    <w:rsid w:val="007F66C7"/>
    <w:rPr>
      <w:rFonts w:ascii="Tahoma" w:eastAsia="Calibri" w:hAnsi="Tahoma" w:cs="Tahoma"/>
      <w:sz w:val="16"/>
      <w:szCs w:val="16"/>
    </w:rPr>
  </w:style>
  <w:style w:type="character" w:styleId="af9">
    <w:name w:val="annotation reference"/>
    <w:uiPriority w:val="99"/>
    <w:unhideWhenUsed/>
    <w:rsid w:val="007F66C7"/>
    <w:rPr>
      <w:sz w:val="16"/>
      <w:szCs w:val="16"/>
    </w:rPr>
  </w:style>
  <w:style w:type="paragraph" w:styleId="afa">
    <w:name w:val="annotation subject"/>
    <w:basedOn w:val="ab"/>
    <w:next w:val="ab"/>
    <w:link w:val="afb"/>
    <w:uiPriority w:val="99"/>
    <w:unhideWhenUsed/>
    <w:rsid w:val="007F66C7"/>
    <w:pPr>
      <w:spacing w:after="200"/>
    </w:pPr>
    <w:rPr>
      <w:rFonts w:ascii="Times New Roman" w:eastAsia="Calibri" w:hAnsi="Times New Roman"/>
      <w:b/>
      <w:bCs/>
      <w:lang w:eastAsia="en-US"/>
    </w:rPr>
  </w:style>
  <w:style w:type="character" w:customStyle="1" w:styleId="afb">
    <w:name w:val="Тема примечания Знак"/>
    <w:basedOn w:val="ac"/>
    <w:link w:val="afa"/>
    <w:uiPriority w:val="99"/>
    <w:rsid w:val="007F66C7"/>
    <w:rPr>
      <w:rFonts w:ascii="Times New Roman" w:eastAsia="Calibri" w:hAnsi="Times New Roman" w:cs="Times New Roman"/>
      <w:b/>
      <w:bCs/>
      <w:sz w:val="20"/>
      <w:szCs w:val="20"/>
      <w:lang w:eastAsia="ru-RU"/>
    </w:rPr>
  </w:style>
  <w:style w:type="paragraph" w:styleId="afc">
    <w:name w:val="No Spacing"/>
    <w:uiPriority w:val="1"/>
    <w:qFormat/>
    <w:rsid w:val="007F66C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423163BB79F13EC6DBE79B40B5CB170A11071D19F4DF9BEFA06938CF2EEFB77C242D11594FF9BF3A65F3A3CAe0KF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60423163BB79F13EC6DBE79B40B5CB170A11071D19F4DF9BEFA06938CF2EEFB77C242D11594FF9BF3A65F3A3CAe0KF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8A478AABE52A8E8618F11CC501193DB80ED2610C3C99E2F2EF5CA028ECF145218FE8A1885CA37BD17EF425B632790D4B48CB6C083E1A3A6I5a1L" TargetMode="Externa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10982</Words>
  <Characters>62599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Шакирова Айгуль Мукамиловна</dc:creator>
  <cp:lastModifiedBy>Шакирова Айгуль Мукамиловна</cp:lastModifiedBy>
  <cp:revision>3</cp:revision>
  <dcterms:created xsi:type="dcterms:W3CDTF">2021-06-25T06:14:00Z</dcterms:created>
  <dcterms:modified xsi:type="dcterms:W3CDTF">2021-06-25T08:53:00Z</dcterms:modified>
</cp:coreProperties>
</file>